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F458C" w14:textId="05B8C635" w:rsidR="00980BCC" w:rsidRPr="002E59FF" w:rsidRDefault="0039449B" w:rsidP="00980BCC">
      <w:pPr>
        <w:jc w:val="center"/>
        <w:rPr>
          <w:rFonts w:ascii="Times New Roman" w:hAnsi="Times New Roman" w:cs="Times New Roman"/>
          <w:sz w:val="28"/>
          <w:szCs w:val="36"/>
        </w:rPr>
      </w:pPr>
      <w:r w:rsidRPr="002E59FF">
        <w:rPr>
          <w:rFonts w:ascii="Times New Roman" w:hAnsi="Times New Roman" w:cs="Times New Roman"/>
          <w:sz w:val="28"/>
          <w:szCs w:val="36"/>
        </w:rPr>
        <w:t>Supporting information</w:t>
      </w:r>
      <w:r w:rsidR="000B7678" w:rsidRPr="002E59FF">
        <w:rPr>
          <w:rFonts w:ascii="Times New Roman" w:hAnsi="Times New Roman" w:cs="Times New Roman"/>
          <w:sz w:val="28"/>
          <w:szCs w:val="36"/>
        </w:rPr>
        <w:t xml:space="preserve"> for:</w:t>
      </w:r>
    </w:p>
    <w:p w14:paraId="778F458D" w14:textId="65CBA460" w:rsidR="00980BCC" w:rsidRPr="002E59FF" w:rsidRDefault="001D2714" w:rsidP="00980BCC">
      <w:pPr>
        <w:jc w:val="center"/>
        <w:rPr>
          <w:rFonts w:ascii="Segoe UI" w:hAnsi="Segoe UI" w:cs="Segoe UI"/>
          <w:sz w:val="22"/>
          <w:szCs w:val="28"/>
        </w:rPr>
      </w:pPr>
      <w:r w:rsidRPr="002E59FF">
        <w:rPr>
          <w:rFonts w:ascii="Times New Roman" w:hAnsi="Times New Roman" w:cs="Times New Roman"/>
          <w:b/>
          <w:bCs/>
          <w:sz w:val="32"/>
          <w:szCs w:val="40"/>
        </w:rPr>
        <w:t>Theoretical consideration of side reactions between the VS</w:t>
      </w:r>
      <w:r w:rsidRPr="002E59FF">
        <w:rPr>
          <w:rFonts w:ascii="Times New Roman" w:hAnsi="Times New Roman" w:cs="Times New Roman"/>
          <w:b/>
          <w:bCs/>
          <w:sz w:val="32"/>
          <w:szCs w:val="40"/>
          <w:vertAlign w:val="subscript"/>
        </w:rPr>
        <w:t>4</w:t>
      </w:r>
      <w:r w:rsidRPr="002E59FF">
        <w:rPr>
          <w:rFonts w:ascii="Times New Roman" w:hAnsi="Times New Roman" w:cs="Times New Roman"/>
          <w:b/>
          <w:bCs/>
          <w:sz w:val="32"/>
          <w:szCs w:val="40"/>
        </w:rPr>
        <w:t xml:space="preserve"> electrode and carbonate solvents in lithium</w:t>
      </w:r>
      <w:r w:rsidR="00155EAB" w:rsidRPr="002E59FF">
        <w:rPr>
          <w:rFonts w:ascii="Times New Roman" w:hAnsi="Times New Roman" w:cs="Times New Roman"/>
          <w:b/>
          <w:bCs/>
          <w:sz w:val="32"/>
          <w:szCs w:val="40"/>
        </w:rPr>
        <w:t>–metal</w:t>
      </w:r>
      <w:r w:rsidRPr="002E59FF">
        <w:rPr>
          <w:rFonts w:ascii="Times New Roman" w:hAnsi="Times New Roman" w:cs="Times New Roman"/>
          <w:b/>
          <w:bCs/>
          <w:sz w:val="32"/>
          <w:szCs w:val="40"/>
        </w:rPr>
        <w:t xml:space="preserve"> polysulfide batteries</w:t>
      </w:r>
    </w:p>
    <w:p w14:paraId="778F458E" w14:textId="77777777" w:rsidR="00657837" w:rsidRPr="002E59FF" w:rsidRDefault="00657837" w:rsidP="00980BCC">
      <w:pPr>
        <w:jc w:val="center"/>
        <w:rPr>
          <w:rFonts w:ascii="Times New Roman" w:hAnsi="Times New Roman" w:cs="Times New Roman"/>
          <w:sz w:val="24"/>
          <w:szCs w:val="32"/>
        </w:rPr>
      </w:pPr>
    </w:p>
    <w:p w14:paraId="7A4EDBC1" w14:textId="6C2A0139" w:rsidR="005718EC" w:rsidRPr="002E59FF" w:rsidRDefault="0039449B" w:rsidP="00980BCC">
      <w:pPr>
        <w:jc w:val="center"/>
        <w:rPr>
          <w:rFonts w:ascii="Times New Roman" w:hAnsi="Times New Roman" w:cs="Times New Roman"/>
          <w:sz w:val="24"/>
          <w:szCs w:val="32"/>
        </w:rPr>
      </w:pPr>
      <w:r w:rsidRPr="002E59FF">
        <w:rPr>
          <w:rFonts w:ascii="Times New Roman" w:hAnsi="Times New Roman" w:cs="Times New Roman"/>
          <w:sz w:val="24"/>
          <w:szCs w:val="32"/>
        </w:rPr>
        <w:t xml:space="preserve">Satoshi </w:t>
      </w:r>
      <w:proofErr w:type="spellStart"/>
      <w:proofErr w:type="gramStart"/>
      <w:r w:rsidRPr="002E59FF">
        <w:rPr>
          <w:rFonts w:ascii="Times New Roman" w:hAnsi="Times New Roman" w:cs="Times New Roman"/>
          <w:sz w:val="24"/>
          <w:szCs w:val="32"/>
        </w:rPr>
        <w:t>Hagiwara,</w:t>
      </w:r>
      <w:r w:rsidR="00C14288" w:rsidRPr="002E59FF">
        <w:rPr>
          <w:rFonts w:ascii="Times New Roman" w:hAnsi="Times New Roman" w:cs="Times New Roman"/>
          <w:sz w:val="24"/>
          <w:szCs w:val="32"/>
          <w:vertAlign w:val="superscript"/>
        </w:rPr>
        <w:t>a</w:t>
      </w:r>
      <w:proofErr w:type="spellEnd"/>
      <w:proofErr w:type="gramEnd"/>
      <w:r w:rsidR="00C14288" w:rsidRPr="002E59FF">
        <w:rPr>
          <w:rFonts w:ascii="Times New Roman" w:hAnsi="Times New Roman" w:cs="Times New Roman"/>
          <w:sz w:val="24"/>
          <w:szCs w:val="32"/>
          <w:vertAlign w:val="superscript"/>
        </w:rPr>
        <w:t>,</w:t>
      </w:r>
      <w:r w:rsidRPr="002E59FF">
        <w:rPr>
          <w:rFonts w:ascii="Cambria Math" w:hAnsi="Cambria Math" w:cs="Cambria Math"/>
          <w:sz w:val="24"/>
          <w:szCs w:val="32"/>
          <w:vertAlign w:val="superscript"/>
        </w:rPr>
        <w:t>∗</w:t>
      </w:r>
      <w:r w:rsidR="00C14288" w:rsidRPr="002E59FF">
        <w:rPr>
          <w:rFonts w:ascii="Times New Roman" w:hAnsi="Times New Roman" w:cs="Times New Roman"/>
          <w:sz w:val="24"/>
          <w:szCs w:val="32"/>
          <w:vertAlign w:val="superscript"/>
        </w:rPr>
        <w:t>,†</w:t>
      </w:r>
      <w:r w:rsidRPr="002E59FF">
        <w:rPr>
          <w:rFonts w:ascii="Times New Roman" w:hAnsi="Times New Roman" w:cs="Times New Roman"/>
          <w:sz w:val="24"/>
          <w:szCs w:val="32"/>
        </w:rPr>
        <w:t xml:space="preserve"> Jun </w:t>
      </w:r>
      <w:proofErr w:type="spellStart"/>
      <w:r w:rsidRPr="002E59FF">
        <w:rPr>
          <w:rFonts w:ascii="Times New Roman" w:hAnsi="Times New Roman" w:cs="Times New Roman"/>
          <w:sz w:val="24"/>
          <w:szCs w:val="32"/>
        </w:rPr>
        <w:t>Haruyama,</w:t>
      </w:r>
      <w:r w:rsidR="00C14288" w:rsidRPr="002E59FF">
        <w:rPr>
          <w:rFonts w:ascii="Times New Roman" w:hAnsi="Times New Roman" w:cs="Times New Roman"/>
          <w:sz w:val="24"/>
          <w:szCs w:val="32"/>
          <w:vertAlign w:val="superscript"/>
        </w:rPr>
        <w:t>b</w:t>
      </w:r>
      <w:proofErr w:type="spellEnd"/>
      <w:r w:rsidRPr="002E59FF">
        <w:rPr>
          <w:rFonts w:ascii="Times New Roman" w:hAnsi="Times New Roman" w:cs="Times New Roman"/>
          <w:sz w:val="24"/>
          <w:szCs w:val="32"/>
        </w:rPr>
        <w:t xml:space="preserve"> Minoru </w:t>
      </w:r>
      <w:proofErr w:type="spellStart"/>
      <w:r w:rsidRPr="002E59FF">
        <w:rPr>
          <w:rFonts w:ascii="Times New Roman" w:hAnsi="Times New Roman" w:cs="Times New Roman"/>
          <w:sz w:val="24"/>
          <w:szCs w:val="32"/>
        </w:rPr>
        <w:t>Otani,</w:t>
      </w:r>
      <w:r w:rsidR="00C14288" w:rsidRPr="002E59FF">
        <w:rPr>
          <w:rFonts w:ascii="Times New Roman" w:hAnsi="Times New Roman" w:cs="Times New Roman"/>
          <w:sz w:val="24"/>
          <w:szCs w:val="32"/>
          <w:vertAlign w:val="superscript"/>
        </w:rPr>
        <w:t>a</w:t>
      </w:r>
      <w:proofErr w:type="spellEnd"/>
      <w:r w:rsidR="00C14288" w:rsidRPr="002E59FF">
        <w:rPr>
          <w:rFonts w:ascii="Times New Roman" w:hAnsi="Times New Roman" w:cs="Times New Roman"/>
          <w:sz w:val="24"/>
          <w:szCs w:val="32"/>
          <w:vertAlign w:val="superscript"/>
        </w:rPr>
        <w:t>,†</w:t>
      </w:r>
    </w:p>
    <w:p w14:paraId="778F458F" w14:textId="4BE4DB2A" w:rsidR="00980BCC" w:rsidRPr="002E59FF" w:rsidRDefault="0039449B" w:rsidP="00980BCC">
      <w:pPr>
        <w:jc w:val="center"/>
        <w:rPr>
          <w:rFonts w:ascii="Times New Roman" w:hAnsi="Times New Roman" w:cs="Times New Roman"/>
          <w:sz w:val="24"/>
          <w:szCs w:val="32"/>
        </w:rPr>
      </w:pPr>
      <w:r w:rsidRPr="002E59FF">
        <w:rPr>
          <w:rFonts w:ascii="Times New Roman" w:hAnsi="Times New Roman" w:cs="Times New Roman"/>
          <w:sz w:val="24"/>
          <w:szCs w:val="32"/>
        </w:rPr>
        <w:t xml:space="preserve">Yuki </w:t>
      </w:r>
      <w:proofErr w:type="spellStart"/>
      <w:proofErr w:type="gramStart"/>
      <w:r w:rsidRPr="002E59FF">
        <w:rPr>
          <w:rFonts w:ascii="Times New Roman" w:hAnsi="Times New Roman" w:cs="Times New Roman"/>
          <w:sz w:val="24"/>
          <w:szCs w:val="32"/>
        </w:rPr>
        <w:t>Umemura,</w:t>
      </w:r>
      <w:r w:rsidR="00C14288" w:rsidRPr="002E59FF">
        <w:rPr>
          <w:rFonts w:ascii="Times New Roman" w:hAnsi="Times New Roman" w:cs="Times New Roman"/>
          <w:sz w:val="24"/>
          <w:szCs w:val="32"/>
          <w:vertAlign w:val="superscript"/>
        </w:rPr>
        <w:t>c</w:t>
      </w:r>
      <w:proofErr w:type="spellEnd"/>
      <w:proofErr w:type="gramEnd"/>
      <w:r w:rsidRPr="002E59FF">
        <w:rPr>
          <w:rFonts w:ascii="Times New Roman" w:hAnsi="Times New Roman" w:cs="Times New Roman"/>
          <w:sz w:val="24"/>
          <w:szCs w:val="32"/>
        </w:rPr>
        <w:t xml:space="preserve"> </w:t>
      </w:r>
      <w:proofErr w:type="spellStart"/>
      <w:r w:rsidRPr="002E59FF">
        <w:rPr>
          <w:rFonts w:ascii="Times New Roman" w:hAnsi="Times New Roman" w:cs="Times New Roman"/>
          <w:sz w:val="24"/>
          <w:szCs w:val="32"/>
        </w:rPr>
        <w:t>Tomonari</w:t>
      </w:r>
      <w:proofErr w:type="spellEnd"/>
      <w:r w:rsidRPr="002E59FF">
        <w:rPr>
          <w:rFonts w:ascii="Times New Roman" w:hAnsi="Times New Roman" w:cs="Times New Roman"/>
          <w:sz w:val="24"/>
          <w:szCs w:val="32"/>
        </w:rPr>
        <w:t xml:space="preserve"> </w:t>
      </w:r>
      <w:proofErr w:type="spellStart"/>
      <w:r w:rsidRPr="002E59FF">
        <w:rPr>
          <w:rFonts w:ascii="Times New Roman" w:hAnsi="Times New Roman" w:cs="Times New Roman"/>
          <w:sz w:val="24"/>
          <w:szCs w:val="32"/>
        </w:rPr>
        <w:t>Takeuchi,</w:t>
      </w:r>
      <w:r w:rsidR="00C14288" w:rsidRPr="002E59FF">
        <w:rPr>
          <w:rFonts w:ascii="Times New Roman" w:hAnsi="Times New Roman" w:cs="Times New Roman"/>
          <w:sz w:val="24"/>
          <w:szCs w:val="32"/>
          <w:vertAlign w:val="superscript"/>
        </w:rPr>
        <w:t>c</w:t>
      </w:r>
      <w:proofErr w:type="spellEnd"/>
      <w:r w:rsidRPr="002E59FF">
        <w:rPr>
          <w:rFonts w:ascii="Times New Roman" w:hAnsi="Times New Roman" w:cs="Times New Roman"/>
          <w:sz w:val="24"/>
          <w:szCs w:val="32"/>
        </w:rPr>
        <w:t xml:space="preserve"> and </w:t>
      </w:r>
      <w:proofErr w:type="spellStart"/>
      <w:r w:rsidRPr="002E59FF">
        <w:rPr>
          <w:rFonts w:ascii="Times New Roman" w:hAnsi="Times New Roman" w:cs="Times New Roman"/>
          <w:sz w:val="24"/>
          <w:szCs w:val="32"/>
        </w:rPr>
        <w:t>Hikari</w:t>
      </w:r>
      <w:proofErr w:type="spellEnd"/>
      <w:r w:rsidRPr="002E59FF">
        <w:rPr>
          <w:rFonts w:ascii="Times New Roman" w:hAnsi="Times New Roman" w:cs="Times New Roman"/>
          <w:sz w:val="24"/>
          <w:szCs w:val="32"/>
        </w:rPr>
        <w:t xml:space="preserve"> </w:t>
      </w:r>
      <w:proofErr w:type="spellStart"/>
      <w:r w:rsidRPr="002E59FF">
        <w:rPr>
          <w:rFonts w:ascii="Times New Roman" w:hAnsi="Times New Roman" w:cs="Times New Roman"/>
          <w:sz w:val="24"/>
          <w:szCs w:val="32"/>
        </w:rPr>
        <w:t>Sakaebe</w:t>
      </w:r>
      <w:r w:rsidR="00C14288" w:rsidRPr="002E59FF">
        <w:rPr>
          <w:rFonts w:ascii="Times New Roman" w:hAnsi="Times New Roman" w:cs="Times New Roman"/>
          <w:sz w:val="24"/>
          <w:szCs w:val="32"/>
          <w:vertAlign w:val="superscript"/>
        </w:rPr>
        <w:t>c</w:t>
      </w:r>
      <w:proofErr w:type="spellEnd"/>
    </w:p>
    <w:p w14:paraId="778F4590" w14:textId="77777777" w:rsidR="00980BCC" w:rsidRPr="002E59FF" w:rsidRDefault="00980BCC" w:rsidP="00980BCC">
      <w:pPr>
        <w:jc w:val="center"/>
        <w:rPr>
          <w:rFonts w:ascii="Segoe UI" w:hAnsi="Segoe UI" w:cs="Segoe UI"/>
        </w:rPr>
      </w:pPr>
    </w:p>
    <w:p w14:paraId="778F4591" w14:textId="5C4281EF" w:rsidR="00980BCC" w:rsidRPr="002E59FF" w:rsidRDefault="00C14288" w:rsidP="00C14288">
      <w:pPr>
        <w:jc w:val="center"/>
        <w:rPr>
          <w:rFonts w:ascii="Times New Roman" w:hAnsi="Times New Roman" w:cs="Times New Roman"/>
          <w:i/>
          <w:iCs/>
          <w:sz w:val="24"/>
          <w:szCs w:val="32"/>
        </w:rPr>
      </w:pPr>
      <w:proofErr w:type="spellStart"/>
      <w:r w:rsidRPr="002E59FF">
        <w:rPr>
          <w:rFonts w:ascii="Times New Roman" w:hAnsi="Times New Roman" w:cs="Times New Roman"/>
          <w:sz w:val="24"/>
          <w:szCs w:val="32"/>
          <w:vertAlign w:val="superscript"/>
        </w:rPr>
        <w:t>a</w:t>
      </w:r>
      <w:r w:rsidR="00463CBB" w:rsidRPr="002E59FF">
        <w:rPr>
          <w:rFonts w:ascii="Times New Roman" w:hAnsi="Times New Roman" w:cs="Times New Roman"/>
          <w:i/>
          <w:iCs/>
          <w:sz w:val="24"/>
          <w:szCs w:val="32"/>
        </w:rPr>
        <w:t>Research</w:t>
      </w:r>
      <w:proofErr w:type="spellEnd"/>
      <w:r w:rsidR="00463CBB" w:rsidRPr="002E59FF">
        <w:rPr>
          <w:rFonts w:ascii="Times New Roman" w:hAnsi="Times New Roman" w:cs="Times New Roman"/>
          <w:i/>
          <w:iCs/>
          <w:sz w:val="24"/>
          <w:szCs w:val="32"/>
        </w:rPr>
        <w:t xml:space="preserve"> Center for Computational Design of Advanced Functional Materials (CD-</w:t>
      </w:r>
      <w:proofErr w:type="spellStart"/>
      <w:r w:rsidR="00463CBB" w:rsidRPr="002E59FF">
        <w:rPr>
          <w:rFonts w:ascii="Times New Roman" w:hAnsi="Times New Roman" w:cs="Times New Roman"/>
          <w:i/>
          <w:iCs/>
          <w:sz w:val="24"/>
          <w:szCs w:val="32"/>
        </w:rPr>
        <w:t>FMat</w:t>
      </w:r>
      <w:proofErr w:type="spellEnd"/>
      <w:r w:rsidR="00463CBB" w:rsidRPr="002E59FF">
        <w:rPr>
          <w:rFonts w:ascii="Times New Roman" w:hAnsi="Times New Roman" w:cs="Times New Roman"/>
          <w:i/>
          <w:iCs/>
          <w:sz w:val="24"/>
          <w:szCs w:val="32"/>
        </w:rPr>
        <w:t xml:space="preserve">), National Institute of Advanced Industrial Science and Technology (AIST), 1-1-1, </w:t>
      </w:r>
      <w:proofErr w:type="spellStart"/>
      <w:r w:rsidR="00463CBB" w:rsidRPr="002E59FF">
        <w:rPr>
          <w:rFonts w:ascii="Times New Roman" w:hAnsi="Times New Roman" w:cs="Times New Roman"/>
          <w:i/>
          <w:iCs/>
          <w:sz w:val="24"/>
          <w:szCs w:val="32"/>
        </w:rPr>
        <w:t>Umezono</w:t>
      </w:r>
      <w:proofErr w:type="spellEnd"/>
      <w:r w:rsidR="00463CBB" w:rsidRPr="002E59FF">
        <w:rPr>
          <w:rFonts w:ascii="Times New Roman" w:hAnsi="Times New Roman" w:cs="Times New Roman"/>
          <w:i/>
          <w:iCs/>
          <w:sz w:val="24"/>
          <w:szCs w:val="32"/>
        </w:rPr>
        <w:t>, Tsukuba, Ibaraki 305-8568, Japan</w:t>
      </w:r>
      <w:r w:rsidR="0039449B" w:rsidRPr="002E59FF">
        <w:rPr>
          <w:rFonts w:ascii="Times New Roman" w:hAnsi="Times New Roman" w:cs="Times New Roman"/>
          <w:sz w:val="24"/>
          <w:szCs w:val="32"/>
        </w:rPr>
        <w:br/>
      </w:r>
      <w:proofErr w:type="spellStart"/>
      <w:r w:rsidRPr="002E59FF">
        <w:rPr>
          <w:rFonts w:ascii="Times New Roman" w:hAnsi="Times New Roman" w:cs="Times New Roman"/>
          <w:sz w:val="24"/>
          <w:szCs w:val="32"/>
          <w:vertAlign w:val="superscript"/>
        </w:rPr>
        <w:t>b</w:t>
      </w:r>
      <w:r w:rsidR="00563501" w:rsidRPr="002E59FF">
        <w:rPr>
          <w:rFonts w:ascii="Times New Roman" w:hAnsi="Times New Roman" w:cs="Times New Roman"/>
          <w:i/>
          <w:iCs/>
          <w:sz w:val="24"/>
          <w:szCs w:val="32"/>
        </w:rPr>
        <w:t>The</w:t>
      </w:r>
      <w:proofErr w:type="spellEnd"/>
      <w:r w:rsidR="00563501" w:rsidRPr="002E59FF">
        <w:rPr>
          <w:rFonts w:ascii="Times New Roman" w:hAnsi="Times New Roman" w:cs="Times New Roman"/>
          <w:i/>
          <w:iCs/>
          <w:sz w:val="24"/>
          <w:szCs w:val="32"/>
        </w:rPr>
        <w:t xml:space="preserve"> </w:t>
      </w:r>
      <w:r w:rsidR="0039449B" w:rsidRPr="002E59FF">
        <w:rPr>
          <w:rFonts w:ascii="Times New Roman" w:hAnsi="Times New Roman" w:cs="Times New Roman"/>
          <w:i/>
          <w:iCs/>
          <w:sz w:val="24"/>
          <w:szCs w:val="32"/>
        </w:rPr>
        <w:t xml:space="preserve">Institute for Solid State Physics, The University of Tokyo, 5-1-5 </w:t>
      </w:r>
      <w:proofErr w:type="spellStart"/>
      <w:r w:rsidR="0039449B" w:rsidRPr="002E59FF">
        <w:rPr>
          <w:rFonts w:ascii="Times New Roman" w:hAnsi="Times New Roman" w:cs="Times New Roman"/>
          <w:i/>
          <w:iCs/>
          <w:sz w:val="24"/>
          <w:szCs w:val="32"/>
        </w:rPr>
        <w:t>Kashiwanoha</w:t>
      </w:r>
      <w:proofErr w:type="spellEnd"/>
      <w:r w:rsidR="0039449B" w:rsidRPr="002E59FF">
        <w:rPr>
          <w:rFonts w:ascii="Times New Roman" w:hAnsi="Times New Roman" w:cs="Times New Roman"/>
          <w:i/>
          <w:iCs/>
          <w:sz w:val="24"/>
          <w:szCs w:val="32"/>
        </w:rPr>
        <w:t>, Kashiwa, Chiba 277-8581, Japan</w:t>
      </w:r>
      <w:r w:rsidR="0039449B" w:rsidRPr="002E59FF">
        <w:rPr>
          <w:rFonts w:ascii="Times New Roman" w:hAnsi="Times New Roman" w:cs="Times New Roman"/>
          <w:i/>
          <w:iCs/>
          <w:sz w:val="24"/>
          <w:szCs w:val="32"/>
        </w:rPr>
        <w:br/>
      </w:r>
      <w:r w:rsidRPr="002E59FF">
        <w:rPr>
          <w:rFonts w:ascii="Times New Roman" w:hAnsi="Times New Roman" w:cs="Times New Roman"/>
          <w:sz w:val="24"/>
          <w:szCs w:val="32"/>
          <w:vertAlign w:val="superscript"/>
        </w:rPr>
        <w:t>c</w:t>
      </w:r>
      <w:r w:rsidR="00563501" w:rsidRPr="002E59FF">
        <w:t xml:space="preserve"> </w:t>
      </w:r>
      <w:r w:rsidR="00563501" w:rsidRPr="002E59FF">
        <w:rPr>
          <w:rFonts w:ascii="Times New Roman" w:hAnsi="Times New Roman" w:cs="Times New Roman"/>
          <w:i/>
          <w:iCs/>
          <w:sz w:val="24"/>
          <w:szCs w:val="32"/>
        </w:rPr>
        <w:t>Research Institute of Electrochemical Energy, Department of Energy and Environment, National Institute of Advanced Industrial Science and Technology (AIST)</w:t>
      </w:r>
      <w:r w:rsidR="0039449B" w:rsidRPr="002E59FF">
        <w:rPr>
          <w:rFonts w:ascii="Times New Roman" w:hAnsi="Times New Roman" w:cs="Times New Roman"/>
          <w:i/>
          <w:iCs/>
          <w:sz w:val="24"/>
          <w:szCs w:val="32"/>
        </w:rPr>
        <w:t xml:space="preserve">, 1-8-31, </w:t>
      </w:r>
      <w:proofErr w:type="spellStart"/>
      <w:r w:rsidR="0039449B" w:rsidRPr="002E59FF">
        <w:rPr>
          <w:rFonts w:ascii="Times New Roman" w:hAnsi="Times New Roman" w:cs="Times New Roman"/>
          <w:i/>
          <w:iCs/>
          <w:sz w:val="24"/>
          <w:szCs w:val="32"/>
        </w:rPr>
        <w:t>Midorigaoka</w:t>
      </w:r>
      <w:proofErr w:type="spellEnd"/>
      <w:r w:rsidR="0039449B" w:rsidRPr="002E59FF">
        <w:rPr>
          <w:rFonts w:ascii="Times New Roman" w:hAnsi="Times New Roman" w:cs="Times New Roman"/>
          <w:i/>
          <w:iCs/>
          <w:sz w:val="24"/>
          <w:szCs w:val="32"/>
        </w:rPr>
        <w:t>, Ikeda, Osaka 563-8577, Japan</w:t>
      </w:r>
      <w:r w:rsidR="0039449B" w:rsidRPr="002E59FF">
        <w:rPr>
          <w:rFonts w:ascii="Times New Roman" w:hAnsi="Times New Roman" w:cs="Times New Roman"/>
          <w:sz w:val="24"/>
          <w:szCs w:val="32"/>
        </w:rPr>
        <w:br/>
      </w:r>
      <w:r w:rsidRPr="002E59FF">
        <w:rPr>
          <w:rFonts w:ascii="Times New Roman" w:hAnsi="Times New Roman" w:cs="Times New Roman"/>
          <w:sz w:val="24"/>
          <w:szCs w:val="32"/>
          <w:vertAlign w:val="superscript"/>
        </w:rPr>
        <w:t>†</w:t>
      </w:r>
      <w:r w:rsidR="0039449B" w:rsidRPr="002E59FF">
        <w:rPr>
          <w:rFonts w:ascii="Times New Roman" w:hAnsi="Times New Roman" w:cs="Times New Roman"/>
          <w:i/>
          <w:iCs/>
          <w:sz w:val="24"/>
          <w:szCs w:val="32"/>
        </w:rPr>
        <w:t>Pre</w:t>
      </w:r>
      <w:r w:rsidR="00463CBB" w:rsidRPr="002E59FF">
        <w:rPr>
          <w:rFonts w:ascii="Times New Roman" w:hAnsi="Times New Roman" w:cs="Times New Roman"/>
          <w:i/>
          <w:iCs/>
          <w:sz w:val="24"/>
          <w:szCs w:val="32"/>
        </w:rPr>
        <w:t>sent</w:t>
      </w:r>
      <w:r w:rsidR="0039449B" w:rsidRPr="002E59FF">
        <w:rPr>
          <w:rFonts w:ascii="Times New Roman" w:hAnsi="Times New Roman" w:cs="Times New Roman"/>
          <w:i/>
          <w:iCs/>
          <w:sz w:val="24"/>
          <w:szCs w:val="32"/>
        </w:rPr>
        <w:t xml:space="preserve"> affiliation: </w:t>
      </w:r>
      <w:r w:rsidR="00463CBB" w:rsidRPr="002E59FF">
        <w:rPr>
          <w:rFonts w:ascii="Times New Roman" w:hAnsi="Times New Roman" w:cs="Times New Roman"/>
          <w:i/>
          <w:iCs/>
          <w:sz w:val="24"/>
          <w:szCs w:val="32"/>
        </w:rPr>
        <w:t>Center for Computational Sciences, University of Tsukuba, 1-1-1 Ten-</w:t>
      </w:r>
      <w:proofErr w:type="spellStart"/>
      <w:r w:rsidR="00463CBB" w:rsidRPr="002E59FF">
        <w:rPr>
          <w:rFonts w:ascii="Times New Roman" w:hAnsi="Times New Roman" w:cs="Times New Roman"/>
          <w:i/>
          <w:iCs/>
          <w:sz w:val="24"/>
          <w:szCs w:val="32"/>
        </w:rPr>
        <w:t>nodai</w:t>
      </w:r>
      <w:proofErr w:type="spellEnd"/>
      <w:r w:rsidR="00463CBB" w:rsidRPr="002E59FF">
        <w:rPr>
          <w:rFonts w:ascii="Times New Roman" w:hAnsi="Times New Roman" w:cs="Times New Roman"/>
          <w:i/>
          <w:iCs/>
          <w:sz w:val="24"/>
          <w:szCs w:val="32"/>
        </w:rPr>
        <w:t>, Tsukuba, Ibara</w:t>
      </w:r>
      <w:r w:rsidR="00532B96" w:rsidRPr="002E59FF">
        <w:rPr>
          <w:rFonts w:ascii="Times New Roman" w:hAnsi="Times New Roman" w:cs="Times New Roman"/>
          <w:i/>
          <w:iCs/>
          <w:sz w:val="24"/>
          <w:szCs w:val="32"/>
        </w:rPr>
        <w:t>k</w:t>
      </w:r>
      <w:r w:rsidR="00463CBB" w:rsidRPr="002E59FF">
        <w:rPr>
          <w:rFonts w:ascii="Times New Roman" w:hAnsi="Times New Roman" w:cs="Times New Roman"/>
          <w:i/>
          <w:iCs/>
          <w:sz w:val="24"/>
          <w:szCs w:val="32"/>
        </w:rPr>
        <w:t>i 305-8577, Japan</w:t>
      </w:r>
    </w:p>
    <w:p w14:paraId="778F4592" w14:textId="77777777" w:rsidR="00980BCC" w:rsidRPr="002E59FF" w:rsidRDefault="00980BCC" w:rsidP="00980BCC">
      <w:pPr>
        <w:jc w:val="center"/>
        <w:rPr>
          <w:rFonts w:ascii="Segoe UI" w:hAnsi="Segoe UI" w:cs="Segoe UI"/>
          <w:sz w:val="24"/>
          <w:szCs w:val="32"/>
        </w:rPr>
      </w:pPr>
    </w:p>
    <w:p w14:paraId="778F4593" w14:textId="0A8A934D" w:rsidR="00980BCC" w:rsidRPr="002E59FF" w:rsidRDefault="0039449B" w:rsidP="00980BCC">
      <w:pPr>
        <w:jc w:val="center"/>
        <w:rPr>
          <w:rFonts w:ascii="Times New Roman" w:hAnsi="Times New Roman" w:cs="Times New Roman"/>
          <w:sz w:val="24"/>
          <w:szCs w:val="32"/>
        </w:rPr>
      </w:pPr>
      <w:r w:rsidRPr="002E59FF">
        <w:rPr>
          <w:rFonts w:ascii="Times New Roman" w:hAnsi="Times New Roman" w:cs="Times New Roman"/>
          <w:sz w:val="24"/>
          <w:szCs w:val="32"/>
        </w:rPr>
        <w:t>E-mail: hagiwara@ccs.tsukuba.ac.jp</w:t>
      </w:r>
    </w:p>
    <w:p w14:paraId="778F4594" w14:textId="77777777" w:rsidR="00980BCC" w:rsidRPr="002E59FF" w:rsidRDefault="00980BCC" w:rsidP="00980BCC">
      <w:pPr>
        <w:jc w:val="center"/>
        <w:rPr>
          <w:rFonts w:ascii="Times New Roman" w:hAnsi="Times New Roman" w:cs="Times New Roman"/>
          <w:sz w:val="22"/>
          <w:szCs w:val="22"/>
        </w:rPr>
      </w:pPr>
    </w:p>
    <w:p w14:paraId="778F4595" w14:textId="6F7DDC3C" w:rsidR="00793D3B" w:rsidRPr="002E59FF" w:rsidRDefault="0039449B" w:rsidP="00980BCC">
      <w:pPr>
        <w:jc w:val="center"/>
        <w:rPr>
          <w:rFonts w:ascii="Times New Roman" w:hAnsi="Times New Roman" w:cs="Times New Roman"/>
          <w:sz w:val="22"/>
          <w:szCs w:val="22"/>
        </w:rPr>
      </w:pPr>
      <w:r w:rsidRPr="002E59FF">
        <w:rPr>
          <w:rFonts w:ascii="Times New Roman" w:hAnsi="Times New Roman" w:cs="Times New Roman"/>
          <w:sz w:val="22"/>
          <w:szCs w:val="22"/>
        </w:rPr>
        <w:br w:type="page"/>
      </w:r>
    </w:p>
    <w:p w14:paraId="3A81AFC1" w14:textId="73E19EBD" w:rsidR="007E4AFC" w:rsidRPr="002E59FF" w:rsidRDefault="007E4AFC">
      <w:pPr>
        <w:widowControl/>
        <w:jc w:val="left"/>
        <w:rPr>
          <w:rFonts w:ascii="Times New Roman" w:hAnsi="Times New Roman" w:cs="Times New Roman"/>
          <w:b/>
          <w:bCs/>
          <w:sz w:val="24"/>
        </w:rPr>
      </w:pPr>
      <w:r w:rsidRPr="002E59FF">
        <w:rPr>
          <w:rFonts w:ascii="Times New Roman" w:hAnsi="Times New Roman" w:cs="Times New Roman"/>
          <w:b/>
          <w:bCs/>
          <w:sz w:val="24"/>
        </w:rPr>
        <w:lastRenderedPageBreak/>
        <w:t>S</w:t>
      </w:r>
      <w:r w:rsidR="005473C7" w:rsidRPr="002E59FF">
        <w:rPr>
          <w:rFonts w:ascii="Times New Roman" w:hAnsi="Times New Roman" w:cs="Times New Roman"/>
          <w:b/>
          <w:bCs/>
          <w:sz w:val="24"/>
        </w:rPr>
        <w:t>1</w:t>
      </w:r>
      <w:r w:rsidRPr="002E59FF">
        <w:rPr>
          <w:rFonts w:ascii="Times New Roman" w:hAnsi="Times New Roman" w:cs="Times New Roman"/>
          <w:b/>
          <w:bCs/>
          <w:sz w:val="24"/>
        </w:rPr>
        <w:t>. Decomposition Products and Broken Bond Positions for DMC and PC Solvents</w:t>
      </w:r>
    </w:p>
    <w:p w14:paraId="417C6509" w14:textId="5C3CD978" w:rsidR="007E4AFC" w:rsidRPr="002E59FF" w:rsidRDefault="007E4AFC">
      <w:pPr>
        <w:widowControl/>
        <w:jc w:val="left"/>
        <w:rPr>
          <w:rFonts w:ascii="Times New Roman" w:hAnsi="Times New Roman" w:cs="Times New Roman"/>
          <w:b/>
          <w:bCs/>
          <w:sz w:val="24"/>
        </w:rPr>
      </w:pPr>
    </w:p>
    <w:p w14:paraId="256FAA36" w14:textId="75644E09" w:rsidR="007E4AFC" w:rsidRPr="002E59FF" w:rsidRDefault="007E4AFC">
      <w:pPr>
        <w:widowControl/>
        <w:jc w:val="left"/>
        <w:rPr>
          <w:rFonts w:ascii="Times New Roman" w:hAnsi="Times New Roman" w:cs="Times New Roman"/>
          <w:sz w:val="24"/>
        </w:rPr>
      </w:pPr>
      <w:r w:rsidRPr="002E59FF">
        <w:rPr>
          <w:rFonts w:ascii="Times New Roman" w:hAnsi="Times New Roman" w:cs="Times New Roman" w:hint="eastAsia"/>
          <w:sz w:val="24"/>
        </w:rPr>
        <w:t xml:space="preserve"> </w:t>
      </w:r>
      <w:r w:rsidRPr="002E59FF">
        <w:rPr>
          <w:rFonts w:ascii="Times New Roman" w:hAnsi="Times New Roman" w:cs="Times New Roman"/>
          <w:sz w:val="24"/>
        </w:rPr>
        <w:t xml:space="preserve"> Figure</w:t>
      </w:r>
      <w:r w:rsidR="003F6DB7" w:rsidRPr="002E59FF">
        <w:rPr>
          <w:rFonts w:ascii="Times New Roman" w:hAnsi="Times New Roman" w:cs="Times New Roman"/>
          <w:sz w:val="24"/>
        </w:rPr>
        <w:t>s</w:t>
      </w:r>
      <w:r w:rsidRPr="002E59FF">
        <w:rPr>
          <w:rFonts w:ascii="Times New Roman" w:hAnsi="Times New Roman" w:cs="Times New Roman"/>
          <w:sz w:val="24"/>
        </w:rPr>
        <w:t xml:space="preserve"> S</w:t>
      </w:r>
      <w:r w:rsidR="005473C7" w:rsidRPr="002E59FF">
        <w:rPr>
          <w:rFonts w:ascii="Times New Roman" w:hAnsi="Times New Roman" w:cs="Times New Roman"/>
          <w:sz w:val="24"/>
        </w:rPr>
        <w:t>1</w:t>
      </w:r>
      <w:r w:rsidRPr="002E59FF">
        <w:rPr>
          <w:rFonts w:ascii="Times New Roman" w:hAnsi="Times New Roman" w:cs="Times New Roman"/>
          <w:sz w:val="24"/>
        </w:rPr>
        <w:t xml:space="preserve"> and S</w:t>
      </w:r>
      <w:r w:rsidR="005473C7" w:rsidRPr="002E59FF">
        <w:rPr>
          <w:rFonts w:ascii="Times New Roman" w:hAnsi="Times New Roman" w:cs="Times New Roman"/>
          <w:sz w:val="24"/>
        </w:rPr>
        <w:t>2</w:t>
      </w:r>
      <w:r w:rsidRPr="002E59FF">
        <w:rPr>
          <w:rFonts w:ascii="Times New Roman" w:hAnsi="Times New Roman" w:cs="Times New Roman"/>
          <w:sz w:val="24"/>
        </w:rPr>
        <w:t xml:space="preserve"> show </w:t>
      </w:r>
      <w:r w:rsidR="005B367C" w:rsidRPr="002E59FF">
        <w:rPr>
          <w:rFonts w:ascii="Times New Roman" w:hAnsi="Times New Roman" w:cs="Times New Roman"/>
          <w:sz w:val="24"/>
        </w:rPr>
        <w:t xml:space="preserve">molecular structures of </w:t>
      </w:r>
      <w:r w:rsidRPr="002E59FF">
        <w:rPr>
          <w:rFonts w:ascii="Times New Roman" w:hAnsi="Times New Roman" w:cs="Times New Roman"/>
          <w:sz w:val="24"/>
        </w:rPr>
        <w:t xml:space="preserve">assumed decomposition products and bond positions to be broken for DMC and PC </w:t>
      </w:r>
      <w:r w:rsidR="003F6DB7" w:rsidRPr="002E59FF">
        <w:rPr>
          <w:rFonts w:ascii="Times New Roman" w:hAnsi="Times New Roman" w:cs="Times New Roman"/>
          <w:sz w:val="24"/>
        </w:rPr>
        <w:t>molecule</w:t>
      </w:r>
      <w:r w:rsidRPr="002E59FF">
        <w:rPr>
          <w:rFonts w:ascii="Times New Roman" w:hAnsi="Times New Roman" w:cs="Times New Roman"/>
          <w:sz w:val="24"/>
        </w:rPr>
        <w:t>s</w:t>
      </w:r>
      <w:r w:rsidR="005B367C" w:rsidRPr="002E59FF">
        <w:rPr>
          <w:rFonts w:ascii="Times New Roman" w:hAnsi="Times New Roman" w:cs="Times New Roman"/>
          <w:sz w:val="24"/>
        </w:rPr>
        <w:t>, respectively</w:t>
      </w:r>
      <w:r w:rsidRPr="002E59FF">
        <w:rPr>
          <w:rFonts w:ascii="Times New Roman" w:hAnsi="Times New Roman" w:cs="Times New Roman"/>
          <w:sz w:val="24"/>
        </w:rPr>
        <w:t>.</w:t>
      </w:r>
      <w:r w:rsidR="00720294" w:rsidRPr="002E59FF">
        <w:rPr>
          <w:rFonts w:ascii="Times New Roman" w:hAnsi="Times New Roman" w:cs="Times New Roman"/>
          <w:sz w:val="24"/>
        </w:rPr>
        <w:t xml:space="preserve"> </w:t>
      </w:r>
    </w:p>
    <w:p w14:paraId="6631FA8F" w14:textId="2578834F" w:rsidR="007E4AFC" w:rsidRPr="002E59FF" w:rsidRDefault="007E4AFC">
      <w:pPr>
        <w:widowControl/>
        <w:jc w:val="left"/>
        <w:rPr>
          <w:rFonts w:ascii="Times New Roman" w:hAnsi="Times New Roman" w:cs="Times New Roman"/>
          <w:sz w:val="24"/>
        </w:rPr>
      </w:pPr>
    </w:p>
    <w:p w14:paraId="1B522B71" w14:textId="33C5F7D4" w:rsidR="007E4AFC" w:rsidRPr="002E59FF" w:rsidRDefault="005B367C" w:rsidP="005B367C">
      <w:pPr>
        <w:widowControl/>
        <w:jc w:val="center"/>
        <w:rPr>
          <w:rFonts w:ascii="Times New Roman" w:hAnsi="Times New Roman" w:cs="Times New Roman"/>
          <w:sz w:val="24"/>
        </w:rPr>
      </w:pPr>
      <w:r w:rsidRPr="002E59FF">
        <w:rPr>
          <w:rFonts w:ascii="Times New Roman" w:hAnsi="Times New Roman" w:cs="Times New Roman" w:hint="eastAsia"/>
          <w:noProof/>
          <w:sz w:val="24"/>
        </w:rPr>
        <w:drawing>
          <wp:inline distT="0" distB="0" distL="0" distR="0" wp14:anchorId="4CC152D0" wp14:editId="6B971DD1">
            <wp:extent cx="4420690" cy="4095012"/>
            <wp:effectExtent l="0" t="0" r="0" b="0"/>
            <wp:docPr id="2" name="図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7630" cy="4110704"/>
                    </a:xfrm>
                    <a:prstGeom prst="rect">
                      <a:avLst/>
                    </a:prstGeom>
                  </pic:spPr>
                </pic:pic>
              </a:graphicData>
            </a:graphic>
          </wp:inline>
        </w:drawing>
      </w:r>
    </w:p>
    <w:p w14:paraId="3B396F88" w14:textId="7BB76891" w:rsidR="007E4AFC" w:rsidRPr="002E59FF" w:rsidRDefault="005B367C">
      <w:pPr>
        <w:widowControl/>
        <w:jc w:val="left"/>
        <w:rPr>
          <w:rFonts w:ascii="Times New Roman" w:hAnsi="Times New Roman" w:cs="Times New Roman"/>
          <w:sz w:val="24"/>
        </w:rPr>
      </w:pPr>
      <w:r w:rsidRPr="002E59FF">
        <w:rPr>
          <w:rFonts w:ascii="Times New Roman" w:hAnsi="Times New Roman" w:cs="Times New Roman" w:hint="eastAsia"/>
          <w:sz w:val="24"/>
        </w:rPr>
        <w:t>F</w:t>
      </w:r>
      <w:r w:rsidRPr="002E59FF">
        <w:rPr>
          <w:rFonts w:ascii="Times New Roman" w:hAnsi="Times New Roman" w:cs="Times New Roman"/>
          <w:sz w:val="24"/>
        </w:rPr>
        <w:t>igure S</w:t>
      </w:r>
      <w:r w:rsidR="005473C7" w:rsidRPr="002E59FF">
        <w:rPr>
          <w:rFonts w:ascii="Times New Roman" w:hAnsi="Times New Roman" w:cs="Times New Roman"/>
          <w:sz w:val="24"/>
        </w:rPr>
        <w:t>1</w:t>
      </w:r>
      <w:r w:rsidRPr="002E59FF">
        <w:rPr>
          <w:rFonts w:ascii="Times New Roman" w:hAnsi="Times New Roman" w:cs="Times New Roman"/>
          <w:sz w:val="24"/>
        </w:rPr>
        <w:t xml:space="preserve">: Molecular structures </w:t>
      </w:r>
      <w:r w:rsidR="00720294" w:rsidRPr="002E59FF">
        <w:rPr>
          <w:rFonts w:ascii="Times New Roman" w:hAnsi="Times New Roman" w:cs="Times New Roman"/>
          <w:sz w:val="24"/>
        </w:rPr>
        <w:t xml:space="preserve">of considered </w:t>
      </w:r>
      <w:r w:rsidRPr="002E59FF">
        <w:rPr>
          <w:rFonts w:ascii="Times New Roman" w:hAnsi="Times New Roman" w:cs="Times New Roman"/>
          <w:sz w:val="24"/>
        </w:rPr>
        <w:t xml:space="preserve">decomposition products and </w:t>
      </w:r>
      <w:r w:rsidR="00720294" w:rsidRPr="002E59FF">
        <w:rPr>
          <w:rFonts w:ascii="Times New Roman" w:hAnsi="Times New Roman" w:cs="Times New Roman"/>
          <w:sz w:val="24"/>
        </w:rPr>
        <w:t xml:space="preserve">assumed </w:t>
      </w:r>
      <w:r w:rsidRPr="002E59FF">
        <w:rPr>
          <w:rFonts w:ascii="Times New Roman" w:hAnsi="Times New Roman" w:cs="Times New Roman"/>
          <w:sz w:val="24"/>
        </w:rPr>
        <w:t>bond</w:t>
      </w:r>
      <w:r w:rsidR="00720294" w:rsidRPr="002E59FF">
        <w:rPr>
          <w:rFonts w:ascii="Times New Roman" w:hAnsi="Times New Roman" w:cs="Times New Roman"/>
          <w:sz w:val="24"/>
        </w:rPr>
        <w:t>s</w:t>
      </w:r>
      <w:r w:rsidRPr="002E59FF">
        <w:rPr>
          <w:rFonts w:ascii="Times New Roman" w:hAnsi="Times New Roman" w:cs="Times New Roman"/>
          <w:sz w:val="24"/>
        </w:rPr>
        <w:t xml:space="preserve"> </w:t>
      </w:r>
      <w:r w:rsidR="00720294" w:rsidRPr="002E59FF">
        <w:rPr>
          <w:rFonts w:ascii="Times New Roman" w:hAnsi="Times New Roman" w:cs="Times New Roman"/>
          <w:sz w:val="24"/>
        </w:rPr>
        <w:t>to be broken</w:t>
      </w:r>
      <w:r w:rsidRPr="002E59FF">
        <w:rPr>
          <w:rFonts w:ascii="Times New Roman" w:hAnsi="Times New Roman" w:cs="Times New Roman"/>
          <w:sz w:val="24"/>
        </w:rPr>
        <w:t xml:space="preserve"> for DMC. Green lines denote broken bond positions.</w:t>
      </w:r>
      <w:r w:rsidR="0067157F" w:rsidRPr="002E59FF">
        <w:rPr>
          <w:rFonts w:ascii="Times New Roman" w:hAnsi="Times New Roman" w:cs="Times New Roman"/>
          <w:sz w:val="24"/>
        </w:rPr>
        <w:t xml:space="preserve"> The products labeled by D1-D4 and D5-D7 are from singly and doubly reacting molecules, respectively.</w:t>
      </w:r>
    </w:p>
    <w:p w14:paraId="00F3288C" w14:textId="1505195C" w:rsidR="005B367C" w:rsidRPr="002E59FF" w:rsidRDefault="005B367C">
      <w:pPr>
        <w:widowControl/>
        <w:jc w:val="left"/>
        <w:rPr>
          <w:rFonts w:ascii="Times New Roman" w:hAnsi="Times New Roman" w:cs="Times New Roman"/>
          <w:sz w:val="24"/>
        </w:rPr>
      </w:pPr>
    </w:p>
    <w:p w14:paraId="7FAA9E8F" w14:textId="07F07432" w:rsidR="003F6DB7" w:rsidRPr="002E59FF" w:rsidRDefault="003F6DB7" w:rsidP="003F6DB7">
      <w:pPr>
        <w:widowControl/>
        <w:jc w:val="center"/>
        <w:rPr>
          <w:rFonts w:ascii="Times New Roman" w:hAnsi="Times New Roman" w:cs="Times New Roman"/>
          <w:sz w:val="24"/>
        </w:rPr>
      </w:pPr>
      <w:r w:rsidRPr="002E59FF">
        <w:rPr>
          <w:rFonts w:ascii="Times New Roman" w:hAnsi="Times New Roman" w:cs="Times New Roman" w:hint="eastAsia"/>
          <w:noProof/>
          <w:sz w:val="24"/>
        </w:rPr>
        <w:lastRenderedPageBreak/>
        <w:drawing>
          <wp:inline distT="0" distB="0" distL="0" distR="0" wp14:anchorId="308C6A54" wp14:editId="56BAC756">
            <wp:extent cx="4539040" cy="3367720"/>
            <wp:effectExtent l="0" t="0" r="0" b="0"/>
            <wp:docPr id="3" name="図 3"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散布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6367" cy="3395415"/>
                    </a:xfrm>
                    <a:prstGeom prst="rect">
                      <a:avLst/>
                    </a:prstGeom>
                  </pic:spPr>
                </pic:pic>
              </a:graphicData>
            </a:graphic>
          </wp:inline>
        </w:drawing>
      </w:r>
    </w:p>
    <w:p w14:paraId="2EA64FF2" w14:textId="3EE37E12" w:rsidR="003F6DB7" w:rsidRPr="002E59FF" w:rsidRDefault="003F6DB7" w:rsidP="003F6DB7">
      <w:pPr>
        <w:widowControl/>
        <w:jc w:val="left"/>
        <w:rPr>
          <w:rFonts w:ascii="Times New Roman" w:hAnsi="Times New Roman" w:cs="Times New Roman"/>
          <w:sz w:val="24"/>
        </w:rPr>
      </w:pPr>
      <w:r w:rsidRPr="002E59FF">
        <w:rPr>
          <w:rFonts w:ascii="Times New Roman" w:hAnsi="Times New Roman" w:cs="Times New Roman" w:hint="eastAsia"/>
          <w:sz w:val="24"/>
        </w:rPr>
        <w:t>F</w:t>
      </w:r>
      <w:r w:rsidRPr="002E59FF">
        <w:rPr>
          <w:rFonts w:ascii="Times New Roman" w:hAnsi="Times New Roman" w:cs="Times New Roman"/>
          <w:sz w:val="24"/>
        </w:rPr>
        <w:t>igure S</w:t>
      </w:r>
      <w:r w:rsidR="005473C7" w:rsidRPr="002E59FF">
        <w:rPr>
          <w:rFonts w:ascii="Times New Roman" w:hAnsi="Times New Roman" w:cs="Times New Roman"/>
          <w:sz w:val="24"/>
        </w:rPr>
        <w:t>2</w:t>
      </w:r>
      <w:r w:rsidRPr="002E59FF">
        <w:rPr>
          <w:rFonts w:ascii="Times New Roman" w:hAnsi="Times New Roman" w:cs="Times New Roman"/>
          <w:sz w:val="24"/>
        </w:rPr>
        <w:t xml:space="preserve">: Molecular structures of </w:t>
      </w:r>
      <w:r w:rsidR="003C350B" w:rsidRPr="002E59FF">
        <w:rPr>
          <w:rFonts w:ascii="Times New Roman" w:hAnsi="Times New Roman" w:cs="Times New Roman"/>
          <w:sz w:val="24"/>
        </w:rPr>
        <w:t xml:space="preserve">considered </w:t>
      </w:r>
      <w:r w:rsidRPr="002E59FF">
        <w:rPr>
          <w:rFonts w:ascii="Times New Roman" w:hAnsi="Times New Roman" w:cs="Times New Roman"/>
          <w:sz w:val="24"/>
        </w:rPr>
        <w:t xml:space="preserve">decomposition products and </w:t>
      </w:r>
      <w:r w:rsidR="003C350B" w:rsidRPr="002E59FF">
        <w:rPr>
          <w:rFonts w:ascii="Times New Roman" w:hAnsi="Times New Roman" w:cs="Times New Roman"/>
          <w:sz w:val="24"/>
        </w:rPr>
        <w:t xml:space="preserve">assumed </w:t>
      </w:r>
      <w:r w:rsidRPr="002E59FF">
        <w:rPr>
          <w:rFonts w:ascii="Times New Roman" w:hAnsi="Times New Roman" w:cs="Times New Roman"/>
          <w:sz w:val="24"/>
        </w:rPr>
        <w:t>bond</w:t>
      </w:r>
      <w:r w:rsidR="003C350B" w:rsidRPr="002E59FF">
        <w:rPr>
          <w:rFonts w:ascii="Times New Roman" w:hAnsi="Times New Roman" w:cs="Times New Roman"/>
          <w:sz w:val="24"/>
        </w:rPr>
        <w:t>s</w:t>
      </w:r>
      <w:r w:rsidRPr="002E59FF">
        <w:rPr>
          <w:rFonts w:ascii="Times New Roman" w:hAnsi="Times New Roman" w:cs="Times New Roman"/>
          <w:sz w:val="24"/>
        </w:rPr>
        <w:t xml:space="preserve"> </w:t>
      </w:r>
      <w:r w:rsidR="003C350B" w:rsidRPr="002E59FF">
        <w:rPr>
          <w:rFonts w:ascii="Times New Roman" w:hAnsi="Times New Roman" w:cs="Times New Roman"/>
          <w:sz w:val="24"/>
        </w:rPr>
        <w:t>to be broken for PC</w:t>
      </w:r>
      <w:r w:rsidRPr="002E59FF">
        <w:rPr>
          <w:rFonts w:ascii="Times New Roman" w:hAnsi="Times New Roman" w:cs="Times New Roman"/>
          <w:sz w:val="24"/>
        </w:rPr>
        <w:t>. Purple lines denote broken bond positions.</w:t>
      </w:r>
      <w:r w:rsidR="0067157F" w:rsidRPr="002E59FF">
        <w:rPr>
          <w:rFonts w:ascii="Times New Roman" w:hAnsi="Times New Roman" w:cs="Times New Roman"/>
          <w:sz w:val="24"/>
        </w:rPr>
        <w:t xml:space="preserve"> </w:t>
      </w:r>
      <w:r w:rsidR="00062553" w:rsidRPr="002E59FF">
        <w:rPr>
          <w:rFonts w:ascii="Times New Roman" w:hAnsi="Times New Roman" w:cs="Times New Roman"/>
          <w:sz w:val="24"/>
        </w:rPr>
        <w:t>The products labeled by P1-P4 and P5-P7 are from singly and doubly reacting molecules, respectively.</w:t>
      </w:r>
    </w:p>
    <w:p w14:paraId="28F89C75" w14:textId="77777777" w:rsidR="00273472" w:rsidRPr="002E59FF" w:rsidRDefault="00273472" w:rsidP="003F6DB7">
      <w:pPr>
        <w:widowControl/>
        <w:jc w:val="left"/>
        <w:rPr>
          <w:rFonts w:ascii="Times New Roman" w:hAnsi="Times New Roman" w:cs="Times New Roman"/>
          <w:b/>
          <w:bCs/>
          <w:sz w:val="24"/>
        </w:rPr>
      </w:pPr>
    </w:p>
    <w:p w14:paraId="0D344F83" w14:textId="77777777" w:rsidR="00273472" w:rsidRPr="002E59FF" w:rsidRDefault="00273472" w:rsidP="003F6DB7">
      <w:pPr>
        <w:widowControl/>
        <w:jc w:val="left"/>
        <w:rPr>
          <w:rFonts w:ascii="Times New Roman" w:hAnsi="Times New Roman" w:cs="Times New Roman"/>
          <w:b/>
          <w:bCs/>
          <w:sz w:val="24"/>
        </w:rPr>
      </w:pPr>
    </w:p>
    <w:p w14:paraId="778F45BA" w14:textId="5AE851AE" w:rsidR="006A5C3F" w:rsidRPr="002E59FF" w:rsidRDefault="0039449B" w:rsidP="003F6DB7">
      <w:pPr>
        <w:widowControl/>
        <w:jc w:val="left"/>
        <w:rPr>
          <w:rFonts w:ascii="Times New Roman" w:hAnsi="Times New Roman" w:cs="Times New Roman"/>
          <w:b/>
          <w:bCs/>
          <w:sz w:val="24"/>
        </w:rPr>
      </w:pPr>
      <w:r w:rsidRPr="002E59FF">
        <w:rPr>
          <w:rFonts w:ascii="Times New Roman" w:hAnsi="Times New Roman" w:cs="Times New Roman"/>
          <w:b/>
          <w:bCs/>
          <w:sz w:val="24"/>
        </w:rPr>
        <w:t>S</w:t>
      </w:r>
      <w:r w:rsidR="005473C7" w:rsidRPr="002E59FF">
        <w:rPr>
          <w:rFonts w:ascii="Times New Roman" w:hAnsi="Times New Roman" w:cs="Times New Roman"/>
          <w:b/>
          <w:bCs/>
          <w:sz w:val="24"/>
        </w:rPr>
        <w:t>2</w:t>
      </w:r>
      <w:r w:rsidRPr="002E59FF">
        <w:rPr>
          <w:rFonts w:ascii="Times New Roman" w:hAnsi="Times New Roman" w:cs="Times New Roman"/>
          <w:b/>
          <w:bCs/>
          <w:sz w:val="24"/>
        </w:rPr>
        <w:t xml:space="preserve">. Detailed </w:t>
      </w:r>
      <w:r w:rsidR="000C244D" w:rsidRPr="002E59FF">
        <w:rPr>
          <w:rFonts w:ascii="Times New Roman" w:hAnsi="Times New Roman" w:cs="Times New Roman"/>
          <w:b/>
          <w:bCs/>
          <w:sz w:val="24"/>
        </w:rPr>
        <w:t>M</w:t>
      </w:r>
      <w:r w:rsidRPr="002E59FF">
        <w:rPr>
          <w:rFonts w:ascii="Times New Roman" w:hAnsi="Times New Roman" w:cs="Times New Roman"/>
          <w:b/>
          <w:bCs/>
          <w:sz w:val="24"/>
        </w:rPr>
        <w:t xml:space="preserve">ethod for </w:t>
      </w:r>
      <w:r w:rsidR="000C244D" w:rsidRPr="002E59FF">
        <w:rPr>
          <w:rFonts w:ascii="Times New Roman" w:hAnsi="Times New Roman" w:cs="Times New Roman"/>
          <w:b/>
          <w:bCs/>
          <w:sz w:val="24"/>
        </w:rPr>
        <w:t>C</w:t>
      </w:r>
      <w:r w:rsidRPr="002E59FF">
        <w:rPr>
          <w:rFonts w:ascii="Times New Roman" w:hAnsi="Times New Roman" w:cs="Times New Roman"/>
          <w:b/>
          <w:bCs/>
          <w:sz w:val="24"/>
        </w:rPr>
        <w:t xml:space="preserve">alculating </w:t>
      </w:r>
      <w:r w:rsidR="00C0367F" w:rsidRPr="002E59FF">
        <w:rPr>
          <w:rFonts w:ascii="Times New Roman" w:hAnsi="Times New Roman" w:cs="Times New Roman"/>
          <w:b/>
          <w:bCs/>
          <w:sz w:val="24"/>
        </w:rPr>
        <w:t xml:space="preserve">the </w:t>
      </w:r>
      <w:r w:rsidR="000C244D" w:rsidRPr="002E59FF">
        <w:rPr>
          <w:rFonts w:ascii="Times New Roman" w:hAnsi="Times New Roman" w:cs="Times New Roman"/>
          <w:b/>
          <w:bCs/>
          <w:sz w:val="24"/>
        </w:rPr>
        <w:t xml:space="preserve">Change </w:t>
      </w:r>
      <w:r w:rsidRPr="002E59FF">
        <w:rPr>
          <w:rFonts w:ascii="Times New Roman" w:hAnsi="Times New Roman" w:cs="Times New Roman"/>
          <w:b/>
          <w:bCs/>
          <w:sz w:val="24"/>
        </w:rPr>
        <w:t xml:space="preserve">in the Gibbs </w:t>
      </w:r>
      <w:r w:rsidR="000C244D" w:rsidRPr="002E59FF">
        <w:rPr>
          <w:rFonts w:ascii="Times New Roman" w:hAnsi="Times New Roman" w:cs="Times New Roman"/>
          <w:b/>
          <w:bCs/>
          <w:sz w:val="24"/>
        </w:rPr>
        <w:t xml:space="preserve">Free Energy </w:t>
      </w:r>
      <w:r w:rsidR="005473C7" w:rsidRPr="002E59FF">
        <w:rPr>
          <w:rFonts w:ascii="Times New Roman" w:hAnsi="Times New Roman" w:cs="Times New Roman"/>
          <w:b/>
          <w:bCs/>
          <w:sz w:val="24"/>
        </w:rPr>
        <w:t>and Equilibrium Potential for Decomposition Reactions</w:t>
      </w:r>
    </w:p>
    <w:p w14:paraId="778F45BB" w14:textId="289E36CA" w:rsidR="006725E8" w:rsidRPr="002E59FF" w:rsidRDefault="006725E8" w:rsidP="006A5C3F">
      <w:pPr>
        <w:jc w:val="left"/>
        <w:rPr>
          <w:rFonts w:ascii="Times New Roman" w:hAnsi="Times New Roman" w:cs="Times New Roman"/>
          <w:sz w:val="24"/>
        </w:rPr>
      </w:pPr>
    </w:p>
    <w:p w14:paraId="23CC4250" w14:textId="1C623465" w:rsidR="000C244D" w:rsidRPr="002E59FF" w:rsidRDefault="0039449B" w:rsidP="006725E8">
      <w:pPr>
        <w:ind w:firstLineChars="100" w:firstLine="240"/>
        <w:jc w:val="left"/>
        <w:rPr>
          <w:rFonts w:ascii="Times New Roman" w:eastAsia="游明朝" w:hAnsi="Times New Roman" w:cs="Times New Roman"/>
          <w:sz w:val="24"/>
        </w:rPr>
      </w:pPr>
      <w:r w:rsidRPr="002E59FF">
        <w:rPr>
          <w:rFonts w:ascii="Times New Roman" w:hAnsi="Times New Roman" w:cs="Times New Roman" w:hint="eastAsia"/>
          <w:sz w:val="24"/>
        </w:rPr>
        <w:t>I</w:t>
      </w:r>
      <w:r w:rsidRPr="002E59FF">
        <w:rPr>
          <w:rFonts w:ascii="Times New Roman" w:hAnsi="Times New Roman" w:cs="Times New Roman"/>
          <w:sz w:val="24"/>
        </w:rPr>
        <w:t xml:space="preserve">n this section, we </w:t>
      </w:r>
      <w:r w:rsidR="00985D29" w:rsidRPr="002E59FF">
        <w:rPr>
          <w:rFonts w:ascii="Times New Roman" w:hAnsi="Times New Roman" w:cs="Times New Roman"/>
          <w:sz w:val="24"/>
        </w:rPr>
        <w:t xml:space="preserve">describe </w:t>
      </w:r>
      <w:r w:rsidRPr="002E59FF">
        <w:rPr>
          <w:rFonts w:ascii="Times New Roman" w:hAnsi="Times New Roman" w:cs="Times New Roman"/>
          <w:sz w:val="24"/>
        </w:rPr>
        <w:t xml:space="preserve">the calculation method for </w:t>
      </w:r>
      <w:r w:rsidR="008856E2" w:rsidRPr="002E59FF">
        <w:rPr>
          <w:rFonts w:ascii="Times New Roman" w:hAnsi="Times New Roman" w:cs="Times New Roman"/>
          <w:sz w:val="24"/>
        </w:rPr>
        <w:t xml:space="preserve">the </w:t>
      </w:r>
      <w:r w:rsidRPr="002E59FF">
        <w:rPr>
          <w:rFonts w:ascii="Times New Roman" w:hAnsi="Times New Roman" w:cs="Times New Roman"/>
          <w:sz w:val="24"/>
        </w:rPr>
        <w:t>change in the Gibbs free energy Δ</w:t>
      </w:r>
      <w:r w:rsidRPr="002E59FF">
        <w:rPr>
          <w:rFonts w:ascii="Times New Roman" w:hAnsi="Times New Roman" w:cs="Times New Roman"/>
          <w:i/>
          <w:iCs/>
          <w:sz w:val="24"/>
        </w:rPr>
        <w:t>G</w:t>
      </w:r>
      <w:r w:rsidRPr="002E59FF">
        <w:rPr>
          <w:rFonts w:ascii="Times New Roman" w:hAnsi="Times New Roman" w:cs="Times New Roman"/>
          <w:sz w:val="24"/>
        </w:rPr>
        <w:t xml:space="preserve"> using </w:t>
      </w:r>
      <w:r w:rsidRPr="002E59FF">
        <w:rPr>
          <w:rFonts w:ascii="Times New Roman" w:eastAsia="游明朝" w:hAnsi="Times New Roman" w:cs="Times New Roman"/>
          <w:sz w:val="24"/>
        </w:rPr>
        <w:t>the thermodynamic method</w:t>
      </w:r>
      <w:r w:rsidR="000C244D" w:rsidRPr="002E59FF">
        <w:rPr>
          <w:rFonts w:ascii="Times New Roman" w:eastAsia="游明朝" w:hAnsi="Times New Roman" w:cs="Times New Roman"/>
          <w:sz w:val="24"/>
        </w:rPr>
        <w:t xml:space="preserve">, and the equilibrium potential </w:t>
      </w:r>
      <w:proofErr w:type="spellStart"/>
      <w:r w:rsidR="000C244D" w:rsidRPr="002E59FF">
        <w:rPr>
          <w:rFonts w:ascii="Times New Roman" w:eastAsia="游明朝" w:hAnsi="Times New Roman" w:cs="Times New Roman"/>
          <w:i/>
          <w:iCs/>
          <w:sz w:val="24"/>
        </w:rPr>
        <w:t>V</w:t>
      </w:r>
      <w:r w:rsidR="000C244D" w:rsidRPr="002E59FF">
        <w:rPr>
          <w:rFonts w:ascii="Times New Roman" w:eastAsia="游明朝" w:hAnsi="Times New Roman" w:cs="Times New Roman"/>
          <w:sz w:val="24"/>
          <w:vertAlign w:val="subscript"/>
        </w:rPr>
        <w:t>eq</w:t>
      </w:r>
      <w:proofErr w:type="spellEnd"/>
      <w:r w:rsidR="000C244D" w:rsidRPr="002E59FF">
        <w:rPr>
          <w:rFonts w:ascii="Times New Roman" w:eastAsia="游明朝" w:hAnsi="Times New Roman" w:cs="Times New Roman"/>
          <w:sz w:val="24"/>
        </w:rPr>
        <w:t xml:space="preserve"> using </w:t>
      </w:r>
      <w:r w:rsidR="00C0367F" w:rsidRPr="002E59FF">
        <w:rPr>
          <w:rFonts w:ascii="Times New Roman" w:eastAsia="游明朝" w:hAnsi="Times New Roman" w:cs="Times New Roman"/>
          <w:sz w:val="24"/>
        </w:rPr>
        <w:t xml:space="preserve">the </w:t>
      </w:r>
      <w:r w:rsidR="000C244D" w:rsidRPr="002E59FF">
        <w:rPr>
          <w:rFonts w:ascii="Times New Roman" w:eastAsia="游明朝" w:hAnsi="Times New Roman" w:cs="Times New Roman"/>
          <w:sz w:val="24"/>
        </w:rPr>
        <w:t>electromotive force (EMF) formula for the decomposition reactions</w:t>
      </w:r>
      <w:r w:rsidRPr="002E59FF">
        <w:rPr>
          <w:rFonts w:ascii="Times New Roman" w:eastAsia="游明朝" w:hAnsi="Times New Roman" w:cs="Times New Roman"/>
          <w:sz w:val="24"/>
        </w:rPr>
        <w:t>.</w:t>
      </w:r>
    </w:p>
    <w:p w14:paraId="7E80CA33" w14:textId="2474C572" w:rsidR="005473C7" w:rsidRPr="002E59FF" w:rsidRDefault="005473C7" w:rsidP="005473C7">
      <w:pPr>
        <w:jc w:val="left"/>
        <w:rPr>
          <w:rFonts w:ascii="Times New Roman" w:eastAsia="游明朝" w:hAnsi="Times New Roman" w:cs="Times New Roman"/>
          <w:sz w:val="24"/>
        </w:rPr>
      </w:pPr>
    </w:p>
    <w:p w14:paraId="30FE4F6F" w14:textId="0D03BF83" w:rsidR="005473C7" w:rsidRPr="002E59FF" w:rsidRDefault="005473C7" w:rsidP="005473C7">
      <w:pPr>
        <w:jc w:val="left"/>
        <w:rPr>
          <w:rFonts w:ascii="Times New Roman" w:eastAsia="游明朝" w:hAnsi="Times New Roman" w:cs="Times New Roman"/>
          <w:b/>
          <w:bCs/>
          <w:sz w:val="24"/>
        </w:rPr>
      </w:pPr>
      <w:r w:rsidRPr="002E59FF">
        <w:rPr>
          <w:rFonts w:ascii="Times New Roman" w:eastAsia="游明朝" w:hAnsi="Times New Roman" w:cs="Times New Roman"/>
          <w:b/>
          <w:bCs/>
          <w:sz w:val="24"/>
        </w:rPr>
        <w:t xml:space="preserve">S2.1. </w:t>
      </w:r>
      <w:r w:rsidRPr="002E59FF">
        <w:rPr>
          <w:rFonts w:ascii="Times New Roman" w:hAnsi="Times New Roman" w:cs="Times New Roman"/>
          <w:b/>
          <w:bCs/>
          <w:sz w:val="24"/>
        </w:rPr>
        <w:t>Change in the Gibbs Free Energy Δ</w:t>
      </w:r>
      <w:r w:rsidRPr="002E59FF">
        <w:rPr>
          <w:rFonts w:ascii="Times New Roman" w:hAnsi="Times New Roman" w:cs="Times New Roman"/>
          <w:b/>
          <w:bCs/>
          <w:i/>
          <w:iCs/>
          <w:sz w:val="24"/>
        </w:rPr>
        <w:t>G</w:t>
      </w:r>
      <w:r w:rsidRPr="002E59FF">
        <w:rPr>
          <w:rFonts w:ascii="Times New Roman" w:hAnsi="Times New Roman" w:cs="Times New Roman"/>
          <w:b/>
          <w:bCs/>
          <w:sz w:val="24"/>
        </w:rPr>
        <w:t xml:space="preserve"> using </w:t>
      </w:r>
      <w:r w:rsidRPr="002E59FF">
        <w:rPr>
          <w:rFonts w:ascii="Times New Roman" w:eastAsia="游明朝" w:hAnsi="Times New Roman" w:cs="Times New Roman"/>
          <w:b/>
          <w:bCs/>
          <w:sz w:val="24"/>
        </w:rPr>
        <w:t>the Thermodynamic Method</w:t>
      </w:r>
    </w:p>
    <w:p w14:paraId="273A1324" w14:textId="77777777" w:rsidR="005473C7" w:rsidRPr="002E59FF" w:rsidRDefault="005473C7" w:rsidP="005473C7">
      <w:pPr>
        <w:jc w:val="left"/>
        <w:rPr>
          <w:rFonts w:ascii="Times New Roman" w:eastAsia="游明朝" w:hAnsi="Times New Roman" w:cs="Times New Roman"/>
          <w:sz w:val="24"/>
        </w:rPr>
      </w:pPr>
    </w:p>
    <w:p w14:paraId="79FD204B" w14:textId="77777777" w:rsidR="005473C7" w:rsidRPr="002E59FF" w:rsidRDefault="005473C7" w:rsidP="005473C7">
      <w:pPr>
        <w:ind w:firstLineChars="100" w:firstLine="240"/>
        <w:jc w:val="left"/>
        <w:rPr>
          <w:rFonts w:ascii="Times New Roman" w:hAnsi="Times New Roman" w:cs="Times New Roman"/>
          <w:sz w:val="24"/>
        </w:rPr>
      </w:pPr>
      <w:r w:rsidRPr="002E59FF">
        <w:rPr>
          <w:rFonts w:ascii="Times New Roman" w:hAnsi="Times New Roman" w:cs="Times New Roman"/>
          <w:sz w:val="24"/>
        </w:rPr>
        <w:t xml:space="preserve">In </w:t>
      </w:r>
      <w:r w:rsidRPr="002E59FF">
        <w:rPr>
          <w:rFonts w:ascii="Times New Roman" w:eastAsia="游明朝" w:hAnsi="Times New Roman" w:cs="Times New Roman"/>
          <w:sz w:val="24"/>
        </w:rPr>
        <w:t xml:space="preserve">the </w:t>
      </w:r>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1</w:t>
      </w:r>
      <w:r w:rsidRPr="002E59FF">
        <w:rPr>
          <w:rFonts w:ascii="Times New Roman" w:hAnsi="Times New Roman" w:cs="Times New Roman"/>
          <w:sz w:val="24"/>
        </w:rPr>
        <w:t xml:space="preserve"> calculation, we used the total energy </w:t>
      </w:r>
      <w:r w:rsidRPr="002E59FF">
        <w:rPr>
          <w:rFonts w:ascii="Times New Roman" w:hAnsi="Times New Roman" w:cs="Times New Roman"/>
          <w:i/>
          <w:iCs/>
          <w:sz w:val="24"/>
        </w:rPr>
        <w:t>E</w:t>
      </w:r>
      <w:r w:rsidRPr="002E59FF">
        <w:rPr>
          <w:rFonts w:ascii="Times New Roman" w:hAnsi="Times New Roman" w:cs="Times New Roman"/>
          <w:sz w:val="24"/>
          <w:vertAlign w:val="subscript"/>
        </w:rPr>
        <w:t>DFT</w:t>
      </w:r>
      <w:r w:rsidRPr="002E59FF">
        <w:rPr>
          <w:rFonts w:ascii="Times New Roman" w:hAnsi="Times New Roman" w:cs="Times New Roman"/>
          <w:sz w:val="24"/>
        </w:rPr>
        <w:t xml:space="preserve"> obtained by the first-principles density functional theory (DFT) for Δ</w:t>
      </w:r>
      <w:r w:rsidRPr="002E59FF">
        <w:rPr>
          <w:rFonts w:ascii="Times New Roman" w:hAnsi="Times New Roman" w:cs="Times New Roman"/>
          <w:i/>
          <w:iCs/>
          <w:sz w:val="24"/>
        </w:rPr>
        <w:t>G</w:t>
      </w:r>
      <w:r w:rsidRPr="002E59FF">
        <w:rPr>
          <w:rFonts w:ascii="Times New Roman" w:hAnsi="Times New Roman" w:cs="Times New Roman"/>
          <w:sz w:val="24"/>
        </w:rPr>
        <w:t xml:space="preserve"> calculation as follows:</w:t>
      </w:r>
    </w:p>
    <w:p w14:paraId="7ECCE3BD" w14:textId="77777777" w:rsidR="005473C7" w:rsidRPr="002E59FF" w:rsidRDefault="005473C7" w:rsidP="005473C7">
      <w:pPr>
        <w:jc w:val="left"/>
        <w:rPr>
          <w:rFonts w:ascii="Times New Roman" w:hAnsi="Times New Roman" w:cs="Times New Roman"/>
          <w:sz w:val="24"/>
        </w:rPr>
      </w:pPr>
    </w:p>
    <w:p w14:paraId="1549CBAA" w14:textId="6D551171" w:rsidR="005473C7" w:rsidRPr="002E59FF" w:rsidRDefault="005473C7" w:rsidP="005473C7">
      <w:pPr>
        <w:jc w:val="right"/>
        <w:rPr>
          <w:rFonts w:ascii="Times New Roman" w:hAnsi="Times New Roman" w:cs="Times New Roman"/>
          <w:sz w:val="24"/>
        </w:rPr>
      </w:pPr>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1</w:t>
      </w:r>
      <w:r w:rsidRPr="002E59FF">
        <w:rPr>
          <w:rFonts w:ascii="Times New Roman" w:hAnsi="Times New Roman" w:cs="Times New Roman"/>
          <w:sz w:val="24"/>
        </w:rPr>
        <w:t xml:space="preserve"> = </w:t>
      </w:r>
      <w:r w:rsidRPr="002E59FF">
        <w:rPr>
          <w:rFonts w:ascii="Times New Roman" w:hAnsi="Times New Roman" w:cs="Times New Roman"/>
          <w:i/>
          <w:iCs/>
          <w:sz w:val="24"/>
        </w:rPr>
        <w:t>E</w:t>
      </w:r>
      <w:r w:rsidRPr="002E59FF">
        <w:rPr>
          <w:rFonts w:ascii="Times New Roman" w:hAnsi="Times New Roman" w:cs="Times New Roman"/>
          <w:sz w:val="24"/>
          <w:vertAlign w:val="subscript"/>
        </w:rPr>
        <w:t>DFT</w:t>
      </w:r>
      <w:r w:rsidRPr="002E59FF">
        <w:rPr>
          <w:rFonts w:ascii="Times New Roman" w:hAnsi="Times New Roman" w:cs="Times New Roman"/>
          <w:sz w:val="24"/>
        </w:rPr>
        <w:t>(Li</w:t>
      </w:r>
      <w:r w:rsidRPr="002E59FF">
        <w:rPr>
          <w:rFonts w:ascii="Times New Roman" w:hAnsi="Times New Roman" w:cs="Times New Roman"/>
          <w:sz w:val="24"/>
          <w:vertAlign w:val="subscript"/>
        </w:rPr>
        <w:t>2</w:t>
      </w:r>
      <w:r w:rsidRPr="002E59FF">
        <w:rPr>
          <w:rFonts w:ascii="Times New Roman" w:hAnsi="Times New Roman" w:cs="Times New Roman"/>
          <w:sz w:val="24"/>
        </w:rPr>
        <w:t xml:space="preserve">S) </w:t>
      </w:r>
      <w:r w:rsidRPr="002E59FF">
        <w:rPr>
          <w:rFonts w:ascii="Times New Roman" w:hAnsi="Times New Roman" w:cs="Times New Roman" w:hint="eastAsia"/>
          <w:sz w:val="24"/>
        </w:rPr>
        <w:t>−</w:t>
      </w:r>
      <w:r w:rsidRPr="002E59FF">
        <w:rPr>
          <w:rFonts w:ascii="Times New Roman" w:hAnsi="Times New Roman" w:cs="Times New Roman"/>
          <w:sz w:val="24"/>
        </w:rPr>
        <w:t xml:space="preserve"> 2</w:t>
      </w:r>
      <w:r w:rsidRPr="002E59FF">
        <w:rPr>
          <w:rFonts w:ascii="Times New Roman" w:hAnsi="Times New Roman" w:cs="Times New Roman"/>
          <w:i/>
          <w:iCs/>
          <w:sz w:val="24"/>
        </w:rPr>
        <w:t>E</w:t>
      </w:r>
      <w:r w:rsidRPr="002E59FF">
        <w:rPr>
          <w:rFonts w:ascii="Times New Roman" w:hAnsi="Times New Roman" w:cs="Times New Roman"/>
          <w:sz w:val="24"/>
          <w:vertAlign w:val="subscript"/>
        </w:rPr>
        <w:t>DFT</w:t>
      </w:r>
      <w:r w:rsidRPr="002E59FF">
        <w:rPr>
          <w:rFonts w:ascii="Times New Roman" w:hAnsi="Times New Roman" w:cs="Times New Roman"/>
          <w:sz w:val="24"/>
        </w:rPr>
        <w:t>(Li) – 1 / 128</w:t>
      </w:r>
      <w:r w:rsidRPr="002E59FF">
        <w:rPr>
          <w:rFonts w:ascii="Times New Roman" w:hAnsi="Times New Roman" w:cs="Times New Roman"/>
          <w:i/>
          <w:iCs/>
          <w:sz w:val="24"/>
        </w:rPr>
        <w:t>E</w:t>
      </w:r>
      <w:r w:rsidRPr="002E59FF">
        <w:rPr>
          <w:rFonts w:ascii="Times New Roman" w:hAnsi="Times New Roman" w:cs="Times New Roman"/>
          <w:sz w:val="24"/>
          <w:vertAlign w:val="subscript"/>
        </w:rPr>
        <w:t>DFT</w:t>
      </w:r>
      <w:r w:rsidRPr="002E59FF">
        <w:rPr>
          <w:rFonts w:ascii="Times New Roman" w:hAnsi="Times New Roman" w:cs="Times New Roman"/>
          <w:sz w:val="24"/>
        </w:rPr>
        <w:t>(S</w:t>
      </w:r>
      <w:r w:rsidRPr="002E59FF">
        <w:rPr>
          <w:rFonts w:ascii="Times New Roman" w:hAnsi="Times New Roman" w:cs="Times New Roman"/>
          <w:sz w:val="24"/>
          <w:vertAlign w:val="subscript"/>
        </w:rPr>
        <w:t>128</w:t>
      </w:r>
      <w:r w:rsidRPr="002E59FF">
        <w:rPr>
          <w:rFonts w:ascii="Times New Roman" w:hAnsi="Times New Roman" w:cs="Times New Roman"/>
          <w:sz w:val="24"/>
        </w:rPr>
        <w:t>).                    (S1)</w:t>
      </w:r>
    </w:p>
    <w:p w14:paraId="4B16F1EE" w14:textId="77777777" w:rsidR="005473C7" w:rsidRPr="002E59FF" w:rsidRDefault="005473C7" w:rsidP="005473C7">
      <w:pPr>
        <w:jc w:val="left"/>
        <w:rPr>
          <w:rFonts w:ascii="Times New Roman" w:hAnsi="Times New Roman" w:cs="Times New Roman"/>
          <w:sz w:val="24"/>
        </w:rPr>
      </w:pPr>
    </w:p>
    <w:p w14:paraId="4A4C01A4" w14:textId="38C5326F" w:rsidR="005473C7" w:rsidRPr="002E59FF" w:rsidRDefault="005473C7" w:rsidP="005473C7">
      <w:pPr>
        <w:jc w:val="left"/>
        <w:rPr>
          <w:rFonts w:ascii="Times New Roman" w:hAnsi="Times New Roman" w:cs="Times New Roman"/>
          <w:sz w:val="24"/>
        </w:rPr>
      </w:pPr>
      <w:r w:rsidRPr="002E59FF">
        <w:rPr>
          <w:rFonts w:ascii="Times New Roman" w:hAnsi="Times New Roman" w:cs="Times New Roman" w:hint="eastAsia"/>
          <w:sz w:val="24"/>
        </w:rPr>
        <w:t>H</w:t>
      </w:r>
      <w:r w:rsidRPr="002E59FF">
        <w:rPr>
          <w:rFonts w:ascii="Times New Roman" w:hAnsi="Times New Roman" w:cs="Times New Roman"/>
          <w:sz w:val="24"/>
        </w:rPr>
        <w:t>ere, we assumed that Li</w:t>
      </w:r>
      <w:r w:rsidRPr="002E59FF">
        <w:rPr>
          <w:rFonts w:ascii="Times New Roman" w:hAnsi="Times New Roman" w:cs="Times New Roman"/>
          <w:sz w:val="24"/>
          <w:vertAlign w:val="subscript"/>
        </w:rPr>
        <w:t>2</w:t>
      </w:r>
      <w:r w:rsidRPr="002E59FF">
        <w:rPr>
          <w:rFonts w:ascii="Times New Roman" w:hAnsi="Times New Roman" w:cs="Times New Roman"/>
          <w:sz w:val="24"/>
        </w:rPr>
        <w:t>S, Li</w:t>
      </w:r>
      <w:r w:rsidRPr="002E59FF">
        <w:rPr>
          <w:rFonts w:ascii="Times New Roman" w:eastAsia="游明朝" w:hAnsi="Times New Roman" w:cs="Times New Roman"/>
          <w:sz w:val="24"/>
        </w:rPr>
        <w:t>, and S</w:t>
      </w:r>
      <w:r w:rsidRPr="002E59FF">
        <w:rPr>
          <w:rFonts w:ascii="Times New Roman" w:hAnsi="Times New Roman" w:cs="Times New Roman"/>
          <w:sz w:val="24"/>
          <w:vertAlign w:val="subscript"/>
        </w:rPr>
        <w:t>128</w:t>
      </w:r>
      <w:r w:rsidRPr="002E59FF">
        <w:rPr>
          <w:rFonts w:ascii="Times New Roman" w:hAnsi="Times New Roman" w:cs="Times New Roman"/>
          <w:sz w:val="24"/>
        </w:rPr>
        <w:t xml:space="preserve"> are in their solid states, and the </w:t>
      </w:r>
      <w:r w:rsidRPr="002E59FF">
        <w:rPr>
          <w:rFonts w:ascii="Times New Roman" w:hAnsi="Times New Roman" w:cs="Times New Roman"/>
          <w:i/>
          <w:iCs/>
          <w:sz w:val="24"/>
        </w:rPr>
        <w:t>α</w:t>
      </w:r>
      <w:r w:rsidRPr="002E59FF">
        <w:rPr>
          <w:rFonts w:ascii="Times New Roman" w:hAnsi="Times New Roman" w:cs="Times New Roman"/>
          <w:sz w:val="24"/>
        </w:rPr>
        <w:t>-S bulk for the solid state of S</w:t>
      </w:r>
      <w:r w:rsidRPr="002E59FF">
        <w:rPr>
          <w:rFonts w:ascii="Times New Roman" w:hAnsi="Times New Roman" w:cs="Times New Roman"/>
          <w:sz w:val="24"/>
          <w:vertAlign w:val="subscript"/>
        </w:rPr>
        <w:t>128</w:t>
      </w:r>
      <w:r w:rsidRPr="002E59FF">
        <w:rPr>
          <w:rFonts w:ascii="Times New Roman" w:hAnsi="Times New Roman" w:cs="Times New Roman"/>
          <w:sz w:val="24"/>
        </w:rPr>
        <w:t>, which contains 128 S atoms in the unit cell.</w:t>
      </w:r>
      <w:r w:rsidRPr="002E59FF">
        <w:rPr>
          <w:rFonts w:ascii="Times New Roman" w:hAnsi="Times New Roman" w:cs="Times New Roman"/>
          <w:sz w:val="24"/>
          <w:vertAlign w:val="superscript"/>
        </w:rPr>
        <w:t xml:space="preserve"> S1</w:t>
      </w:r>
      <w:r w:rsidRPr="002E59FF">
        <w:rPr>
          <w:rFonts w:ascii="Times New Roman" w:hAnsi="Times New Roman" w:cs="Times New Roman"/>
          <w:sz w:val="24"/>
        </w:rPr>
        <w:t xml:space="preserve"> Note that </w:t>
      </w:r>
      <w:r w:rsidRPr="002E59FF">
        <w:rPr>
          <w:rFonts w:ascii="Times New Roman" w:eastAsia="游明朝" w:hAnsi="Times New Roman" w:cs="Times New Roman"/>
          <w:sz w:val="24"/>
        </w:rPr>
        <w:t xml:space="preserve">the pressure and entropy terms are neglected in </w:t>
      </w:r>
      <w:r w:rsidRPr="002E59FF">
        <w:rPr>
          <w:rFonts w:ascii="Times New Roman" w:hAnsi="Times New Roman" w:cs="Times New Roman"/>
          <w:sz w:val="24"/>
        </w:rPr>
        <w:t xml:space="preserve">Eq. (S1). </w:t>
      </w:r>
    </w:p>
    <w:p w14:paraId="60E7C3AC" w14:textId="77777777" w:rsidR="005473C7" w:rsidRPr="002E59FF" w:rsidRDefault="005473C7" w:rsidP="005473C7">
      <w:pPr>
        <w:jc w:val="left"/>
        <w:rPr>
          <w:rFonts w:ascii="Times New Roman" w:hAnsi="Times New Roman" w:cs="Times New Roman"/>
          <w:sz w:val="24"/>
        </w:rPr>
      </w:pPr>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1</w:t>
      </w:r>
      <w:r w:rsidRPr="002E59FF">
        <w:rPr>
          <w:rFonts w:ascii="Times New Roman" w:hAnsi="Times New Roman" w:cs="Times New Roman"/>
          <w:sz w:val="24"/>
        </w:rPr>
        <w:t xml:space="preserve"> can be converted to the electromotive force (EMF) </w:t>
      </w:r>
      <w:r w:rsidRPr="002E59FF">
        <w:rPr>
          <w:rFonts w:ascii="Times New Roman" w:hAnsi="Times New Roman" w:cs="Times New Roman"/>
          <w:i/>
          <w:iCs/>
          <w:sz w:val="24"/>
        </w:rPr>
        <w:t>E</w:t>
      </w:r>
      <w:r w:rsidRPr="002E59FF">
        <w:rPr>
          <w:rFonts w:ascii="Times New Roman" w:hAnsi="Times New Roman" w:cs="Times New Roman"/>
          <w:sz w:val="24"/>
          <w:vertAlign w:val="subscript"/>
        </w:rPr>
        <w:t>EMF</w:t>
      </w:r>
      <w:r w:rsidRPr="002E59FF">
        <w:rPr>
          <w:rFonts w:ascii="Times New Roman" w:hAnsi="Times New Roman" w:cs="Times New Roman"/>
          <w:sz w:val="24"/>
        </w:rPr>
        <w:t xml:space="preserve"> as follows:</w:t>
      </w:r>
    </w:p>
    <w:p w14:paraId="364A882F" w14:textId="77777777" w:rsidR="005473C7" w:rsidRPr="002E59FF" w:rsidRDefault="005473C7" w:rsidP="005473C7">
      <w:pPr>
        <w:jc w:val="left"/>
        <w:rPr>
          <w:rFonts w:ascii="Times New Roman" w:hAnsi="Times New Roman" w:cs="Times New Roman"/>
          <w:sz w:val="24"/>
        </w:rPr>
      </w:pPr>
    </w:p>
    <w:p w14:paraId="64573FB9" w14:textId="4D315C72" w:rsidR="005473C7" w:rsidRPr="002E59FF" w:rsidRDefault="005473C7" w:rsidP="005473C7">
      <w:pPr>
        <w:jc w:val="right"/>
        <w:rPr>
          <w:rFonts w:ascii="Times New Roman" w:hAnsi="Times New Roman" w:cs="Times New Roman"/>
          <w:sz w:val="24"/>
        </w:rPr>
      </w:pPr>
      <w:r w:rsidRPr="002E59FF">
        <w:rPr>
          <w:rFonts w:ascii="Times New Roman" w:hAnsi="Times New Roman" w:cs="Times New Roman"/>
          <w:i/>
          <w:iCs/>
          <w:sz w:val="24"/>
        </w:rPr>
        <w:t>E</w:t>
      </w:r>
      <w:r w:rsidRPr="002E59FF">
        <w:rPr>
          <w:rFonts w:ascii="Times New Roman" w:hAnsi="Times New Roman" w:cs="Times New Roman"/>
          <w:sz w:val="24"/>
          <w:vertAlign w:val="subscript"/>
        </w:rPr>
        <w:t>EMF</w:t>
      </w:r>
      <w:r w:rsidRPr="002E59FF">
        <w:rPr>
          <w:rFonts w:ascii="Times New Roman" w:hAnsi="Times New Roman" w:cs="Times New Roman"/>
          <w:sz w:val="24"/>
        </w:rPr>
        <w:t xml:space="preserve"> = Δ</w:t>
      </w:r>
      <w:r w:rsidRPr="002E59FF">
        <w:rPr>
          <w:rFonts w:ascii="Times New Roman" w:hAnsi="Times New Roman" w:cs="Times New Roman"/>
          <w:i/>
          <w:iCs/>
          <w:sz w:val="24"/>
        </w:rPr>
        <w:t>G</w:t>
      </w:r>
      <w:r w:rsidRPr="002E59FF">
        <w:rPr>
          <w:rFonts w:ascii="Times New Roman" w:hAnsi="Times New Roman" w:cs="Times New Roman"/>
          <w:sz w:val="24"/>
          <w:vertAlign w:val="subscript"/>
        </w:rPr>
        <w:t>1</w:t>
      </w:r>
      <w:r w:rsidRPr="002E59FF">
        <w:rPr>
          <w:rFonts w:ascii="Times New Roman" w:hAnsi="Times New Roman" w:cs="Times New Roman"/>
          <w:sz w:val="24"/>
        </w:rPr>
        <w:t xml:space="preserve"> / </w:t>
      </w:r>
      <w:proofErr w:type="spellStart"/>
      <w:proofErr w:type="gramStart"/>
      <w:r w:rsidRPr="002E59FF">
        <w:rPr>
          <w:rFonts w:ascii="Times New Roman" w:hAnsi="Times New Roman" w:cs="Times New Roman"/>
          <w:i/>
          <w:iCs/>
          <w:sz w:val="24"/>
        </w:rPr>
        <w:t>nF</w:t>
      </w:r>
      <w:proofErr w:type="spellEnd"/>
      <w:r w:rsidRPr="002E59FF">
        <w:rPr>
          <w:rFonts w:ascii="Times New Roman" w:hAnsi="Times New Roman" w:cs="Times New Roman"/>
          <w:sz w:val="24"/>
        </w:rPr>
        <w:t xml:space="preserve">,   </w:t>
      </w:r>
      <w:proofErr w:type="gramEnd"/>
      <w:r w:rsidRPr="002E59FF">
        <w:rPr>
          <w:rFonts w:ascii="Times New Roman" w:hAnsi="Times New Roman" w:cs="Times New Roman"/>
          <w:sz w:val="24"/>
        </w:rPr>
        <w:t xml:space="preserve">                                (S2)</w:t>
      </w:r>
    </w:p>
    <w:p w14:paraId="02349572" w14:textId="77777777" w:rsidR="005473C7" w:rsidRPr="002E59FF" w:rsidRDefault="005473C7" w:rsidP="005473C7">
      <w:pPr>
        <w:jc w:val="left"/>
        <w:rPr>
          <w:rFonts w:ascii="Times New Roman" w:hAnsi="Times New Roman" w:cs="Times New Roman"/>
          <w:sz w:val="24"/>
        </w:rPr>
      </w:pPr>
    </w:p>
    <w:p w14:paraId="3655E5D8" w14:textId="77777777" w:rsidR="005473C7" w:rsidRPr="002E59FF" w:rsidRDefault="005473C7" w:rsidP="005473C7">
      <w:pPr>
        <w:jc w:val="left"/>
        <w:rPr>
          <w:rFonts w:ascii="Times New Roman" w:hAnsi="Times New Roman" w:cs="Times New Roman"/>
          <w:sz w:val="24"/>
        </w:rPr>
      </w:pPr>
      <w:r w:rsidRPr="002E59FF">
        <w:rPr>
          <w:rFonts w:ascii="Times New Roman" w:hAnsi="Times New Roman" w:cs="Times New Roman"/>
          <w:sz w:val="24"/>
        </w:rPr>
        <w:t xml:space="preserve">where </w:t>
      </w:r>
      <w:r w:rsidRPr="002E59FF">
        <w:rPr>
          <w:rFonts w:ascii="Times New Roman" w:hAnsi="Times New Roman" w:cs="Times New Roman"/>
          <w:i/>
          <w:iCs/>
          <w:sz w:val="24"/>
        </w:rPr>
        <w:t>n</w:t>
      </w:r>
      <w:r w:rsidRPr="002E59FF">
        <w:rPr>
          <w:rFonts w:ascii="Times New Roman" w:hAnsi="Times New Roman" w:cs="Times New Roman"/>
          <w:sz w:val="24"/>
        </w:rPr>
        <w:t xml:space="preserve"> and </w:t>
      </w:r>
      <w:r w:rsidRPr="002E59FF">
        <w:rPr>
          <w:rFonts w:ascii="Times New Roman" w:hAnsi="Times New Roman" w:cs="Times New Roman"/>
          <w:i/>
          <w:iCs/>
          <w:sz w:val="24"/>
        </w:rPr>
        <w:t>F</w:t>
      </w:r>
      <w:r w:rsidRPr="002E59FF">
        <w:rPr>
          <w:rFonts w:ascii="Times New Roman" w:hAnsi="Times New Roman" w:cs="Times New Roman"/>
          <w:sz w:val="24"/>
        </w:rPr>
        <w:t xml:space="preserve"> indicate the number of reacted electrons and the Faraday constant</w:t>
      </w:r>
      <w:r w:rsidRPr="002E59FF">
        <w:rPr>
          <w:rFonts w:ascii="Times New Roman" w:eastAsia="游明朝" w:hAnsi="Times New Roman" w:cs="Times New Roman"/>
          <w:sz w:val="24"/>
        </w:rPr>
        <w:t xml:space="preserve">, respectively. The result of </w:t>
      </w:r>
      <w:r w:rsidRPr="002E59FF">
        <w:rPr>
          <w:rFonts w:ascii="Times New Roman" w:hAnsi="Times New Roman" w:cs="Times New Roman"/>
          <w:i/>
          <w:iCs/>
          <w:sz w:val="24"/>
        </w:rPr>
        <w:t>E</w:t>
      </w:r>
      <w:r w:rsidRPr="002E59FF">
        <w:rPr>
          <w:rFonts w:ascii="Times New Roman" w:hAnsi="Times New Roman" w:cs="Times New Roman"/>
          <w:sz w:val="24"/>
          <w:vertAlign w:val="subscript"/>
        </w:rPr>
        <w:t>EMF</w:t>
      </w:r>
      <w:r w:rsidRPr="002E59FF">
        <w:rPr>
          <w:rFonts w:ascii="Times New Roman" w:hAnsi="Times New Roman" w:cs="Times New Roman"/>
          <w:sz w:val="24"/>
        </w:rPr>
        <w:t xml:space="preserve"> [V vs. Li/Li</w:t>
      </w:r>
      <w:r w:rsidRPr="002E59FF">
        <w:rPr>
          <w:rFonts w:ascii="Times New Roman" w:hAnsi="Times New Roman" w:cs="Times New Roman"/>
          <w:sz w:val="24"/>
          <w:vertAlign w:val="superscript"/>
        </w:rPr>
        <w:t>+</w:t>
      </w:r>
      <w:r w:rsidRPr="002E59FF">
        <w:rPr>
          <w:rFonts w:ascii="Times New Roman" w:hAnsi="Times New Roman" w:cs="Times New Roman"/>
          <w:sz w:val="24"/>
        </w:rPr>
        <w:t xml:space="preserve">] is 2.12 V. This result agrees well with the average EMF (2.15 V) of the lithium sulfur </w:t>
      </w:r>
      <w:proofErr w:type="gramStart"/>
      <w:r w:rsidRPr="002E59FF">
        <w:rPr>
          <w:rFonts w:ascii="Times New Roman" w:hAnsi="Times New Roman" w:cs="Times New Roman"/>
          <w:sz w:val="24"/>
        </w:rPr>
        <w:t>battery.</w:t>
      </w:r>
      <w:r w:rsidRPr="002E59FF">
        <w:rPr>
          <w:rFonts w:ascii="Times New Roman" w:hAnsi="Times New Roman" w:cs="Times New Roman"/>
          <w:sz w:val="24"/>
          <w:vertAlign w:val="superscript"/>
        </w:rPr>
        <w:t>S</w:t>
      </w:r>
      <w:proofErr w:type="gramEnd"/>
      <w:r w:rsidRPr="002E59FF">
        <w:rPr>
          <w:rFonts w:ascii="Times New Roman" w:hAnsi="Times New Roman" w:cs="Times New Roman"/>
          <w:sz w:val="24"/>
          <w:vertAlign w:val="superscript"/>
        </w:rPr>
        <w:t>2</w:t>
      </w:r>
    </w:p>
    <w:p w14:paraId="185F687D" w14:textId="77777777" w:rsidR="005473C7" w:rsidRPr="002E59FF" w:rsidRDefault="005473C7" w:rsidP="005473C7">
      <w:pPr>
        <w:jc w:val="left"/>
        <w:rPr>
          <w:rFonts w:ascii="Times New Roman" w:hAnsi="Times New Roman" w:cs="Times New Roman"/>
          <w:sz w:val="24"/>
        </w:rPr>
      </w:pPr>
      <w:r w:rsidRPr="002E59FF">
        <w:rPr>
          <w:rFonts w:ascii="Times New Roman" w:hAnsi="Times New Roman" w:cs="Times New Roman" w:hint="eastAsia"/>
          <w:sz w:val="24"/>
        </w:rPr>
        <w:t xml:space="preserve"> </w:t>
      </w:r>
      <w:r w:rsidRPr="002E59FF">
        <w:rPr>
          <w:rFonts w:ascii="Times New Roman" w:hAnsi="Times New Roman" w:cs="Times New Roman"/>
          <w:sz w:val="24"/>
        </w:rPr>
        <w:t xml:space="preserve"> Δ</w:t>
      </w:r>
      <w:r w:rsidRPr="002E59FF">
        <w:rPr>
          <w:rFonts w:ascii="Times New Roman" w:hAnsi="Times New Roman" w:cs="Times New Roman"/>
          <w:i/>
          <w:iCs/>
          <w:sz w:val="24"/>
        </w:rPr>
        <w:t>G</w:t>
      </w:r>
      <w:r w:rsidRPr="002E59FF">
        <w:rPr>
          <w:rFonts w:ascii="Times New Roman" w:hAnsi="Times New Roman" w:cs="Times New Roman"/>
          <w:sz w:val="24"/>
          <w:vertAlign w:val="subscript"/>
        </w:rPr>
        <w:t>2</w:t>
      </w:r>
      <w:r w:rsidRPr="002E59FF">
        <w:rPr>
          <w:rFonts w:ascii="Times New Roman" w:hAnsi="Times New Roman" w:cs="Times New Roman"/>
          <w:sz w:val="24"/>
        </w:rPr>
        <w:t xml:space="preserve"> can be represented as follows:</w:t>
      </w:r>
    </w:p>
    <w:p w14:paraId="1F3845CD" w14:textId="77777777" w:rsidR="005473C7" w:rsidRPr="002E59FF" w:rsidRDefault="005473C7" w:rsidP="005473C7">
      <w:pPr>
        <w:jc w:val="left"/>
        <w:rPr>
          <w:rFonts w:ascii="Times New Roman" w:hAnsi="Times New Roman" w:cs="Times New Roman"/>
          <w:sz w:val="24"/>
        </w:rPr>
      </w:pPr>
    </w:p>
    <w:p w14:paraId="4CDA7A66" w14:textId="16DE6F85" w:rsidR="005473C7" w:rsidRPr="002E59FF" w:rsidRDefault="005473C7" w:rsidP="005473C7">
      <w:pPr>
        <w:jc w:val="right"/>
        <w:rPr>
          <w:rFonts w:ascii="Times New Roman" w:hAnsi="Times New Roman" w:cs="Times New Roman"/>
          <w:sz w:val="24"/>
        </w:rPr>
      </w:pPr>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2</w:t>
      </w:r>
      <w:r w:rsidRPr="002E59FF">
        <w:rPr>
          <w:rFonts w:ascii="Times New Roman" w:hAnsi="Times New Roman" w:cs="Times New Roman"/>
          <w:sz w:val="24"/>
        </w:rPr>
        <w:t xml:space="preserve"> = </w:t>
      </w:r>
      <w:proofErr w:type="spellStart"/>
      <w:r w:rsidRPr="002E59FF">
        <w:rPr>
          <w:rFonts w:ascii="Times New Roman" w:hAnsi="Times New Roman" w:cs="Times New Roman"/>
          <w:sz w:val="24"/>
        </w:rPr>
        <w:t>Δ</w:t>
      </w:r>
      <w:proofErr w:type="gramStart"/>
      <w:r w:rsidRPr="002E59FF">
        <w:rPr>
          <w:rFonts w:ascii="Times New Roman" w:hAnsi="Times New Roman" w:cs="Times New Roman"/>
          <w:i/>
          <w:iCs/>
          <w:sz w:val="24"/>
        </w:rPr>
        <w:t>G</w:t>
      </w:r>
      <w:r w:rsidRPr="002E59FF">
        <w:rPr>
          <w:rFonts w:ascii="Times New Roman" w:hAnsi="Times New Roman" w:cs="Times New Roman"/>
          <w:sz w:val="24"/>
          <w:vertAlign w:val="subscript"/>
        </w:rPr>
        <w:t>at</w:t>
      </w:r>
      <w:proofErr w:type="spellEnd"/>
      <w:r w:rsidRPr="002E59FF">
        <w:rPr>
          <w:rFonts w:ascii="Times New Roman" w:hAnsi="Times New Roman" w:cs="Times New Roman"/>
          <w:sz w:val="24"/>
        </w:rPr>
        <w:t>(</w:t>
      </w:r>
      <w:proofErr w:type="gramEnd"/>
      <w:r w:rsidRPr="002E59FF">
        <w:rPr>
          <w:rFonts w:ascii="Times New Roman" w:hAnsi="Times New Roman" w:cs="Times New Roman"/>
          <w:sz w:val="24"/>
        </w:rPr>
        <w:t xml:space="preserve">Li) +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at</w:t>
      </w:r>
      <w:proofErr w:type="spellEnd"/>
      <w:r w:rsidRPr="002E59FF">
        <w:rPr>
          <w:rFonts w:ascii="Times New Roman" w:hAnsi="Times New Roman" w:cs="Times New Roman"/>
          <w:sz w:val="24"/>
        </w:rPr>
        <w:t xml:space="preserve">(S) −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solv</w:t>
      </w:r>
      <w:proofErr w:type="spellEnd"/>
      <w:r w:rsidRPr="002E59FF">
        <w:rPr>
          <w:rFonts w:ascii="Times New Roman" w:hAnsi="Times New Roman" w:cs="Times New Roman"/>
          <w:sz w:val="24"/>
        </w:rPr>
        <w:t>(EC).                         (S3)</w:t>
      </w:r>
    </w:p>
    <w:p w14:paraId="74968C58" w14:textId="77777777" w:rsidR="005473C7" w:rsidRPr="002E59FF" w:rsidRDefault="005473C7" w:rsidP="005473C7">
      <w:pPr>
        <w:jc w:val="left"/>
        <w:rPr>
          <w:rFonts w:ascii="Times New Roman" w:hAnsi="Times New Roman" w:cs="Times New Roman"/>
          <w:sz w:val="24"/>
        </w:rPr>
      </w:pPr>
    </w:p>
    <w:p w14:paraId="4E92FE62" w14:textId="77777777" w:rsidR="005473C7" w:rsidRPr="002E59FF" w:rsidRDefault="005473C7" w:rsidP="005473C7">
      <w:pPr>
        <w:jc w:val="left"/>
        <w:rPr>
          <w:rFonts w:ascii="Times New Roman" w:hAnsi="Times New Roman" w:cs="Times New Roman"/>
          <w:sz w:val="24"/>
        </w:rPr>
      </w:pPr>
      <w:r w:rsidRPr="002E59FF">
        <w:rPr>
          <w:rFonts w:ascii="Times New Roman" w:hAnsi="Times New Roman" w:cs="Times New Roman"/>
          <w:sz w:val="24"/>
        </w:rPr>
        <w:t xml:space="preserve">Here, </w:t>
      </w:r>
      <w:proofErr w:type="spellStart"/>
      <w:r w:rsidRPr="002E59FF">
        <w:rPr>
          <w:rFonts w:ascii="Times New Roman" w:hAnsi="Times New Roman" w:cs="Times New Roman"/>
          <w:sz w:val="24"/>
        </w:rPr>
        <w:t>Δ</w:t>
      </w:r>
      <w:proofErr w:type="gramStart"/>
      <w:r w:rsidRPr="002E59FF">
        <w:rPr>
          <w:rFonts w:ascii="Times New Roman" w:hAnsi="Times New Roman" w:cs="Times New Roman"/>
          <w:i/>
          <w:iCs/>
          <w:sz w:val="24"/>
        </w:rPr>
        <w:t>G</w:t>
      </w:r>
      <w:r w:rsidRPr="002E59FF">
        <w:rPr>
          <w:rFonts w:ascii="Times New Roman" w:hAnsi="Times New Roman" w:cs="Times New Roman"/>
          <w:sz w:val="24"/>
          <w:vertAlign w:val="subscript"/>
        </w:rPr>
        <w:t>at</w:t>
      </w:r>
      <w:proofErr w:type="spellEnd"/>
      <w:r w:rsidRPr="002E59FF">
        <w:rPr>
          <w:rFonts w:ascii="Times New Roman" w:hAnsi="Times New Roman" w:cs="Times New Roman"/>
          <w:sz w:val="24"/>
        </w:rPr>
        <w:t>(</w:t>
      </w:r>
      <w:proofErr w:type="gramEnd"/>
      <w:r w:rsidRPr="002E59FF">
        <w:rPr>
          <w:rFonts w:ascii="Times New Roman" w:hAnsi="Times New Roman" w:cs="Times New Roman"/>
          <w:sz w:val="24"/>
        </w:rPr>
        <w:t xml:space="preserve">Li),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at</w:t>
      </w:r>
      <w:proofErr w:type="spellEnd"/>
      <w:r w:rsidRPr="002E59FF">
        <w:rPr>
          <w:rFonts w:ascii="Times New Roman" w:hAnsi="Times New Roman" w:cs="Times New Roman"/>
          <w:sz w:val="24"/>
        </w:rPr>
        <w:t>(S)</w:t>
      </w:r>
      <w:r w:rsidRPr="002E59FF">
        <w:rPr>
          <w:rFonts w:ascii="Times New Roman" w:eastAsia="游明朝" w:hAnsi="Times New Roman" w:cs="Times New Roman"/>
          <w:sz w:val="24"/>
        </w:rPr>
        <w:t>,</w:t>
      </w:r>
      <w:r w:rsidRPr="002E59FF">
        <w:rPr>
          <w:rFonts w:ascii="Times New Roman" w:hAnsi="Times New Roman" w:cs="Times New Roman"/>
          <w:sz w:val="24"/>
        </w:rPr>
        <w:t xml:space="preserve"> and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solv</w:t>
      </w:r>
      <w:proofErr w:type="spellEnd"/>
      <w:r w:rsidRPr="002E59FF">
        <w:rPr>
          <w:rFonts w:ascii="Times New Roman" w:hAnsi="Times New Roman" w:cs="Times New Roman"/>
          <w:sz w:val="24"/>
        </w:rPr>
        <w:t xml:space="preserve">(EC) denote the atomization free energies for Li and S, and the solvation free energy for EC. We calculated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at</w:t>
      </w:r>
      <w:proofErr w:type="spellEnd"/>
      <w:r w:rsidRPr="002E59FF">
        <w:rPr>
          <w:rFonts w:ascii="Times New Roman" w:hAnsi="Times New Roman" w:cs="Times New Roman"/>
          <w:sz w:val="24"/>
        </w:rPr>
        <w:t xml:space="preserve"> as </w:t>
      </w:r>
      <w:r w:rsidRPr="002E59FF">
        <w:rPr>
          <w:rFonts w:ascii="Times New Roman" w:eastAsia="游明朝" w:hAnsi="Times New Roman" w:cs="Times New Roman"/>
          <w:sz w:val="24"/>
        </w:rPr>
        <w:t>the difference in</w:t>
      </w:r>
      <w:r w:rsidRPr="002E59FF">
        <w:rPr>
          <w:rFonts w:ascii="Times New Roman" w:hAnsi="Times New Roman" w:cs="Times New Roman"/>
          <w:sz w:val="24"/>
        </w:rPr>
        <w:t xml:space="preserve"> </w:t>
      </w:r>
      <w:r w:rsidRPr="002E59FF">
        <w:rPr>
          <w:rFonts w:ascii="Times New Roman" w:eastAsia="游明朝" w:hAnsi="Times New Roman" w:cs="Times New Roman"/>
          <w:sz w:val="24"/>
        </w:rPr>
        <w:t>the</w:t>
      </w:r>
      <w:r w:rsidRPr="002E59FF">
        <w:rPr>
          <w:rFonts w:ascii="Times New Roman" w:eastAsia="游明朝" w:hAnsi="Times New Roman" w:cs="Times New Roman"/>
          <w:i/>
          <w:iCs/>
          <w:sz w:val="24"/>
        </w:rPr>
        <w:t xml:space="preserve"> </w:t>
      </w:r>
      <w:r w:rsidRPr="002E59FF">
        <w:rPr>
          <w:rFonts w:ascii="Times New Roman" w:hAnsi="Times New Roman" w:cs="Times New Roman"/>
          <w:i/>
          <w:iCs/>
          <w:sz w:val="24"/>
        </w:rPr>
        <w:t>E</w:t>
      </w:r>
      <w:r w:rsidRPr="002E59FF">
        <w:rPr>
          <w:rFonts w:ascii="Times New Roman" w:hAnsi="Times New Roman" w:cs="Times New Roman"/>
          <w:sz w:val="24"/>
          <w:vertAlign w:val="subscript"/>
        </w:rPr>
        <w:t>DFT</w:t>
      </w:r>
      <w:r w:rsidRPr="002E59FF">
        <w:rPr>
          <w:rFonts w:ascii="Times New Roman" w:hAnsi="Times New Roman" w:cs="Times New Roman"/>
          <w:sz w:val="24"/>
        </w:rPr>
        <w:t xml:space="preserve"> between the isolated atomic and solid states. Note that, to determine </w:t>
      </w:r>
      <w:proofErr w:type="spellStart"/>
      <w:r w:rsidRPr="002E59FF">
        <w:rPr>
          <w:rFonts w:ascii="Times New Roman" w:hAnsi="Times New Roman" w:cs="Times New Roman"/>
          <w:sz w:val="24"/>
        </w:rPr>
        <w:t>Δ</w:t>
      </w:r>
      <w:proofErr w:type="gramStart"/>
      <w:r w:rsidRPr="002E59FF">
        <w:rPr>
          <w:rFonts w:ascii="Times New Roman" w:hAnsi="Times New Roman" w:cs="Times New Roman"/>
          <w:i/>
          <w:iCs/>
          <w:sz w:val="24"/>
        </w:rPr>
        <w:t>G</w:t>
      </w:r>
      <w:r w:rsidRPr="002E59FF">
        <w:rPr>
          <w:rFonts w:ascii="Times New Roman" w:hAnsi="Times New Roman" w:cs="Times New Roman"/>
          <w:sz w:val="24"/>
          <w:vertAlign w:val="subscript"/>
        </w:rPr>
        <w:t>at</w:t>
      </w:r>
      <w:proofErr w:type="spellEnd"/>
      <w:r w:rsidRPr="002E59FF">
        <w:rPr>
          <w:rFonts w:ascii="Times New Roman" w:hAnsi="Times New Roman" w:cs="Times New Roman"/>
          <w:sz w:val="24"/>
        </w:rPr>
        <w:t>(</w:t>
      </w:r>
      <w:proofErr w:type="gramEnd"/>
      <w:r w:rsidRPr="002E59FF">
        <w:rPr>
          <w:rFonts w:ascii="Times New Roman" w:hAnsi="Times New Roman" w:cs="Times New Roman"/>
          <w:sz w:val="24"/>
        </w:rPr>
        <w:t xml:space="preserve">Li) and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at</w:t>
      </w:r>
      <w:proofErr w:type="spellEnd"/>
      <w:r w:rsidRPr="002E59FF">
        <w:rPr>
          <w:rFonts w:ascii="Times New Roman" w:hAnsi="Times New Roman" w:cs="Times New Roman"/>
          <w:sz w:val="24"/>
        </w:rPr>
        <w:t>(S), the experimental value of the standard molar entropy term that is taken from the thermodynamic table</w:t>
      </w:r>
      <w:r w:rsidRPr="002E59FF">
        <w:rPr>
          <w:rFonts w:ascii="Times New Roman" w:hAnsi="Times New Roman" w:cs="Times New Roman"/>
          <w:sz w:val="24"/>
          <w:vertAlign w:val="superscript"/>
        </w:rPr>
        <w:t>S3</w:t>
      </w:r>
      <w:r w:rsidRPr="002E59FF">
        <w:rPr>
          <w:rFonts w:ascii="Times New Roman" w:hAnsi="Times New Roman" w:cs="Times New Roman"/>
          <w:sz w:val="24"/>
        </w:rPr>
        <w:t xml:space="preserve"> is added to </w:t>
      </w:r>
      <w:r w:rsidRPr="002E59FF">
        <w:rPr>
          <w:rFonts w:ascii="Times New Roman" w:hAnsi="Times New Roman" w:cs="Times New Roman"/>
          <w:i/>
          <w:iCs/>
          <w:sz w:val="24"/>
        </w:rPr>
        <w:t>E</w:t>
      </w:r>
      <w:r w:rsidRPr="002E59FF">
        <w:rPr>
          <w:rFonts w:ascii="Times New Roman" w:hAnsi="Times New Roman" w:cs="Times New Roman"/>
          <w:sz w:val="24"/>
          <w:vertAlign w:val="subscript"/>
        </w:rPr>
        <w:t>DFT</w:t>
      </w:r>
      <w:r w:rsidRPr="002E59FF">
        <w:rPr>
          <w:rFonts w:ascii="Times New Roman" w:hAnsi="Times New Roman" w:cs="Times New Roman"/>
          <w:sz w:val="24"/>
        </w:rPr>
        <w:t xml:space="preserve"> for the isolated atoms. The results of </w:t>
      </w:r>
      <w:proofErr w:type="spellStart"/>
      <w:r w:rsidRPr="002E59FF">
        <w:rPr>
          <w:rFonts w:ascii="Times New Roman" w:hAnsi="Times New Roman" w:cs="Times New Roman"/>
          <w:sz w:val="24"/>
        </w:rPr>
        <w:t>Δ</w:t>
      </w:r>
      <w:proofErr w:type="gramStart"/>
      <w:r w:rsidRPr="002E59FF">
        <w:rPr>
          <w:rFonts w:ascii="Times New Roman" w:hAnsi="Times New Roman" w:cs="Times New Roman"/>
          <w:i/>
          <w:iCs/>
          <w:sz w:val="24"/>
        </w:rPr>
        <w:t>G</w:t>
      </w:r>
      <w:r w:rsidRPr="002E59FF">
        <w:rPr>
          <w:rFonts w:ascii="Times New Roman" w:hAnsi="Times New Roman" w:cs="Times New Roman"/>
          <w:sz w:val="24"/>
          <w:vertAlign w:val="subscript"/>
        </w:rPr>
        <w:t>at</w:t>
      </w:r>
      <w:proofErr w:type="spellEnd"/>
      <w:r w:rsidRPr="002E59FF">
        <w:rPr>
          <w:rFonts w:ascii="Times New Roman" w:hAnsi="Times New Roman" w:cs="Times New Roman"/>
          <w:sz w:val="24"/>
        </w:rPr>
        <w:t>(</w:t>
      </w:r>
      <w:proofErr w:type="gramEnd"/>
      <w:r w:rsidRPr="002E59FF">
        <w:rPr>
          <w:rFonts w:ascii="Times New Roman" w:hAnsi="Times New Roman" w:cs="Times New Roman"/>
          <w:sz w:val="24"/>
        </w:rPr>
        <w:t xml:space="preserve">Li) and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at</w:t>
      </w:r>
      <w:proofErr w:type="spellEnd"/>
      <w:r w:rsidRPr="002E59FF">
        <w:rPr>
          <w:rFonts w:ascii="Times New Roman" w:hAnsi="Times New Roman" w:cs="Times New Roman"/>
          <w:sz w:val="24"/>
        </w:rPr>
        <w:t>(S) are respectively 1.22 eV and 2.82 eV, which are respectively in good agreement with the experimental values of 1.31 eV and 2.45 eV.</w:t>
      </w:r>
      <w:r w:rsidRPr="002E59FF">
        <w:rPr>
          <w:rFonts w:ascii="Times New Roman" w:hAnsi="Times New Roman" w:cs="Times New Roman"/>
          <w:sz w:val="24"/>
          <w:vertAlign w:val="superscript"/>
        </w:rPr>
        <w:t>S4</w:t>
      </w:r>
      <w:r w:rsidRPr="002E59FF">
        <w:rPr>
          <w:rFonts w:ascii="Times New Roman" w:hAnsi="Times New Roman" w:cs="Times New Roman"/>
          <w:sz w:val="24"/>
        </w:rPr>
        <w:t xml:space="preserve">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solv</w:t>
      </w:r>
      <w:proofErr w:type="spellEnd"/>
      <w:r w:rsidRPr="002E59FF">
        <w:rPr>
          <w:rFonts w:ascii="Times New Roman" w:hAnsi="Times New Roman" w:cs="Times New Roman"/>
          <w:sz w:val="24"/>
        </w:rPr>
        <w:t xml:space="preserve">(EC) is determined by the one-dimensional reference interaction site model (1D-RISM). We did not consider the special correction terms for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solv</w:t>
      </w:r>
      <w:proofErr w:type="spellEnd"/>
      <w:r w:rsidRPr="002E59FF">
        <w:rPr>
          <w:rFonts w:ascii="Times New Roman" w:hAnsi="Times New Roman" w:cs="Times New Roman"/>
          <w:sz w:val="24"/>
        </w:rPr>
        <w:t xml:space="preserve">, because the entropic contribution is included in </w:t>
      </w:r>
      <w:proofErr w:type="spellStart"/>
      <w:r w:rsidRPr="002E59FF">
        <w:rPr>
          <w:rFonts w:ascii="Times New Roman" w:hAnsi="Times New Roman" w:cs="Times New Roman"/>
          <w:sz w:val="24"/>
        </w:rPr>
        <w:t>Δ</w:t>
      </w:r>
      <w:proofErr w:type="gramStart"/>
      <w:r w:rsidRPr="002E59FF">
        <w:rPr>
          <w:rFonts w:ascii="Times New Roman" w:hAnsi="Times New Roman" w:cs="Times New Roman"/>
          <w:i/>
          <w:iCs/>
          <w:sz w:val="24"/>
        </w:rPr>
        <w:t>G</w:t>
      </w:r>
      <w:r w:rsidRPr="002E59FF">
        <w:rPr>
          <w:rFonts w:ascii="Times New Roman" w:hAnsi="Times New Roman" w:cs="Times New Roman"/>
          <w:sz w:val="24"/>
          <w:vertAlign w:val="subscript"/>
        </w:rPr>
        <w:t>solv</w:t>
      </w:r>
      <w:proofErr w:type="spellEnd"/>
      <w:r w:rsidRPr="002E59FF">
        <w:rPr>
          <w:rFonts w:ascii="Times New Roman" w:hAnsi="Times New Roman" w:cs="Times New Roman"/>
          <w:sz w:val="24"/>
        </w:rPr>
        <w:t>(</w:t>
      </w:r>
      <w:proofErr w:type="gramEnd"/>
      <w:r w:rsidRPr="002E59FF">
        <w:rPr>
          <w:rFonts w:ascii="Times New Roman" w:hAnsi="Times New Roman" w:cs="Times New Roman"/>
          <w:sz w:val="24"/>
        </w:rPr>
        <w:t>EC) within the RISM theory.</w:t>
      </w:r>
      <w:r w:rsidRPr="002E59FF">
        <w:rPr>
          <w:rFonts w:ascii="Times New Roman" w:hAnsi="Times New Roman" w:cs="Times New Roman"/>
          <w:sz w:val="24"/>
          <w:vertAlign w:val="superscript"/>
        </w:rPr>
        <w:t>S5–S7</w:t>
      </w:r>
      <w:r w:rsidRPr="002E59FF">
        <w:rPr>
          <w:rFonts w:ascii="Times New Roman" w:hAnsi="Times New Roman" w:cs="Times New Roman"/>
          <w:sz w:val="24"/>
        </w:rPr>
        <w:t xml:space="preserve"> The result of </w:t>
      </w:r>
      <w:proofErr w:type="spellStart"/>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solv</w:t>
      </w:r>
      <w:proofErr w:type="spellEnd"/>
      <w:r w:rsidRPr="002E59FF">
        <w:rPr>
          <w:rFonts w:ascii="Times New Roman" w:hAnsi="Times New Roman" w:cs="Times New Roman"/>
          <w:sz w:val="24"/>
        </w:rPr>
        <w:t>(EC) is −0.39</w:t>
      </w:r>
      <w:r w:rsidRPr="002E59FF">
        <w:rPr>
          <w:rFonts w:ascii="Times New Roman" w:eastAsia="游明朝" w:hAnsi="Times New Roman" w:cs="Times New Roman"/>
          <w:sz w:val="24"/>
        </w:rPr>
        <w:t xml:space="preserve"> eV, which is in reasonable agreement with the range of the theoretical values from </w:t>
      </w:r>
      <w:r w:rsidRPr="002E59FF">
        <w:rPr>
          <w:rFonts w:ascii="Times New Roman" w:hAnsi="Times New Roman" w:cs="Times New Roman"/>
          <w:sz w:val="24"/>
        </w:rPr>
        <w:t>−0.36 eV to −0.50 eV</w:t>
      </w:r>
      <w:r w:rsidRPr="002E59FF">
        <w:rPr>
          <w:rFonts w:ascii="Times New Roman" w:hAnsi="Times New Roman" w:cs="Times New Roman"/>
          <w:sz w:val="24"/>
          <w:vertAlign w:val="superscript"/>
        </w:rPr>
        <w:t>S8, S9</w:t>
      </w:r>
      <w:r w:rsidRPr="002E59FF">
        <w:rPr>
          <w:rFonts w:ascii="Times New Roman" w:hAnsi="Times New Roman" w:cs="Times New Roman"/>
          <w:sz w:val="24"/>
        </w:rPr>
        <w:t xml:space="preserve">. </w:t>
      </w:r>
    </w:p>
    <w:p w14:paraId="7835DD86" w14:textId="77777777" w:rsidR="005473C7" w:rsidRPr="002E59FF" w:rsidRDefault="005473C7" w:rsidP="005473C7">
      <w:pPr>
        <w:ind w:firstLineChars="100" w:firstLine="240"/>
        <w:jc w:val="left"/>
        <w:rPr>
          <w:rFonts w:ascii="Times New Roman" w:hAnsi="Times New Roman" w:cs="Times New Roman"/>
          <w:sz w:val="24"/>
        </w:rPr>
      </w:pPr>
      <w:bookmarkStart w:id="0" w:name="_Hlk83799852"/>
      <w:r w:rsidRPr="002E59FF">
        <w:rPr>
          <w:rFonts w:ascii="Times New Roman" w:hAnsi="Times New Roman" w:cs="Times New Roman"/>
          <w:sz w:val="24"/>
        </w:rPr>
        <w:t>Δ</w:t>
      </w:r>
      <w:r w:rsidRPr="002E59FF">
        <w:rPr>
          <w:rFonts w:ascii="Times New Roman" w:hAnsi="Times New Roman" w:cs="Times New Roman"/>
          <w:i/>
          <w:iCs/>
          <w:sz w:val="24"/>
        </w:rPr>
        <w:t>G</w:t>
      </w:r>
      <w:r w:rsidRPr="002E59FF">
        <w:rPr>
          <w:rFonts w:ascii="Times New Roman" w:hAnsi="Times New Roman" w:cs="Times New Roman"/>
          <w:sz w:val="24"/>
          <w:vertAlign w:val="subscript"/>
        </w:rPr>
        <w:t>3</w:t>
      </w:r>
      <w:r w:rsidRPr="002E59FF">
        <w:rPr>
          <w:rFonts w:ascii="Times New Roman" w:hAnsi="Times New Roman" w:cs="Times New Roman"/>
          <w:sz w:val="24"/>
        </w:rPr>
        <w:t xml:space="preserve"> and Δ</w:t>
      </w:r>
      <w:r w:rsidRPr="002E59FF">
        <w:rPr>
          <w:rFonts w:ascii="Times New Roman" w:hAnsi="Times New Roman" w:cs="Times New Roman"/>
          <w:i/>
          <w:iCs/>
          <w:sz w:val="24"/>
        </w:rPr>
        <w:t>G</w:t>
      </w:r>
      <w:r w:rsidRPr="002E59FF">
        <w:rPr>
          <w:rFonts w:ascii="Times New Roman" w:hAnsi="Times New Roman" w:cs="Times New Roman"/>
          <w:sz w:val="24"/>
          <w:vertAlign w:val="subscript"/>
        </w:rPr>
        <w:t>4</w:t>
      </w:r>
      <w:r w:rsidRPr="002E59FF">
        <w:rPr>
          <w:rFonts w:ascii="Times New Roman" w:hAnsi="Times New Roman" w:cs="Times New Roman"/>
          <w:sz w:val="24"/>
        </w:rPr>
        <w:t xml:space="preserve"> correspond to the gas-phase formation and solvation free energies of the decomposition products</w:t>
      </w:r>
      <w:r w:rsidRPr="002E59FF">
        <w:rPr>
          <w:rFonts w:ascii="Times New Roman" w:eastAsia="游明朝" w:hAnsi="Times New Roman" w:cs="Times New Roman"/>
          <w:sz w:val="24"/>
        </w:rPr>
        <w:t>, respectively</w:t>
      </w:r>
      <w:r w:rsidRPr="002E59FF">
        <w:rPr>
          <w:rFonts w:ascii="Times New Roman" w:hAnsi="Times New Roman" w:cs="Times New Roman"/>
          <w:sz w:val="24"/>
        </w:rPr>
        <w:t>. For Δ</w:t>
      </w:r>
      <w:r w:rsidRPr="002E59FF">
        <w:rPr>
          <w:rFonts w:ascii="Times New Roman" w:hAnsi="Times New Roman" w:cs="Times New Roman"/>
          <w:i/>
          <w:iCs/>
          <w:sz w:val="24"/>
        </w:rPr>
        <w:t>G</w:t>
      </w:r>
      <w:r w:rsidRPr="002E59FF">
        <w:rPr>
          <w:rFonts w:ascii="Times New Roman" w:hAnsi="Times New Roman" w:cs="Times New Roman"/>
          <w:sz w:val="24"/>
          <w:vertAlign w:val="subscript"/>
        </w:rPr>
        <w:t>3</w:t>
      </w:r>
      <w:r w:rsidRPr="002E59FF">
        <w:rPr>
          <w:rFonts w:ascii="Times New Roman" w:hAnsi="Times New Roman" w:cs="Times New Roman"/>
          <w:sz w:val="24"/>
        </w:rPr>
        <w:t>, the zero-point vibration and translational and rotational energies are included in the total energy. Pressure and standard molar entropy terms are calculated by the equation of states for the ideal gas formulated under the canonical ensemble, which are added to the total energy to determine the Gibbs free energy. All thermodynamic parameters for the gas-phase atoms and molecules were calculated at the temperature of 298.15 K. Δ</w:t>
      </w:r>
      <w:r w:rsidRPr="002E59FF">
        <w:rPr>
          <w:rFonts w:ascii="Times New Roman" w:hAnsi="Times New Roman" w:cs="Times New Roman"/>
          <w:i/>
          <w:iCs/>
          <w:sz w:val="24"/>
        </w:rPr>
        <w:t>G</w:t>
      </w:r>
      <w:r w:rsidRPr="002E59FF">
        <w:rPr>
          <w:rFonts w:ascii="Times New Roman" w:hAnsi="Times New Roman" w:cs="Times New Roman"/>
          <w:sz w:val="24"/>
          <w:vertAlign w:val="subscript"/>
        </w:rPr>
        <w:t>4</w:t>
      </w:r>
      <w:r w:rsidRPr="002E59FF">
        <w:rPr>
          <w:rFonts w:ascii="Times New Roman" w:eastAsia="游明朝" w:hAnsi="Times New Roman" w:cs="Times New Roman"/>
          <w:sz w:val="24"/>
        </w:rPr>
        <w:t>,</w:t>
      </w:r>
      <w:r w:rsidRPr="002E59FF">
        <w:rPr>
          <w:rFonts w:ascii="Times New Roman" w:hAnsi="Times New Roman" w:cs="Times New Roman"/>
          <w:sz w:val="24"/>
        </w:rPr>
        <w:t xml:space="preserve"> which corresponds to </w:t>
      </w:r>
      <w:proofErr w:type="spellStart"/>
      <w:r w:rsidRPr="002E59FF">
        <w:rPr>
          <w:rFonts w:ascii="Times New Roman" w:hAnsi="Times New Roman" w:cs="Times New Roman"/>
          <w:sz w:val="24"/>
        </w:rPr>
        <w:t>Δ</w:t>
      </w:r>
      <w:proofErr w:type="gramStart"/>
      <w:r w:rsidRPr="002E59FF">
        <w:rPr>
          <w:rFonts w:ascii="Times New Roman" w:hAnsi="Times New Roman" w:cs="Times New Roman"/>
          <w:i/>
          <w:iCs/>
          <w:sz w:val="24"/>
        </w:rPr>
        <w:t>G</w:t>
      </w:r>
      <w:r w:rsidRPr="002E59FF">
        <w:rPr>
          <w:rFonts w:ascii="Times New Roman" w:hAnsi="Times New Roman" w:cs="Times New Roman"/>
          <w:sz w:val="24"/>
          <w:vertAlign w:val="subscript"/>
        </w:rPr>
        <w:t>solv</w:t>
      </w:r>
      <w:proofErr w:type="spellEnd"/>
      <w:r w:rsidRPr="002E59FF">
        <w:rPr>
          <w:rFonts w:ascii="Times New Roman" w:hAnsi="Times New Roman" w:cs="Times New Roman"/>
          <w:sz w:val="24"/>
        </w:rPr>
        <w:t>(</w:t>
      </w:r>
      <w:proofErr w:type="gramEnd"/>
      <w:r w:rsidRPr="002E59FF">
        <w:rPr>
          <w:rFonts w:ascii="Times New Roman" w:hAnsi="Times New Roman" w:cs="Times New Roman"/>
          <w:sz w:val="24"/>
        </w:rPr>
        <w:t>EC) for the decomposition product, were evaluated by 1D-RISM calculations.</w:t>
      </w:r>
    </w:p>
    <w:bookmarkEnd w:id="0"/>
    <w:p w14:paraId="2EC75B17" w14:textId="77777777" w:rsidR="005473C7" w:rsidRPr="002E59FF" w:rsidRDefault="005473C7" w:rsidP="005473C7">
      <w:pPr>
        <w:jc w:val="left"/>
        <w:rPr>
          <w:rFonts w:ascii="Times New Roman" w:eastAsia="游明朝" w:hAnsi="Times New Roman" w:cs="Times New Roman"/>
          <w:sz w:val="24"/>
        </w:rPr>
      </w:pPr>
    </w:p>
    <w:p w14:paraId="175E81D6" w14:textId="4173FDEC" w:rsidR="005473C7" w:rsidRPr="002E59FF" w:rsidRDefault="005473C7" w:rsidP="005473C7">
      <w:pPr>
        <w:jc w:val="left"/>
        <w:rPr>
          <w:rFonts w:ascii="Times New Roman" w:eastAsia="游明朝" w:hAnsi="Times New Roman" w:cs="Times New Roman"/>
          <w:b/>
          <w:bCs/>
          <w:sz w:val="24"/>
        </w:rPr>
      </w:pPr>
      <w:r w:rsidRPr="002E59FF">
        <w:rPr>
          <w:rFonts w:ascii="Times New Roman" w:hAnsi="Times New Roman" w:cs="Times New Roman"/>
          <w:b/>
          <w:bCs/>
          <w:sz w:val="24"/>
        </w:rPr>
        <w:t xml:space="preserve">S2.2. </w:t>
      </w:r>
      <w:r w:rsidRPr="002E59FF">
        <w:rPr>
          <w:rFonts w:ascii="Times New Roman" w:eastAsia="游明朝" w:hAnsi="Times New Roman" w:cs="Times New Roman"/>
          <w:b/>
          <w:bCs/>
          <w:sz w:val="24"/>
        </w:rPr>
        <w:t xml:space="preserve">The Equilibrium Potential </w:t>
      </w:r>
      <w:proofErr w:type="spellStart"/>
      <w:r w:rsidRPr="002E59FF">
        <w:rPr>
          <w:rFonts w:ascii="Times New Roman" w:eastAsia="游明朝" w:hAnsi="Times New Roman" w:cs="Times New Roman"/>
          <w:b/>
          <w:bCs/>
          <w:i/>
          <w:iCs/>
          <w:sz w:val="24"/>
        </w:rPr>
        <w:t>V</w:t>
      </w:r>
      <w:r w:rsidRPr="002E59FF">
        <w:rPr>
          <w:rFonts w:ascii="Times New Roman" w:eastAsia="游明朝" w:hAnsi="Times New Roman" w:cs="Times New Roman"/>
          <w:b/>
          <w:bCs/>
          <w:sz w:val="24"/>
          <w:vertAlign w:val="subscript"/>
        </w:rPr>
        <w:t>eq</w:t>
      </w:r>
      <w:proofErr w:type="spellEnd"/>
      <w:r w:rsidRPr="002E59FF">
        <w:rPr>
          <w:rFonts w:ascii="Times New Roman" w:eastAsia="游明朝" w:hAnsi="Times New Roman" w:cs="Times New Roman"/>
          <w:b/>
          <w:bCs/>
          <w:sz w:val="24"/>
        </w:rPr>
        <w:t xml:space="preserve"> using Electromotive Force Formula</w:t>
      </w:r>
    </w:p>
    <w:p w14:paraId="1FA7A1C5" w14:textId="77777777" w:rsidR="005473C7" w:rsidRPr="002E59FF" w:rsidRDefault="005473C7" w:rsidP="005473C7">
      <w:pPr>
        <w:jc w:val="left"/>
        <w:rPr>
          <w:rFonts w:ascii="Times New Roman" w:eastAsia="游明朝" w:hAnsi="Times New Roman" w:cs="Times New Roman"/>
          <w:sz w:val="24"/>
        </w:rPr>
      </w:pPr>
    </w:p>
    <w:p w14:paraId="7CF5D0CA" w14:textId="41B2AA5C" w:rsidR="005473C7" w:rsidRPr="002E59FF" w:rsidRDefault="005473C7" w:rsidP="005473C7">
      <w:pPr>
        <w:rPr>
          <w:rFonts w:ascii="Times New Roman" w:hAnsi="Times New Roman" w:cs="Times New Roman"/>
          <w:sz w:val="24"/>
        </w:rPr>
      </w:pPr>
      <w:r w:rsidRPr="002E59FF">
        <w:rPr>
          <w:rFonts w:ascii="Times New Roman" w:hAnsi="Times New Roman" w:cs="Times New Roman"/>
          <w:sz w:val="24"/>
        </w:rPr>
        <w:t xml:space="preserve">Here, we describe details of </w:t>
      </w:r>
      <w:proofErr w:type="spellStart"/>
      <w:r w:rsidRPr="002E59FF">
        <w:rPr>
          <w:rFonts w:ascii="Times New Roman" w:hAnsi="Times New Roman" w:cs="Times New Roman"/>
          <w:i/>
          <w:iCs/>
          <w:sz w:val="24"/>
        </w:rPr>
        <w:t>V</w:t>
      </w:r>
      <w:r w:rsidRPr="002E59FF">
        <w:rPr>
          <w:rFonts w:ascii="Times New Roman" w:hAnsi="Times New Roman" w:cs="Times New Roman"/>
          <w:sz w:val="24"/>
          <w:vertAlign w:val="subscript"/>
        </w:rPr>
        <w:t>eq</w:t>
      </w:r>
      <w:proofErr w:type="spellEnd"/>
      <w:r w:rsidRPr="002E59FF">
        <w:rPr>
          <w:rFonts w:ascii="Times New Roman" w:hAnsi="Times New Roman" w:cs="Times New Roman"/>
          <w:sz w:val="24"/>
        </w:rPr>
        <w:t xml:space="preserve"> calculation with Eq. (1) using electrochemical reactions discussed in section 2.4. The Gibbs free energies for left and right components</w:t>
      </w:r>
      <w:r w:rsidR="003C29FD" w:rsidRPr="002E59FF">
        <w:rPr>
          <w:rFonts w:ascii="Times New Roman" w:hAnsi="Times New Roman" w:cs="Times New Roman"/>
          <w:sz w:val="24"/>
        </w:rPr>
        <w:t xml:space="preserve"> (</w:t>
      </w:r>
      <w:r w:rsidR="003C29FD" w:rsidRPr="002E59FF">
        <w:rPr>
          <w:rFonts w:ascii="Times New Roman" w:hAnsi="Times New Roman" w:cs="Times New Roman"/>
          <w:i/>
          <w:iCs/>
          <w:sz w:val="24"/>
        </w:rPr>
        <w:t>G</w:t>
      </w:r>
      <w:r w:rsidR="003C29FD" w:rsidRPr="002E59FF">
        <w:rPr>
          <w:rFonts w:ascii="Times New Roman" w:hAnsi="Times New Roman" w:cs="Times New Roman"/>
          <w:sz w:val="24"/>
          <w:vertAlign w:val="subscript"/>
        </w:rPr>
        <w:t>L</w:t>
      </w:r>
      <w:r w:rsidR="003C29FD" w:rsidRPr="002E59FF">
        <w:rPr>
          <w:rFonts w:ascii="Times New Roman" w:hAnsi="Times New Roman" w:cs="Times New Roman"/>
          <w:sz w:val="24"/>
        </w:rPr>
        <w:t xml:space="preserve"> and </w:t>
      </w:r>
      <w:r w:rsidR="003C29FD" w:rsidRPr="002E59FF">
        <w:rPr>
          <w:rFonts w:ascii="Times New Roman" w:hAnsi="Times New Roman" w:cs="Times New Roman"/>
          <w:i/>
          <w:iCs/>
          <w:sz w:val="24"/>
        </w:rPr>
        <w:t>G</w:t>
      </w:r>
      <w:r w:rsidR="003C29FD" w:rsidRPr="002E59FF">
        <w:rPr>
          <w:rFonts w:ascii="Times New Roman" w:hAnsi="Times New Roman" w:cs="Times New Roman"/>
          <w:sz w:val="24"/>
          <w:vertAlign w:val="subscript"/>
        </w:rPr>
        <w:t>R</w:t>
      </w:r>
      <w:r w:rsidR="003C29FD" w:rsidRPr="002E59FF">
        <w:rPr>
          <w:rFonts w:ascii="Times New Roman" w:hAnsi="Times New Roman" w:cs="Times New Roman"/>
          <w:sz w:val="24"/>
        </w:rPr>
        <w:t>)</w:t>
      </w:r>
      <w:r w:rsidRPr="002E59FF">
        <w:rPr>
          <w:rFonts w:ascii="Times New Roman" w:hAnsi="Times New Roman" w:cs="Times New Roman"/>
          <w:sz w:val="24"/>
        </w:rPr>
        <w:t xml:space="preserve"> in reaction 3 can be written as follows, respectively:</w:t>
      </w:r>
    </w:p>
    <w:p w14:paraId="7D57C77F" w14:textId="77777777" w:rsidR="005473C7" w:rsidRPr="002E59FF" w:rsidRDefault="005473C7" w:rsidP="005473C7">
      <w:pPr>
        <w:rPr>
          <w:rFonts w:ascii="Times New Roman" w:hAnsi="Times New Roman" w:cs="Times New Roman"/>
          <w:sz w:val="24"/>
        </w:rPr>
      </w:pPr>
    </w:p>
    <w:p w14:paraId="2B8D458E" w14:textId="4CD1526A" w:rsidR="005473C7" w:rsidRPr="002E59FF" w:rsidRDefault="005473C7" w:rsidP="005473C7">
      <w:pPr>
        <w:ind w:left="2520" w:firstLine="840"/>
        <w:rPr>
          <w:rFonts w:ascii="Times New Roman" w:hAnsi="Times New Roman" w:cs="Times New Roman"/>
          <w:sz w:val="24"/>
          <w:szCs w:val="32"/>
        </w:rPr>
      </w:pPr>
      <w:r w:rsidRPr="002E59FF">
        <w:rPr>
          <w:rFonts w:ascii="Times New Roman" w:hAnsi="Times New Roman" w:cs="Times New Roman"/>
          <w:i/>
          <w:iCs/>
          <w:sz w:val="24"/>
          <w:szCs w:val="32"/>
        </w:rPr>
        <w:t>G</w:t>
      </w:r>
      <w:r w:rsidRPr="002E59FF">
        <w:rPr>
          <w:rFonts w:ascii="Times New Roman" w:hAnsi="Times New Roman" w:cs="Times New Roman"/>
          <w:sz w:val="24"/>
          <w:szCs w:val="32"/>
          <w:vertAlign w:val="subscript"/>
        </w:rPr>
        <w:t>L</w:t>
      </w:r>
      <w:r w:rsidRPr="002E59FF">
        <w:rPr>
          <w:rFonts w:ascii="Times New Roman" w:hAnsi="Times New Roman" w:cs="Times New Roman"/>
          <w:sz w:val="24"/>
          <w:szCs w:val="32"/>
        </w:rPr>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(VS</w:t>
      </w:r>
      <w:r w:rsidRPr="002E59FF">
        <w:rPr>
          <w:rFonts w:ascii="Times New Roman" w:hAnsi="Times New Roman" w:cs="Times New Roman"/>
          <w:sz w:val="24"/>
          <w:szCs w:val="32"/>
          <w:vertAlign w:val="subscript"/>
        </w:rPr>
        <w:t>4</w:t>
      </w:r>
      <w:r w:rsidRPr="002E59FF">
        <w:rPr>
          <w:rFonts w:ascii="Times New Roman" w:hAnsi="Times New Roman" w:cs="Times New Roman"/>
          <w:sz w:val="24"/>
          <w:szCs w:val="32"/>
        </w:rPr>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(EC) + 3</w:t>
      </w:r>
      <w:r w:rsidRPr="002E59FF">
        <w:rPr>
          <w:rFonts w:ascii="Times New Roman" w:hAnsi="Times New Roman" w:cs="Times New Roman"/>
          <w:i/>
          <w:iCs/>
          <w:sz w:val="24"/>
          <w:szCs w:val="32"/>
        </w:rPr>
        <w:t>G</w:t>
      </w:r>
      <w:r w:rsidRPr="002E59FF">
        <w:rPr>
          <w:rFonts w:ascii="Times New Roman" w:hAnsi="Times New Roman" w:cs="Times New Roman"/>
          <w:sz w:val="24"/>
          <w:szCs w:val="32"/>
        </w:rPr>
        <w:t>(Li),</w:t>
      </w:r>
      <w:r w:rsidRPr="002E59FF">
        <w:rPr>
          <w:rFonts w:ascii="Times New Roman" w:hAnsi="Times New Roman" w:cs="Times New Roman"/>
          <w:sz w:val="24"/>
          <w:szCs w:val="32"/>
        </w:rPr>
        <w:tab/>
      </w:r>
      <w:r w:rsidRPr="002E59FF">
        <w:rPr>
          <w:rFonts w:ascii="Times New Roman" w:hAnsi="Times New Roman" w:cs="Times New Roman"/>
          <w:sz w:val="24"/>
          <w:szCs w:val="32"/>
        </w:rPr>
        <w:tab/>
      </w:r>
      <w:r w:rsidRPr="002E59FF">
        <w:rPr>
          <w:rFonts w:ascii="Times New Roman" w:hAnsi="Times New Roman" w:cs="Times New Roman"/>
          <w:sz w:val="24"/>
          <w:szCs w:val="32"/>
        </w:rPr>
        <w:tab/>
        <w:t xml:space="preserve"> </w:t>
      </w:r>
      <w:r w:rsidRPr="002E59FF">
        <w:rPr>
          <w:rFonts w:ascii="Times New Roman" w:hAnsi="Times New Roman" w:cs="Times New Roman"/>
          <w:sz w:val="24"/>
          <w:szCs w:val="32"/>
        </w:rPr>
        <w:tab/>
        <w:t>(S4)</w:t>
      </w:r>
    </w:p>
    <w:p w14:paraId="65B21A25" w14:textId="4363B2D4" w:rsidR="005473C7" w:rsidRPr="002E59FF" w:rsidRDefault="005473C7" w:rsidP="005473C7">
      <w:pPr>
        <w:ind w:left="2520" w:firstLine="840"/>
        <w:rPr>
          <w:rFonts w:ascii="Times New Roman" w:hAnsi="Times New Roman" w:cs="Times New Roman"/>
          <w:sz w:val="24"/>
          <w:szCs w:val="32"/>
        </w:rPr>
      </w:pPr>
      <w:r w:rsidRPr="002E59FF">
        <w:rPr>
          <w:rFonts w:ascii="Times New Roman" w:hAnsi="Times New Roman" w:cs="Times New Roman"/>
          <w:i/>
          <w:iCs/>
          <w:sz w:val="24"/>
          <w:szCs w:val="32"/>
        </w:rPr>
        <w:t>G</w:t>
      </w:r>
      <w:r w:rsidRPr="002E59FF">
        <w:rPr>
          <w:rFonts w:ascii="Times New Roman" w:hAnsi="Times New Roman" w:cs="Times New Roman"/>
          <w:sz w:val="24"/>
          <w:szCs w:val="32"/>
          <w:vertAlign w:val="subscript"/>
        </w:rPr>
        <w:t>R</w:t>
      </w:r>
      <w:r w:rsidRPr="002E59FF">
        <w:rPr>
          <w:rFonts w:ascii="Times New Roman" w:hAnsi="Times New Roman" w:cs="Times New Roman"/>
          <w:sz w:val="24"/>
          <w:szCs w:val="32"/>
        </w:rPr>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(C</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O</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H</w:t>
      </w:r>
      <w:r w:rsidRPr="002E59FF">
        <w:rPr>
          <w:rFonts w:ascii="Times New Roman" w:hAnsi="Times New Roman" w:cs="Times New Roman"/>
          <w:sz w:val="24"/>
          <w:szCs w:val="32"/>
          <w:vertAlign w:val="subscript"/>
        </w:rPr>
        <w:t>4</w:t>
      </w:r>
      <w:r w:rsidRPr="002E59FF">
        <w:rPr>
          <w:rFonts w:ascii="Times New Roman" w:hAnsi="Times New Roman" w:cs="Times New Roman"/>
          <w:sz w:val="24"/>
          <w:szCs w:val="32"/>
        </w:rPr>
        <w:t>SLi</w:t>
      </w:r>
      <w:r w:rsidRPr="002E59FF">
        <w:rPr>
          <w:rFonts w:ascii="Times New Roman" w:hAnsi="Times New Roman" w:cs="Times New Roman"/>
          <w:sz w:val="24"/>
          <w:szCs w:val="32"/>
          <w:vertAlign w:val="subscript"/>
        </w:rPr>
        <w:t>2</w:t>
      </w:r>
      <w:r w:rsidRPr="002E59FF">
        <w:rPr>
          <w:rFonts w:ascii="Times New Roman" w:hAnsi="Times New Roman" w:cs="Times New Roman"/>
          <w:sz w:val="24"/>
          <w:szCs w:val="32"/>
        </w:rPr>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(LiVS</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w:t>
      </w:r>
      <w:r w:rsidRPr="002E59FF">
        <w:rPr>
          <w:rFonts w:ascii="Times New Roman" w:hAnsi="Times New Roman" w:cs="Times New Roman"/>
          <w:sz w:val="24"/>
          <w:szCs w:val="32"/>
        </w:rPr>
        <w:tab/>
      </w:r>
      <w:r w:rsidRPr="002E59FF">
        <w:rPr>
          <w:rFonts w:ascii="Times New Roman" w:hAnsi="Times New Roman" w:cs="Times New Roman"/>
          <w:sz w:val="24"/>
          <w:szCs w:val="32"/>
        </w:rPr>
        <w:tab/>
      </w:r>
      <w:r w:rsidRPr="002E59FF">
        <w:rPr>
          <w:rFonts w:ascii="Times New Roman" w:hAnsi="Times New Roman" w:cs="Times New Roman"/>
          <w:sz w:val="24"/>
          <w:szCs w:val="32"/>
        </w:rPr>
        <w:tab/>
      </w:r>
      <w:r w:rsidRPr="002E59FF">
        <w:rPr>
          <w:rFonts w:ascii="Times New Roman" w:hAnsi="Times New Roman" w:cs="Times New Roman"/>
          <w:sz w:val="24"/>
          <w:szCs w:val="32"/>
        </w:rPr>
        <w:tab/>
        <w:t>(S5)</w:t>
      </w:r>
    </w:p>
    <w:p w14:paraId="7CA1FB2B" w14:textId="77777777" w:rsidR="005473C7" w:rsidRPr="002E59FF" w:rsidRDefault="005473C7" w:rsidP="005473C7">
      <w:pPr>
        <w:rPr>
          <w:rFonts w:ascii="Times New Roman" w:hAnsi="Times New Roman" w:cs="Times New Roman"/>
          <w:sz w:val="24"/>
          <w:szCs w:val="32"/>
        </w:rPr>
      </w:pPr>
    </w:p>
    <w:p w14:paraId="6D2D98E1" w14:textId="2AFB8B4C" w:rsidR="005473C7" w:rsidRPr="002E59FF" w:rsidRDefault="003C29FD" w:rsidP="005473C7">
      <w:pPr>
        <w:rPr>
          <w:rFonts w:ascii="Times New Roman" w:hAnsi="Times New Roman" w:cs="Times New Roman"/>
          <w:sz w:val="24"/>
          <w:szCs w:val="32"/>
        </w:rPr>
      </w:pPr>
      <w:r w:rsidRPr="002E59FF">
        <w:rPr>
          <w:rFonts w:ascii="Times New Roman" w:hAnsi="Times New Roman" w:cs="Times New Roman"/>
          <w:sz w:val="24"/>
          <w:szCs w:val="32"/>
        </w:rPr>
        <w:t>Since Δ</w:t>
      </w:r>
      <w:r w:rsidRPr="002E59FF">
        <w:rPr>
          <w:rFonts w:ascii="Times New Roman" w:hAnsi="Times New Roman" w:cs="Times New Roman"/>
          <w:i/>
          <w:iCs/>
          <w:sz w:val="24"/>
          <w:szCs w:val="32"/>
        </w:rPr>
        <w:t>G</w:t>
      </w:r>
      <w:r w:rsidRPr="002E59FF">
        <w:rPr>
          <w:rFonts w:ascii="Times New Roman" w:hAnsi="Times New Roman" w:cs="Times New Roman"/>
          <w:sz w:val="24"/>
          <w:szCs w:val="32"/>
        </w:rPr>
        <w:t xml:space="preserve"> in Eq. (1) is obtained by the difference between </w:t>
      </w:r>
      <w:r w:rsidRPr="002E59FF">
        <w:rPr>
          <w:rFonts w:ascii="Times New Roman" w:hAnsi="Times New Roman" w:cs="Times New Roman"/>
          <w:i/>
          <w:iCs/>
          <w:sz w:val="24"/>
          <w:szCs w:val="32"/>
        </w:rPr>
        <w:t>G</w:t>
      </w:r>
      <w:r w:rsidRPr="002E59FF">
        <w:rPr>
          <w:rFonts w:ascii="Times New Roman" w:hAnsi="Times New Roman" w:cs="Times New Roman"/>
          <w:sz w:val="24"/>
          <w:szCs w:val="32"/>
          <w:vertAlign w:val="subscript"/>
        </w:rPr>
        <w:t>L</w:t>
      </w:r>
      <w:r w:rsidRPr="002E59FF">
        <w:rPr>
          <w:rFonts w:ascii="Times New Roman" w:hAnsi="Times New Roman" w:cs="Times New Roman"/>
          <w:sz w:val="24"/>
          <w:szCs w:val="32"/>
        </w:rPr>
        <w:t xml:space="preserve"> and </w:t>
      </w:r>
      <w:r w:rsidRPr="002E59FF">
        <w:rPr>
          <w:rFonts w:ascii="Times New Roman" w:hAnsi="Times New Roman" w:cs="Times New Roman"/>
          <w:i/>
          <w:iCs/>
          <w:sz w:val="24"/>
          <w:szCs w:val="32"/>
        </w:rPr>
        <w:t>G</w:t>
      </w:r>
      <w:r w:rsidRPr="002E59FF">
        <w:rPr>
          <w:rFonts w:ascii="Times New Roman" w:hAnsi="Times New Roman" w:cs="Times New Roman"/>
          <w:sz w:val="24"/>
          <w:szCs w:val="32"/>
          <w:vertAlign w:val="subscript"/>
        </w:rPr>
        <w:t>R</w:t>
      </w:r>
      <w:r w:rsidRPr="002E59FF">
        <w:rPr>
          <w:rFonts w:ascii="Times New Roman" w:hAnsi="Times New Roman" w:cs="Times New Roman"/>
          <w:sz w:val="24"/>
          <w:szCs w:val="32"/>
        </w:rPr>
        <w:t>, e</w:t>
      </w:r>
      <w:r w:rsidR="005473C7" w:rsidRPr="002E59FF">
        <w:rPr>
          <w:rFonts w:ascii="Times New Roman" w:hAnsi="Times New Roman" w:cs="Times New Roman"/>
          <w:sz w:val="24"/>
          <w:szCs w:val="32"/>
        </w:rPr>
        <w:t>quations (S4) and (S5)</w:t>
      </w:r>
      <w:r w:rsidRPr="002E59FF">
        <w:rPr>
          <w:rFonts w:ascii="Times New Roman" w:hAnsi="Times New Roman" w:cs="Times New Roman"/>
          <w:sz w:val="24"/>
          <w:szCs w:val="32"/>
        </w:rPr>
        <w:t xml:space="preserve"> can</w:t>
      </w:r>
      <w:r w:rsidR="005473C7" w:rsidRPr="002E59FF">
        <w:rPr>
          <w:rFonts w:ascii="Times New Roman" w:hAnsi="Times New Roman" w:cs="Times New Roman"/>
          <w:sz w:val="24"/>
          <w:szCs w:val="32"/>
        </w:rPr>
        <w:t xml:space="preserve"> </w:t>
      </w:r>
      <w:r w:rsidRPr="002E59FF">
        <w:rPr>
          <w:rFonts w:ascii="Times New Roman" w:hAnsi="Times New Roman" w:cs="Times New Roman"/>
          <w:sz w:val="24"/>
          <w:szCs w:val="32"/>
        </w:rPr>
        <w:t>be</w:t>
      </w:r>
      <w:r w:rsidR="005473C7" w:rsidRPr="002E59FF">
        <w:rPr>
          <w:rFonts w:ascii="Times New Roman" w:hAnsi="Times New Roman" w:cs="Times New Roman"/>
          <w:sz w:val="24"/>
          <w:szCs w:val="32"/>
        </w:rPr>
        <w:t xml:space="preserve"> </w:t>
      </w:r>
      <w:r w:rsidRPr="002E59FF">
        <w:rPr>
          <w:rFonts w:ascii="Times New Roman" w:hAnsi="Times New Roman" w:cs="Times New Roman"/>
          <w:sz w:val="24"/>
          <w:szCs w:val="32"/>
        </w:rPr>
        <w:lastRenderedPageBreak/>
        <w:t>combined</w:t>
      </w:r>
      <w:r w:rsidR="005473C7" w:rsidRPr="002E59FF">
        <w:rPr>
          <w:rFonts w:ascii="Times New Roman" w:hAnsi="Times New Roman" w:cs="Times New Roman"/>
          <w:sz w:val="24"/>
          <w:szCs w:val="32"/>
        </w:rPr>
        <w:t xml:space="preserve"> </w:t>
      </w:r>
      <w:r w:rsidRPr="002E59FF">
        <w:rPr>
          <w:rFonts w:ascii="Times New Roman" w:hAnsi="Times New Roman" w:cs="Times New Roman"/>
          <w:sz w:val="24"/>
          <w:szCs w:val="32"/>
        </w:rPr>
        <w:t>with</w:t>
      </w:r>
      <w:r w:rsidR="005473C7" w:rsidRPr="002E59FF">
        <w:rPr>
          <w:rFonts w:ascii="Times New Roman" w:hAnsi="Times New Roman" w:cs="Times New Roman"/>
          <w:sz w:val="24"/>
          <w:szCs w:val="32"/>
        </w:rPr>
        <w:t xml:space="preserve"> Eq. (1), and then we obtain</w:t>
      </w:r>
    </w:p>
    <w:p w14:paraId="094EDE1C" w14:textId="77777777" w:rsidR="005473C7" w:rsidRPr="002E59FF" w:rsidRDefault="005473C7" w:rsidP="005473C7">
      <w:pPr>
        <w:rPr>
          <w:rFonts w:ascii="Times New Roman" w:hAnsi="Times New Roman" w:cs="Times New Roman"/>
          <w:sz w:val="24"/>
          <w:szCs w:val="32"/>
        </w:rPr>
      </w:pPr>
    </w:p>
    <w:p w14:paraId="31ABA114" w14:textId="77777777" w:rsidR="005473C7" w:rsidRPr="002E59FF" w:rsidRDefault="005473C7" w:rsidP="005473C7">
      <w:pPr>
        <w:ind w:firstLineChars="350" w:firstLine="840"/>
        <w:rPr>
          <w:rFonts w:ascii="Times New Roman" w:hAnsi="Times New Roman" w:cs="Times New Roman"/>
          <w:sz w:val="24"/>
          <w:szCs w:val="32"/>
        </w:rPr>
      </w:pPr>
      <w:proofErr w:type="spellStart"/>
      <w:r w:rsidRPr="002E59FF">
        <w:rPr>
          <w:rFonts w:ascii="Times New Roman" w:hAnsi="Times New Roman" w:cs="Times New Roman"/>
          <w:i/>
          <w:iCs/>
          <w:sz w:val="24"/>
          <w:szCs w:val="32"/>
        </w:rPr>
        <w:t>V</w:t>
      </w:r>
      <w:r w:rsidRPr="002E59FF">
        <w:rPr>
          <w:rFonts w:ascii="Times New Roman" w:hAnsi="Times New Roman" w:cs="Times New Roman"/>
          <w:sz w:val="24"/>
          <w:szCs w:val="32"/>
          <w:vertAlign w:val="subscript"/>
        </w:rPr>
        <w:t>eq</w:t>
      </w:r>
      <w:proofErr w:type="spellEnd"/>
      <w:r w:rsidRPr="002E59FF">
        <w:rPr>
          <w:rFonts w:ascii="Times New Roman" w:hAnsi="Times New Roman" w:cs="Times New Roman"/>
          <w:sz w:val="24"/>
          <w:szCs w:val="32"/>
        </w:rPr>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(C</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O</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H</w:t>
      </w:r>
      <w:r w:rsidRPr="002E59FF">
        <w:rPr>
          <w:rFonts w:ascii="Times New Roman" w:hAnsi="Times New Roman" w:cs="Times New Roman"/>
          <w:sz w:val="24"/>
          <w:szCs w:val="32"/>
          <w:vertAlign w:val="subscript"/>
        </w:rPr>
        <w:t>4</w:t>
      </w:r>
      <w:r w:rsidRPr="002E59FF">
        <w:rPr>
          <w:rFonts w:ascii="Times New Roman" w:hAnsi="Times New Roman" w:cs="Times New Roman"/>
          <w:sz w:val="24"/>
          <w:szCs w:val="32"/>
        </w:rPr>
        <w:t>SLi</w:t>
      </w:r>
      <w:r w:rsidRPr="002E59FF">
        <w:rPr>
          <w:rFonts w:ascii="Times New Roman" w:hAnsi="Times New Roman" w:cs="Times New Roman"/>
          <w:sz w:val="24"/>
          <w:szCs w:val="32"/>
          <w:vertAlign w:val="subscript"/>
        </w:rPr>
        <w:t>2</w:t>
      </w:r>
      <w:r w:rsidRPr="002E59FF">
        <w:rPr>
          <w:rFonts w:ascii="Times New Roman" w:hAnsi="Times New Roman" w:cs="Times New Roman"/>
          <w:sz w:val="24"/>
          <w:szCs w:val="32"/>
        </w:rPr>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(LiVS</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 – {</w:t>
      </w:r>
      <w:r w:rsidRPr="002E59FF">
        <w:rPr>
          <w:rFonts w:ascii="Times New Roman" w:hAnsi="Times New Roman" w:cs="Times New Roman"/>
          <w:i/>
          <w:iCs/>
          <w:sz w:val="24"/>
          <w:szCs w:val="32"/>
        </w:rPr>
        <w:t>G</w:t>
      </w:r>
      <w:r w:rsidRPr="002E59FF">
        <w:rPr>
          <w:rFonts w:ascii="Times New Roman" w:hAnsi="Times New Roman" w:cs="Times New Roman"/>
          <w:sz w:val="24"/>
          <w:szCs w:val="32"/>
        </w:rPr>
        <w:t>(VS</w:t>
      </w:r>
      <w:r w:rsidRPr="002E59FF">
        <w:rPr>
          <w:rFonts w:ascii="Times New Roman" w:hAnsi="Times New Roman" w:cs="Times New Roman"/>
          <w:sz w:val="24"/>
          <w:szCs w:val="32"/>
          <w:vertAlign w:val="subscript"/>
        </w:rPr>
        <w:t>4</w:t>
      </w:r>
      <w:r w:rsidRPr="002E59FF">
        <w:rPr>
          <w:rFonts w:ascii="Times New Roman" w:hAnsi="Times New Roman" w:cs="Times New Roman"/>
          <w:sz w:val="24"/>
          <w:szCs w:val="32"/>
        </w:rPr>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(EC) + 3</w:t>
      </w:r>
      <w:r w:rsidRPr="002E59FF">
        <w:rPr>
          <w:rFonts w:ascii="Times New Roman" w:hAnsi="Times New Roman" w:cs="Times New Roman"/>
          <w:i/>
          <w:iCs/>
          <w:sz w:val="24"/>
          <w:szCs w:val="32"/>
        </w:rPr>
        <w:t>G</w:t>
      </w:r>
      <w:r w:rsidRPr="002E59FF">
        <w:rPr>
          <w:rFonts w:ascii="Times New Roman" w:hAnsi="Times New Roman" w:cs="Times New Roman"/>
          <w:sz w:val="24"/>
          <w:szCs w:val="32"/>
        </w:rPr>
        <w:t xml:space="preserve">(Li)}] / </w:t>
      </w:r>
      <w:proofErr w:type="spellStart"/>
      <w:r w:rsidRPr="002E59FF">
        <w:rPr>
          <w:rFonts w:ascii="Times New Roman" w:hAnsi="Times New Roman" w:cs="Times New Roman"/>
          <w:i/>
          <w:iCs/>
          <w:sz w:val="24"/>
          <w:szCs w:val="32"/>
        </w:rPr>
        <w:t>nF</w:t>
      </w:r>
      <w:proofErr w:type="spellEnd"/>
    </w:p>
    <w:p w14:paraId="204F4BFE" w14:textId="0E6D2489" w:rsidR="005473C7" w:rsidRPr="002E59FF" w:rsidRDefault="005473C7" w:rsidP="005473C7">
      <w:pPr>
        <w:ind w:firstLineChars="50" w:firstLine="120"/>
        <w:rPr>
          <w:rFonts w:ascii="Times New Roman" w:hAnsi="Times New Roman" w:cs="Times New Roman"/>
          <w:sz w:val="24"/>
          <w:szCs w:val="32"/>
        </w:rPr>
      </w:pPr>
      <w:r w:rsidRPr="002E59FF">
        <w:rPr>
          <w:rFonts w:ascii="Times New Roman" w:hAnsi="Times New Roman" w:cs="Times New Roman"/>
          <w:sz w:val="24"/>
          <w:szCs w:val="32"/>
        </w:rPr>
        <w:tab/>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(VS</w:t>
      </w:r>
      <w:r w:rsidRPr="002E59FF">
        <w:rPr>
          <w:rFonts w:ascii="Times New Roman" w:hAnsi="Times New Roman" w:cs="Times New Roman"/>
          <w:sz w:val="24"/>
          <w:szCs w:val="32"/>
          <w:vertAlign w:val="subscript"/>
        </w:rPr>
        <w:t>4</w:t>
      </w:r>
      <w:r w:rsidRPr="002E59FF">
        <w:rPr>
          <w:rFonts w:ascii="Times New Roman" w:hAnsi="Times New Roman" w:cs="Times New Roman"/>
          <w:sz w:val="24"/>
          <w:szCs w:val="32"/>
        </w:rPr>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(EC) + 3</w:t>
      </w:r>
      <w:r w:rsidRPr="002E59FF">
        <w:rPr>
          <w:rFonts w:ascii="Times New Roman" w:hAnsi="Times New Roman" w:cs="Times New Roman"/>
          <w:i/>
          <w:iCs/>
          <w:sz w:val="24"/>
          <w:szCs w:val="32"/>
        </w:rPr>
        <w:t>G</w:t>
      </w:r>
      <w:r w:rsidRPr="002E59FF">
        <w:rPr>
          <w:rFonts w:ascii="Times New Roman" w:hAnsi="Times New Roman" w:cs="Times New Roman"/>
          <w:sz w:val="24"/>
          <w:szCs w:val="32"/>
        </w:rPr>
        <w:t xml:space="preserve">(Li) – </w:t>
      </w:r>
      <w:r w:rsidRPr="002E59FF">
        <w:rPr>
          <w:rFonts w:ascii="Times New Roman" w:hAnsi="Times New Roman" w:cs="Times New Roman"/>
          <w:i/>
          <w:iCs/>
          <w:sz w:val="24"/>
          <w:szCs w:val="32"/>
        </w:rPr>
        <w:t>G</w:t>
      </w:r>
      <w:r w:rsidRPr="002E59FF">
        <w:rPr>
          <w:rFonts w:ascii="Times New Roman" w:hAnsi="Times New Roman" w:cs="Times New Roman"/>
          <w:sz w:val="24"/>
          <w:szCs w:val="32"/>
        </w:rPr>
        <w:t>(C</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O</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H</w:t>
      </w:r>
      <w:r w:rsidRPr="002E59FF">
        <w:rPr>
          <w:rFonts w:ascii="Times New Roman" w:hAnsi="Times New Roman" w:cs="Times New Roman"/>
          <w:sz w:val="24"/>
          <w:szCs w:val="32"/>
          <w:vertAlign w:val="subscript"/>
        </w:rPr>
        <w:t>4</w:t>
      </w:r>
      <w:r w:rsidRPr="002E59FF">
        <w:rPr>
          <w:rFonts w:ascii="Times New Roman" w:hAnsi="Times New Roman" w:cs="Times New Roman"/>
          <w:sz w:val="24"/>
          <w:szCs w:val="32"/>
        </w:rPr>
        <w:t>SLi</w:t>
      </w:r>
      <w:r w:rsidRPr="002E59FF">
        <w:rPr>
          <w:rFonts w:ascii="Times New Roman" w:hAnsi="Times New Roman" w:cs="Times New Roman"/>
          <w:sz w:val="24"/>
          <w:szCs w:val="32"/>
          <w:vertAlign w:val="subscript"/>
        </w:rPr>
        <w:t>2</w:t>
      </w:r>
      <w:r w:rsidRPr="002E59FF">
        <w:rPr>
          <w:rFonts w:ascii="Times New Roman" w:hAnsi="Times New Roman" w:cs="Times New Roman"/>
          <w:sz w:val="24"/>
          <w:szCs w:val="32"/>
        </w:rPr>
        <w:t xml:space="preserve">) – </w:t>
      </w:r>
      <w:r w:rsidRPr="002E59FF">
        <w:rPr>
          <w:rFonts w:ascii="Times New Roman" w:hAnsi="Times New Roman" w:cs="Times New Roman"/>
          <w:i/>
          <w:iCs/>
          <w:sz w:val="24"/>
          <w:szCs w:val="32"/>
        </w:rPr>
        <w:t>G</w:t>
      </w:r>
      <w:r w:rsidRPr="002E59FF">
        <w:rPr>
          <w:rFonts w:ascii="Times New Roman" w:hAnsi="Times New Roman" w:cs="Times New Roman"/>
          <w:sz w:val="24"/>
          <w:szCs w:val="32"/>
        </w:rPr>
        <w:t>(LiVS</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 xml:space="preserve">)} / </w:t>
      </w:r>
      <w:proofErr w:type="spellStart"/>
      <w:r w:rsidRPr="002E59FF">
        <w:rPr>
          <w:rFonts w:ascii="Times New Roman" w:hAnsi="Times New Roman" w:cs="Times New Roman"/>
          <w:i/>
          <w:iCs/>
          <w:sz w:val="24"/>
          <w:szCs w:val="32"/>
        </w:rPr>
        <w:t>nF</w:t>
      </w:r>
      <w:proofErr w:type="spellEnd"/>
      <w:r w:rsidRPr="002E59FF">
        <w:rPr>
          <w:rFonts w:ascii="Times New Roman" w:hAnsi="Times New Roman" w:cs="Times New Roman"/>
          <w:sz w:val="24"/>
          <w:szCs w:val="32"/>
        </w:rPr>
        <w:t>.</w:t>
      </w:r>
      <w:r w:rsidRPr="002E59FF">
        <w:rPr>
          <w:rFonts w:ascii="Times New Roman" w:hAnsi="Times New Roman" w:cs="Times New Roman"/>
          <w:sz w:val="24"/>
          <w:szCs w:val="32"/>
        </w:rPr>
        <w:tab/>
      </w:r>
      <w:r w:rsidRPr="002E59FF">
        <w:rPr>
          <w:rFonts w:ascii="Times New Roman" w:hAnsi="Times New Roman" w:cs="Times New Roman"/>
          <w:sz w:val="24"/>
          <w:szCs w:val="32"/>
        </w:rPr>
        <w:tab/>
        <w:t>(S6)</w:t>
      </w:r>
    </w:p>
    <w:p w14:paraId="1D230CF1" w14:textId="77777777" w:rsidR="005473C7" w:rsidRPr="002E59FF" w:rsidRDefault="005473C7" w:rsidP="005473C7">
      <w:pPr>
        <w:rPr>
          <w:rFonts w:ascii="Times New Roman" w:hAnsi="Times New Roman" w:cs="Times New Roman"/>
          <w:sz w:val="24"/>
          <w:szCs w:val="32"/>
        </w:rPr>
      </w:pPr>
    </w:p>
    <w:p w14:paraId="64B43FD5" w14:textId="77777777" w:rsidR="005473C7" w:rsidRPr="002E59FF" w:rsidRDefault="005473C7" w:rsidP="005473C7">
      <w:pPr>
        <w:rPr>
          <w:rFonts w:ascii="Times New Roman" w:hAnsi="Times New Roman" w:cs="Times New Roman"/>
          <w:sz w:val="24"/>
          <w:szCs w:val="32"/>
        </w:rPr>
      </w:pPr>
      <w:r w:rsidRPr="002E59FF">
        <w:rPr>
          <w:rFonts w:ascii="Times New Roman" w:hAnsi="Times New Roman" w:cs="Times New Roman"/>
          <w:sz w:val="24"/>
          <w:szCs w:val="32"/>
        </w:rPr>
        <w:t xml:space="preserve">By using the above procedure and Li negative electrode, we also obtain EMF for reaction 4 </w:t>
      </w:r>
      <w:proofErr w:type="gramStart"/>
      <w:r w:rsidRPr="002E59FF">
        <w:rPr>
          <w:rFonts w:ascii="Times New Roman" w:hAnsi="Times New Roman" w:cs="Times New Roman"/>
          <w:i/>
          <w:iCs/>
          <w:sz w:val="24"/>
          <w:szCs w:val="32"/>
        </w:rPr>
        <w:t>E</w:t>
      </w:r>
      <w:r w:rsidRPr="002E59FF">
        <w:rPr>
          <w:rFonts w:ascii="Times New Roman" w:hAnsi="Times New Roman" w:cs="Times New Roman"/>
          <w:sz w:val="24"/>
          <w:szCs w:val="32"/>
          <w:vertAlign w:val="subscript"/>
        </w:rPr>
        <w:t>EMF</w:t>
      </w:r>
      <w:r w:rsidRPr="002E59FF">
        <w:rPr>
          <w:rFonts w:ascii="Times New Roman" w:hAnsi="Times New Roman" w:cs="Times New Roman"/>
          <w:sz w:val="24"/>
          <w:szCs w:val="32"/>
        </w:rPr>
        <w:t>(</w:t>
      </w:r>
      <w:proofErr w:type="gramEnd"/>
      <w:r w:rsidRPr="002E59FF">
        <w:rPr>
          <w:rFonts w:ascii="Times New Roman" w:hAnsi="Times New Roman" w:cs="Times New Roman"/>
          <w:sz w:val="24"/>
          <w:szCs w:val="32"/>
        </w:rPr>
        <w:t>4) vs. Li/Li</w:t>
      </w:r>
      <w:r w:rsidRPr="002E59FF">
        <w:rPr>
          <w:rFonts w:ascii="Times New Roman" w:hAnsi="Times New Roman" w:cs="Times New Roman"/>
          <w:sz w:val="24"/>
          <w:szCs w:val="32"/>
          <w:vertAlign w:val="superscript"/>
        </w:rPr>
        <w:t>+</w:t>
      </w:r>
      <w:r w:rsidRPr="002E59FF">
        <w:rPr>
          <w:rFonts w:ascii="Times New Roman" w:hAnsi="Times New Roman" w:cs="Times New Roman"/>
          <w:sz w:val="24"/>
          <w:szCs w:val="32"/>
        </w:rPr>
        <w:t xml:space="preserve"> as follows:</w:t>
      </w:r>
    </w:p>
    <w:p w14:paraId="7201B6C0" w14:textId="77777777" w:rsidR="005473C7" w:rsidRPr="002E59FF" w:rsidRDefault="005473C7" w:rsidP="005473C7">
      <w:pPr>
        <w:rPr>
          <w:rFonts w:ascii="Times New Roman" w:hAnsi="Times New Roman" w:cs="Times New Roman"/>
          <w:sz w:val="24"/>
          <w:szCs w:val="32"/>
        </w:rPr>
      </w:pPr>
    </w:p>
    <w:p w14:paraId="46CCE4ED" w14:textId="2960A7DA" w:rsidR="005473C7" w:rsidRPr="002E59FF" w:rsidRDefault="005473C7" w:rsidP="005473C7">
      <w:pPr>
        <w:ind w:left="840" w:firstLineChars="350" w:firstLine="840"/>
        <w:rPr>
          <w:rFonts w:ascii="Times New Roman" w:hAnsi="Times New Roman" w:cs="Times New Roman"/>
          <w:sz w:val="24"/>
          <w:szCs w:val="32"/>
        </w:rPr>
      </w:pPr>
      <w:proofErr w:type="gramStart"/>
      <w:r w:rsidRPr="002E59FF">
        <w:rPr>
          <w:rFonts w:ascii="Times New Roman" w:hAnsi="Times New Roman" w:cs="Times New Roman"/>
          <w:i/>
          <w:iCs/>
          <w:sz w:val="24"/>
          <w:szCs w:val="32"/>
        </w:rPr>
        <w:t>E</w:t>
      </w:r>
      <w:r w:rsidRPr="002E59FF">
        <w:rPr>
          <w:rFonts w:ascii="Times New Roman" w:hAnsi="Times New Roman" w:cs="Times New Roman"/>
          <w:sz w:val="24"/>
          <w:szCs w:val="32"/>
          <w:vertAlign w:val="subscript"/>
        </w:rPr>
        <w:t>EMF</w:t>
      </w:r>
      <w:r w:rsidRPr="002E59FF">
        <w:rPr>
          <w:rFonts w:ascii="Times New Roman" w:hAnsi="Times New Roman" w:cs="Times New Roman"/>
          <w:sz w:val="24"/>
          <w:szCs w:val="32"/>
        </w:rPr>
        <w:t>(</w:t>
      </w:r>
      <w:proofErr w:type="gramEnd"/>
      <w:r w:rsidRPr="002E59FF">
        <w:rPr>
          <w:rFonts w:ascii="Times New Roman" w:hAnsi="Times New Roman" w:cs="Times New Roman"/>
          <w:sz w:val="24"/>
          <w:szCs w:val="32"/>
        </w:rPr>
        <w:t>4) = {</w:t>
      </w:r>
      <w:r w:rsidRPr="002E59FF">
        <w:rPr>
          <w:rFonts w:ascii="Times New Roman" w:hAnsi="Times New Roman" w:cs="Times New Roman"/>
          <w:i/>
          <w:iCs/>
          <w:sz w:val="24"/>
          <w:szCs w:val="32"/>
        </w:rPr>
        <w:t>G</w:t>
      </w:r>
      <w:r w:rsidRPr="002E59FF">
        <w:rPr>
          <w:rFonts w:ascii="Times New Roman" w:hAnsi="Times New Roman" w:cs="Times New Roman"/>
          <w:sz w:val="24"/>
          <w:szCs w:val="32"/>
        </w:rPr>
        <w:t>(VS</w:t>
      </w:r>
      <w:r w:rsidRPr="002E59FF">
        <w:rPr>
          <w:rFonts w:ascii="Times New Roman" w:hAnsi="Times New Roman" w:cs="Times New Roman"/>
          <w:sz w:val="24"/>
          <w:szCs w:val="32"/>
          <w:vertAlign w:val="subscript"/>
        </w:rPr>
        <w:t>4</w:t>
      </w:r>
      <w:r w:rsidRPr="002E59FF">
        <w:rPr>
          <w:rFonts w:ascii="Times New Roman" w:hAnsi="Times New Roman" w:cs="Times New Roman"/>
          <w:sz w:val="24"/>
          <w:szCs w:val="32"/>
        </w:rPr>
        <w:t>) + 3</w:t>
      </w:r>
      <w:r w:rsidRPr="002E59FF">
        <w:rPr>
          <w:rFonts w:ascii="Times New Roman" w:hAnsi="Times New Roman" w:cs="Times New Roman"/>
          <w:i/>
          <w:iCs/>
          <w:sz w:val="24"/>
          <w:szCs w:val="32"/>
        </w:rPr>
        <w:t>G</w:t>
      </w:r>
      <w:r w:rsidRPr="002E59FF">
        <w:rPr>
          <w:rFonts w:ascii="Times New Roman" w:hAnsi="Times New Roman" w:cs="Times New Roman"/>
          <w:sz w:val="24"/>
          <w:szCs w:val="32"/>
        </w:rPr>
        <w:t xml:space="preserve">(Li) – </w:t>
      </w:r>
      <w:r w:rsidRPr="002E59FF">
        <w:rPr>
          <w:rFonts w:ascii="Times New Roman" w:hAnsi="Times New Roman" w:cs="Times New Roman"/>
          <w:i/>
          <w:iCs/>
          <w:sz w:val="24"/>
          <w:szCs w:val="32"/>
        </w:rPr>
        <w:t>G</w:t>
      </w:r>
      <w:r w:rsidRPr="002E59FF">
        <w:rPr>
          <w:rFonts w:ascii="Times New Roman" w:hAnsi="Times New Roman" w:cs="Times New Roman"/>
          <w:sz w:val="24"/>
          <w:szCs w:val="32"/>
        </w:rPr>
        <w:t>(Li</w:t>
      </w:r>
      <w:r w:rsidRPr="002E59FF">
        <w:rPr>
          <w:rFonts w:ascii="Times New Roman" w:hAnsi="Times New Roman" w:cs="Times New Roman"/>
          <w:sz w:val="24"/>
          <w:szCs w:val="32"/>
          <w:vertAlign w:val="subscript"/>
        </w:rPr>
        <w:t>2</w:t>
      </w:r>
      <w:r w:rsidRPr="002E59FF">
        <w:rPr>
          <w:rFonts w:ascii="Times New Roman" w:hAnsi="Times New Roman" w:cs="Times New Roman"/>
          <w:sz w:val="24"/>
          <w:szCs w:val="32"/>
        </w:rPr>
        <w:t xml:space="preserve">S) – </w:t>
      </w:r>
      <w:r w:rsidRPr="002E59FF">
        <w:rPr>
          <w:rFonts w:ascii="Times New Roman" w:hAnsi="Times New Roman" w:cs="Times New Roman"/>
          <w:i/>
          <w:iCs/>
          <w:sz w:val="24"/>
          <w:szCs w:val="32"/>
        </w:rPr>
        <w:t>G</w:t>
      </w:r>
      <w:r w:rsidRPr="002E59FF">
        <w:rPr>
          <w:rFonts w:ascii="Times New Roman" w:hAnsi="Times New Roman" w:cs="Times New Roman"/>
          <w:sz w:val="24"/>
          <w:szCs w:val="32"/>
        </w:rPr>
        <w:t>(LiVS</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 xml:space="preserve">)} / </w:t>
      </w:r>
      <w:proofErr w:type="spellStart"/>
      <w:r w:rsidRPr="002E59FF">
        <w:rPr>
          <w:rFonts w:ascii="Times New Roman" w:hAnsi="Times New Roman" w:cs="Times New Roman"/>
          <w:i/>
          <w:iCs/>
          <w:sz w:val="24"/>
          <w:szCs w:val="32"/>
        </w:rPr>
        <w:t>nF</w:t>
      </w:r>
      <w:proofErr w:type="spellEnd"/>
      <w:r w:rsidRPr="002E59FF">
        <w:rPr>
          <w:rFonts w:ascii="Times New Roman" w:hAnsi="Times New Roman" w:cs="Times New Roman"/>
          <w:sz w:val="24"/>
          <w:szCs w:val="32"/>
        </w:rPr>
        <w:t>.</w:t>
      </w:r>
      <w:r w:rsidRPr="002E59FF">
        <w:rPr>
          <w:rFonts w:ascii="Times New Roman" w:hAnsi="Times New Roman" w:cs="Times New Roman"/>
          <w:sz w:val="24"/>
          <w:szCs w:val="32"/>
        </w:rPr>
        <w:tab/>
        <w:t xml:space="preserve">    </w:t>
      </w:r>
      <w:r w:rsidRPr="002E59FF">
        <w:rPr>
          <w:rFonts w:ascii="Times New Roman" w:hAnsi="Times New Roman" w:cs="Times New Roman"/>
          <w:sz w:val="24"/>
          <w:szCs w:val="32"/>
        </w:rPr>
        <w:tab/>
      </w:r>
      <w:r w:rsidRPr="002E59FF">
        <w:rPr>
          <w:rFonts w:ascii="Times New Roman" w:hAnsi="Times New Roman" w:cs="Times New Roman"/>
          <w:sz w:val="24"/>
          <w:szCs w:val="32"/>
        </w:rPr>
        <w:tab/>
        <w:t>(S7)</w:t>
      </w:r>
    </w:p>
    <w:p w14:paraId="3D7737A2" w14:textId="77777777" w:rsidR="005473C7" w:rsidRPr="002E59FF" w:rsidRDefault="005473C7" w:rsidP="005473C7">
      <w:pPr>
        <w:rPr>
          <w:rFonts w:ascii="Times New Roman" w:hAnsi="Times New Roman" w:cs="Times New Roman"/>
          <w:sz w:val="24"/>
          <w:szCs w:val="32"/>
        </w:rPr>
      </w:pPr>
    </w:p>
    <w:p w14:paraId="219E0C08" w14:textId="6ABA0A27" w:rsidR="005473C7" w:rsidRPr="002E59FF" w:rsidRDefault="005473C7" w:rsidP="005473C7">
      <w:pPr>
        <w:rPr>
          <w:rFonts w:ascii="Times New Roman" w:hAnsi="Times New Roman" w:cs="Times New Roman"/>
          <w:sz w:val="24"/>
          <w:szCs w:val="32"/>
        </w:rPr>
      </w:pPr>
      <w:r w:rsidRPr="002E59FF">
        <w:rPr>
          <w:rFonts w:ascii="Times New Roman" w:hAnsi="Times New Roman" w:cs="Times New Roman"/>
          <w:sz w:val="24"/>
          <w:szCs w:val="32"/>
        </w:rPr>
        <w:t>By Eq. (S7), Eq. (S6) can be re-written as</w:t>
      </w:r>
    </w:p>
    <w:p w14:paraId="47406200" w14:textId="77777777" w:rsidR="005473C7" w:rsidRPr="002E59FF" w:rsidRDefault="005473C7" w:rsidP="005473C7">
      <w:pPr>
        <w:rPr>
          <w:rFonts w:ascii="Times New Roman" w:hAnsi="Times New Roman" w:cs="Times New Roman"/>
          <w:sz w:val="24"/>
          <w:szCs w:val="32"/>
        </w:rPr>
      </w:pPr>
    </w:p>
    <w:p w14:paraId="0BFC84B4" w14:textId="538C58D4" w:rsidR="005473C7" w:rsidRPr="002E59FF" w:rsidRDefault="005473C7" w:rsidP="005473C7">
      <w:pPr>
        <w:ind w:left="840" w:firstLine="840"/>
        <w:rPr>
          <w:rFonts w:ascii="Times New Roman" w:hAnsi="Times New Roman" w:cs="Times New Roman"/>
          <w:sz w:val="24"/>
          <w:szCs w:val="32"/>
        </w:rPr>
      </w:pPr>
      <w:proofErr w:type="spellStart"/>
      <w:r w:rsidRPr="002E59FF">
        <w:rPr>
          <w:rFonts w:ascii="Times New Roman" w:hAnsi="Times New Roman" w:cs="Times New Roman"/>
          <w:i/>
          <w:iCs/>
          <w:sz w:val="24"/>
          <w:szCs w:val="32"/>
        </w:rPr>
        <w:t>V</w:t>
      </w:r>
      <w:r w:rsidRPr="002E59FF">
        <w:rPr>
          <w:rFonts w:ascii="Times New Roman" w:hAnsi="Times New Roman" w:cs="Times New Roman"/>
          <w:sz w:val="24"/>
          <w:szCs w:val="32"/>
          <w:vertAlign w:val="subscript"/>
        </w:rPr>
        <w:t>eq</w:t>
      </w:r>
      <w:proofErr w:type="spellEnd"/>
      <w:r w:rsidRPr="002E59FF">
        <w:rPr>
          <w:rFonts w:ascii="Times New Roman" w:hAnsi="Times New Roman" w:cs="Times New Roman"/>
          <w:sz w:val="24"/>
          <w:szCs w:val="32"/>
        </w:rPr>
        <w:t xml:space="preserve"> = </w:t>
      </w:r>
      <w:proofErr w:type="gramStart"/>
      <w:r w:rsidRPr="002E59FF">
        <w:rPr>
          <w:rFonts w:ascii="Times New Roman" w:hAnsi="Times New Roman" w:cs="Times New Roman"/>
          <w:i/>
          <w:iCs/>
          <w:sz w:val="24"/>
          <w:szCs w:val="32"/>
        </w:rPr>
        <w:t>E</w:t>
      </w:r>
      <w:r w:rsidRPr="002E59FF">
        <w:rPr>
          <w:rFonts w:ascii="Times New Roman" w:hAnsi="Times New Roman" w:cs="Times New Roman"/>
          <w:sz w:val="24"/>
          <w:szCs w:val="32"/>
          <w:vertAlign w:val="subscript"/>
        </w:rPr>
        <w:t>EMF</w:t>
      </w:r>
      <w:r w:rsidRPr="002E59FF">
        <w:rPr>
          <w:rFonts w:ascii="Times New Roman" w:hAnsi="Times New Roman" w:cs="Times New Roman"/>
          <w:sz w:val="24"/>
          <w:szCs w:val="32"/>
        </w:rPr>
        <w:t>(</w:t>
      </w:r>
      <w:proofErr w:type="gramEnd"/>
      <w:r w:rsidRPr="002E59FF">
        <w:rPr>
          <w:rFonts w:ascii="Times New Roman" w:hAnsi="Times New Roman" w:cs="Times New Roman"/>
          <w:sz w:val="24"/>
          <w:szCs w:val="32"/>
        </w:rPr>
        <w:t>4) +</w:t>
      </w:r>
      <w:r w:rsidRPr="002E59FF">
        <w:rPr>
          <w:rFonts w:ascii="Times New Roman" w:hAnsi="Times New Roman" w:cs="Times New Roman"/>
          <w:i/>
          <w:iCs/>
          <w:sz w:val="24"/>
          <w:szCs w:val="32"/>
        </w:rPr>
        <w:t xml:space="preserve"> </w:t>
      </w:r>
      <w:r w:rsidRPr="002E59FF">
        <w:rPr>
          <w:rFonts w:ascii="Times New Roman" w:hAnsi="Times New Roman" w:cs="Times New Roman"/>
          <w:sz w:val="24"/>
          <w:szCs w:val="32"/>
        </w:rPr>
        <w:t>{</w:t>
      </w:r>
      <w:r w:rsidRPr="002E59FF">
        <w:rPr>
          <w:rFonts w:ascii="Times New Roman" w:hAnsi="Times New Roman" w:cs="Times New Roman"/>
          <w:i/>
          <w:iCs/>
          <w:sz w:val="24"/>
          <w:szCs w:val="32"/>
        </w:rPr>
        <w:t>G</w:t>
      </w:r>
      <w:r w:rsidRPr="002E59FF">
        <w:rPr>
          <w:rFonts w:ascii="Times New Roman" w:hAnsi="Times New Roman" w:cs="Times New Roman"/>
          <w:sz w:val="24"/>
          <w:szCs w:val="32"/>
        </w:rPr>
        <w:t>(Li</w:t>
      </w:r>
      <w:r w:rsidRPr="002E59FF">
        <w:rPr>
          <w:rFonts w:ascii="Times New Roman" w:hAnsi="Times New Roman" w:cs="Times New Roman"/>
          <w:sz w:val="24"/>
          <w:szCs w:val="32"/>
          <w:vertAlign w:val="subscript"/>
        </w:rPr>
        <w:t>2</w:t>
      </w:r>
      <w:r w:rsidRPr="002E59FF">
        <w:rPr>
          <w:rFonts w:ascii="Times New Roman" w:hAnsi="Times New Roman" w:cs="Times New Roman"/>
          <w:sz w:val="24"/>
          <w:szCs w:val="32"/>
        </w:rPr>
        <w:t xml:space="preserve">S) + </w:t>
      </w:r>
      <w:r w:rsidRPr="002E59FF">
        <w:rPr>
          <w:rFonts w:ascii="Times New Roman" w:hAnsi="Times New Roman" w:cs="Times New Roman"/>
          <w:i/>
          <w:iCs/>
          <w:sz w:val="24"/>
          <w:szCs w:val="32"/>
        </w:rPr>
        <w:t>G</w:t>
      </w:r>
      <w:r w:rsidRPr="002E59FF">
        <w:rPr>
          <w:rFonts w:ascii="Times New Roman" w:hAnsi="Times New Roman" w:cs="Times New Roman"/>
          <w:sz w:val="24"/>
          <w:szCs w:val="32"/>
        </w:rPr>
        <w:t xml:space="preserve">(EC) – </w:t>
      </w:r>
      <w:r w:rsidRPr="002E59FF">
        <w:rPr>
          <w:rFonts w:ascii="Times New Roman" w:hAnsi="Times New Roman" w:cs="Times New Roman"/>
          <w:i/>
          <w:iCs/>
          <w:sz w:val="24"/>
          <w:szCs w:val="32"/>
        </w:rPr>
        <w:t>G</w:t>
      </w:r>
      <w:r w:rsidRPr="002E59FF">
        <w:rPr>
          <w:rFonts w:ascii="Times New Roman" w:hAnsi="Times New Roman" w:cs="Times New Roman"/>
          <w:sz w:val="24"/>
          <w:szCs w:val="32"/>
        </w:rPr>
        <w:t>(C</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O</w:t>
      </w:r>
      <w:r w:rsidRPr="002E59FF">
        <w:rPr>
          <w:rFonts w:ascii="Times New Roman" w:hAnsi="Times New Roman" w:cs="Times New Roman"/>
          <w:sz w:val="24"/>
          <w:szCs w:val="32"/>
          <w:vertAlign w:val="subscript"/>
        </w:rPr>
        <w:t>3</w:t>
      </w:r>
      <w:r w:rsidRPr="002E59FF">
        <w:rPr>
          <w:rFonts w:ascii="Times New Roman" w:hAnsi="Times New Roman" w:cs="Times New Roman"/>
          <w:sz w:val="24"/>
          <w:szCs w:val="32"/>
        </w:rPr>
        <w:t>H</w:t>
      </w:r>
      <w:r w:rsidRPr="002E59FF">
        <w:rPr>
          <w:rFonts w:ascii="Times New Roman" w:hAnsi="Times New Roman" w:cs="Times New Roman"/>
          <w:sz w:val="24"/>
          <w:szCs w:val="32"/>
          <w:vertAlign w:val="subscript"/>
        </w:rPr>
        <w:t>4</w:t>
      </w:r>
      <w:r w:rsidRPr="002E59FF">
        <w:rPr>
          <w:rFonts w:ascii="Times New Roman" w:hAnsi="Times New Roman" w:cs="Times New Roman"/>
          <w:sz w:val="24"/>
          <w:szCs w:val="32"/>
        </w:rPr>
        <w:t>SLi</w:t>
      </w:r>
      <w:r w:rsidRPr="002E59FF">
        <w:rPr>
          <w:rFonts w:ascii="Times New Roman" w:hAnsi="Times New Roman" w:cs="Times New Roman"/>
          <w:sz w:val="24"/>
          <w:szCs w:val="32"/>
          <w:vertAlign w:val="subscript"/>
        </w:rPr>
        <w:t>2</w:t>
      </w:r>
      <w:r w:rsidRPr="002E59FF">
        <w:rPr>
          <w:rFonts w:ascii="Times New Roman" w:hAnsi="Times New Roman" w:cs="Times New Roman"/>
          <w:sz w:val="24"/>
          <w:szCs w:val="32"/>
        </w:rPr>
        <w:t xml:space="preserve">)} / </w:t>
      </w:r>
      <w:proofErr w:type="spellStart"/>
      <w:r w:rsidRPr="002E59FF">
        <w:rPr>
          <w:rFonts w:ascii="Times New Roman" w:hAnsi="Times New Roman" w:cs="Times New Roman"/>
          <w:i/>
          <w:iCs/>
          <w:sz w:val="24"/>
          <w:szCs w:val="32"/>
        </w:rPr>
        <w:t>nF</w:t>
      </w:r>
      <w:proofErr w:type="spellEnd"/>
      <w:r w:rsidRPr="002E59FF">
        <w:rPr>
          <w:rFonts w:ascii="Times New Roman" w:hAnsi="Times New Roman" w:cs="Times New Roman"/>
          <w:sz w:val="24"/>
          <w:szCs w:val="32"/>
        </w:rPr>
        <w:t xml:space="preserve">.    </w:t>
      </w:r>
      <w:r w:rsidRPr="002E59FF">
        <w:rPr>
          <w:rFonts w:ascii="Times New Roman" w:hAnsi="Times New Roman" w:cs="Times New Roman"/>
          <w:sz w:val="24"/>
          <w:szCs w:val="32"/>
        </w:rPr>
        <w:tab/>
      </w:r>
      <w:r w:rsidRPr="002E59FF">
        <w:rPr>
          <w:rFonts w:ascii="Times New Roman" w:hAnsi="Times New Roman" w:cs="Times New Roman"/>
          <w:sz w:val="24"/>
          <w:szCs w:val="32"/>
        </w:rPr>
        <w:tab/>
        <w:t>(S8)</w:t>
      </w:r>
    </w:p>
    <w:p w14:paraId="717B93AD" w14:textId="77777777" w:rsidR="005473C7" w:rsidRPr="002E59FF" w:rsidRDefault="005473C7" w:rsidP="005473C7">
      <w:pPr>
        <w:rPr>
          <w:rFonts w:ascii="Times New Roman" w:hAnsi="Times New Roman" w:cs="Times New Roman"/>
          <w:sz w:val="24"/>
          <w:szCs w:val="32"/>
        </w:rPr>
      </w:pPr>
    </w:p>
    <w:p w14:paraId="2CDD4D15" w14:textId="78399EA4" w:rsidR="005473C7" w:rsidRPr="002E59FF" w:rsidRDefault="005473C7" w:rsidP="005473C7">
      <w:pPr>
        <w:rPr>
          <w:rFonts w:ascii="Times New Roman" w:hAnsi="Times New Roman" w:cs="Times New Roman"/>
          <w:sz w:val="24"/>
          <w:szCs w:val="32"/>
        </w:rPr>
      </w:pPr>
      <w:r w:rsidRPr="002E59FF">
        <w:rPr>
          <w:rFonts w:ascii="Times New Roman" w:hAnsi="Times New Roman" w:cs="Times New Roman" w:hint="eastAsia"/>
          <w:sz w:val="24"/>
          <w:szCs w:val="32"/>
        </w:rPr>
        <w:t>T</w:t>
      </w:r>
      <w:r w:rsidRPr="002E59FF">
        <w:rPr>
          <w:rFonts w:ascii="Times New Roman" w:hAnsi="Times New Roman" w:cs="Times New Roman"/>
          <w:sz w:val="24"/>
          <w:szCs w:val="32"/>
        </w:rPr>
        <w:t>he second term on the right-hand side in Eq. (S8) corresponds to the negative value of the change in the Gibbs free energy Δ</w:t>
      </w:r>
      <w:r w:rsidRPr="002E59FF">
        <w:rPr>
          <w:rFonts w:ascii="Times New Roman" w:hAnsi="Times New Roman" w:cs="Times New Roman"/>
          <w:i/>
          <w:iCs/>
          <w:sz w:val="24"/>
          <w:szCs w:val="32"/>
        </w:rPr>
        <w:t>G</w:t>
      </w:r>
      <w:r w:rsidRPr="002E59FF">
        <w:rPr>
          <w:rFonts w:ascii="Times New Roman" w:hAnsi="Times New Roman" w:cs="Times New Roman"/>
          <w:sz w:val="24"/>
          <w:szCs w:val="32"/>
        </w:rPr>
        <w:t xml:space="preserve"> for reaction 5 divided by </w:t>
      </w:r>
      <w:proofErr w:type="spellStart"/>
      <w:r w:rsidRPr="002E59FF">
        <w:rPr>
          <w:rFonts w:ascii="Times New Roman" w:hAnsi="Times New Roman" w:cs="Times New Roman"/>
          <w:i/>
          <w:iCs/>
          <w:sz w:val="24"/>
          <w:szCs w:val="32"/>
        </w:rPr>
        <w:t>nF</w:t>
      </w:r>
      <w:proofErr w:type="spellEnd"/>
      <w:r w:rsidRPr="002E59FF">
        <w:rPr>
          <w:rFonts w:ascii="Times New Roman" w:hAnsi="Times New Roman" w:cs="Times New Roman"/>
          <w:sz w:val="24"/>
          <w:szCs w:val="32"/>
        </w:rPr>
        <w:t xml:space="preserve">, which is obtained by the thermodynamic cycle discussed in sections 2.4 and S3.2. Therefore, we calculate </w:t>
      </w:r>
      <w:proofErr w:type="spellStart"/>
      <w:r w:rsidRPr="002E59FF">
        <w:rPr>
          <w:rFonts w:ascii="Times New Roman" w:hAnsi="Times New Roman" w:cs="Times New Roman"/>
          <w:i/>
          <w:iCs/>
          <w:sz w:val="24"/>
          <w:szCs w:val="32"/>
        </w:rPr>
        <w:t>V</w:t>
      </w:r>
      <w:r w:rsidRPr="002E59FF">
        <w:rPr>
          <w:rFonts w:ascii="Times New Roman" w:hAnsi="Times New Roman" w:cs="Times New Roman"/>
          <w:sz w:val="24"/>
          <w:szCs w:val="32"/>
          <w:vertAlign w:val="subscript"/>
        </w:rPr>
        <w:t>eq</w:t>
      </w:r>
      <w:proofErr w:type="spellEnd"/>
      <w:r w:rsidRPr="002E59FF">
        <w:rPr>
          <w:rFonts w:ascii="Times New Roman" w:hAnsi="Times New Roman" w:cs="Times New Roman"/>
          <w:sz w:val="24"/>
          <w:szCs w:val="32"/>
        </w:rPr>
        <w:t xml:space="preserve"> for the decomposition reaction referencing to the Li/Li</w:t>
      </w:r>
      <w:r w:rsidRPr="002E59FF">
        <w:rPr>
          <w:rFonts w:ascii="Times New Roman" w:hAnsi="Times New Roman" w:cs="Times New Roman"/>
          <w:sz w:val="24"/>
          <w:szCs w:val="32"/>
          <w:vertAlign w:val="superscript"/>
        </w:rPr>
        <w:t>+</w:t>
      </w:r>
      <w:r w:rsidRPr="002E59FF">
        <w:rPr>
          <w:rFonts w:ascii="Times New Roman" w:hAnsi="Times New Roman" w:cs="Times New Roman"/>
          <w:sz w:val="24"/>
          <w:szCs w:val="32"/>
        </w:rPr>
        <w:t xml:space="preserve"> potential by the following simple form:</w:t>
      </w:r>
    </w:p>
    <w:p w14:paraId="40E2F492" w14:textId="77777777" w:rsidR="005473C7" w:rsidRPr="002E59FF" w:rsidRDefault="005473C7" w:rsidP="005473C7">
      <w:pPr>
        <w:rPr>
          <w:rFonts w:ascii="Times New Roman" w:hAnsi="Times New Roman" w:cs="Times New Roman"/>
          <w:sz w:val="24"/>
          <w:szCs w:val="32"/>
        </w:rPr>
      </w:pPr>
    </w:p>
    <w:p w14:paraId="5DCD6BFD" w14:textId="5B9A8A02" w:rsidR="005473C7" w:rsidRPr="002E59FF" w:rsidRDefault="005473C7" w:rsidP="005473C7">
      <w:pPr>
        <w:ind w:left="2520" w:firstLine="840"/>
        <w:rPr>
          <w:rFonts w:ascii="Times New Roman" w:hAnsi="Times New Roman" w:cs="Times New Roman"/>
          <w:sz w:val="24"/>
          <w:szCs w:val="32"/>
        </w:rPr>
      </w:pPr>
      <w:proofErr w:type="spellStart"/>
      <w:r w:rsidRPr="002E59FF">
        <w:rPr>
          <w:rFonts w:ascii="Times New Roman" w:hAnsi="Times New Roman" w:cs="Times New Roman"/>
          <w:i/>
          <w:iCs/>
          <w:sz w:val="24"/>
          <w:szCs w:val="32"/>
        </w:rPr>
        <w:t>V</w:t>
      </w:r>
      <w:r w:rsidRPr="002E59FF">
        <w:rPr>
          <w:rFonts w:ascii="Times New Roman" w:hAnsi="Times New Roman" w:cs="Times New Roman"/>
          <w:sz w:val="24"/>
          <w:szCs w:val="32"/>
          <w:vertAlign w:val="subscript"/>
        </w:rPr>
        <w:t>eq</w:t>
      </w:r>
      <w:proofErr w:type="spellEnd"/>
      <w:r w:rsidRPr="002E59FF">
        <w:rPr>
          <w:rFonts w:ascii="Times New Roman" w:hAnsi="Times New Roman" w:cs="Times New Roman"/>
          <w:sz w:val="24"/>
          <w:szCs w:val="32"/>
        </w:rPr>
        <w:t xml:space="preserve"> = </w:t>
      </w:r>
      <w:proofErr w:type="gramStart"/>
      <w:r w:rsidRPr="002E59FF">
        <w:rPr>
          <w:rFonts w:ascii="Times New Roman" w:hAnsi="Times New Roman" w:cs="Times New Roman"/>
          <w:i/>
          <w:iCs/>
          <w:sz w:val="24"/>
          <w:szCs w:val="32"/>
        </w:rPr>
        <w:t>E</w:t>
      </w:r>
      <w:r w:rsidRPr="002E59FF">
        <w:rPr>
          <w:rFonts w:ascii="Times New Roman" w:hAnsi="Times New Roman" w:cs="Times New Roman"/>
          <w:sz w:val="24"/>
          <w:szCs w:val="32"/>
          <w:vertAlign w:val="subscript"/>
        </w:rPr>
        <w:t>EMF</w:t>
      </w:r>
      <w:r w:rsidRPr="002E59FF">
        <w:rPr>
          <w:rFonts w:ascii="Times New Roman" w:hAnsi="Times New Roman" w:cs="Times New Roman"/>
          <w:sz w:val="24"/>
          <w:szCs w:val="32"/>
        </w:rPr>
        <w:t>(</w:t>
      </w:r>
      <w:proofErr w:type="gramEnd"/>
      <w:r w:rsidRPr="002E59FF">
        <w:rPr>
          <w:rFonts w:ascii="Times New Roman" w:hAnsi="Times New Roman" w:cs="Times New Roman"/>
          <w:sz w:val="24"/>
          <w:szCs w:val="32"/>
        </w:rPr>
        <w:t>4) – Δ</w:t>
      </w:r>
      <w:r w:rsidRPr="002E59FF">
        <w:rPr>
          <w:rFonts w:ascii="Times New Roman" w:hAnsi="Times New Roman" w:cs="Times New Roman"/>
          <w:i/>
          <w:iCs/>
          <w:sz w:val="24"/>
          <w:szCs w:val="32"/>
        </w:rPr>
        <w:t>G</w:t>
      </w:r>
      <w:r w:rsidRPr="002E59FF">
        <w:rPr>
          <w:rFonts w:ascii="Times New Roman" w:hAnsi="Times New Roman" w:cs="Times New Roman"/>
          <w:sz w:val="24"/>
          <w:szCs w:val="32"/>
        </w:rPr>
        <w:t xml:space="preserve"> / </w:t>
      </w:r>
      <w:proofErr w:type="spellStart"/>
      <w:r w:rsidRPr="002E59FF">
        <w:rPr>
          <w:rFonts w:ascii="Times New Roman" w:hAnsi="Times New Roman" w:cs="Times New Roman"/>
          <w:i/>
          <w:iCs/>
          <w:sz w:val="24"/>
          <w:szCs w:val="32"/>
        </w:rPr>
        <w:t>nF</w:t>
      </w:r>
      <w:proofErr w:type="spellEnd"/>
      <w:r w:rsidRPr="002E59FF">
        <w:rPr>
          <w:rFonts w:ascii="Times New Roman" w:hAnsi="Times New Roman" w:cs="Times New Roman"/>
          <w:sz w:val="24"/>
          <w:szCs w:val="32"/>
        </w:rPr>
        <w:t>.</w:t>
      </w:r>
      <w:r w:rsidRPr="002E59FF">
        <w:rPr>
          <w:rFonts w:ascii="Times New Roman" w:hAnsi="Times New Roman" w:cs="Times New Roman"/>
          <w:sz w:val="24"/>
          <w:szCs w:val="32"/>
        </w:rPr>
        <w:tab/>
      </w:r>
      <w:r w:rsidRPr="002E59FF">
        <w:rPr>
          <w:rFonts w:ascii="Times New Roman" w:hAnsi="Times New Roman" w:cs="Times New Roman"/>
          <w:sz w:val="24"/>
          <w:szCs w:val="32"/>
        </w:rPr>
        <w:tab/>
      </w:r>
      <w:r w:rsidRPr="002E59FF">
        <w:rPr>
          <w:rFonts w:ascii="Times New Roman" w:hAnsi="Times New Roman" w:cs="Times New Roman"/>
          <w:sz w:val="24"/>
          <w:szCs w:val="32"/>
        </w:rPr>
        <w:tab/>
      </w:r>
      <w:r w:rsidRPr="002E59FF">
        <w:rPr>
          <w:rFonts w:ascii="Times New Roman" w:hAnsi="Times New Roman" w:cs="Times New Roman"/>
          <w:sz w:val="24"/>
          <w:szCs w:val="32"/>
        </w:rPr>
        <w:tab/>
      </w:r>
      <w:r w:rsidRPr="002E59FF">
        <w:rPr>
          <w:rFonts w:ascii="Times New Roman" w:hAnsi="Times New Roman" w:cs="Times New Roman"/>
          <w:sz w:val="24"/>
          <w:szCs w:val="32"/>
        </w:rPr>
        <w:tab/>
        <w:t>(S9)</w:t>
      </w:r>
    </w:p>
    <w:p w14:paraId="1E49FC3D" w14:textId="77777777" w:rsidR="005473C7" w:rsidRPr="002E59FF" w:rsidRDefault="005473C7" w:rsidP="005473C7">
      <w:pPr>
        <w:jc w:val="left"/>
        <w:rPr>
          <w:rFonts w:ascii="Times New Roman" w:eastAsia="游明朝" w:hAnsi="Times New Roman" w:cs="Times New Roman"/>
          <w:sz w:val="24"/>
        </w:rPr>
      </w:pPr>
    </w:p>
    <w:p w14:paraId="3729385B" w14:textId="5982524D" w:rsidR="00D03490" w:rsidRPr="002E59FF" w:rsidRDefault="000C244D" w:rsidP="00A937C2">
      <w:pPr>
        <w:widowControl/>
        <w:jc w:val="left"/>
        <w:rPr>
          <w:rFonts w:ascii="Times New Roman" w:hAnsi="Times New Roman" w:cs="Times New Roman"/>
          <w:sz w:val="24"/>
        </w:rPr>
      </w:pPr>
      <w:r w:rsidRPr="002E59FF">
        <w:rPr>
          <w:rFonts w:ascii="Times New Roman" w:hAnsi="Times New Roman" w:cs="Times New Roman"/>
          <w:sz w:val="24"/>
        </w:rPr>
        <w:br w:type="page"/>
      </w:r>
    </w:p>
    <w:p w14:paraId="778F45CE" w14:textId="5CA615C5" w:rsidR="00980BCC" w:rsidRPr="002E59FF" w:rsidRDefault="0039449B" w:rsidP="0095198A">
      <w:pPr>
        <w:jc w:val="left"/>
        <w:rPr>
          <w:rFonts w:ascii="Times New Roman" w:hAnsi="Times New Roman" w:cs="Times New Roman"/>
          <w:b/>
          <w:bCs/>
          <w:sz w:val="24"/>
        </w:rPr>
      </w:pPr>
      <w:r w:rsidRPr="002E59FF">
        <w:rPr>
          <w:rFonts w:ascii="Times New Roman" w:hAnsi="Times New Roman" w:cs="Times New Roman"/>
          <w:b/>
          <w:bCs/>
          <w:sz w:val="24"/>
        </w:rPr>
        <w:lastRenderedPageBreak/>
        <w:t>S</w:t>
      </w:r>
      <w:r w:rsidR="005473C7" w:rsidRPr="002E59FF">
        <w:rPr>
          <w:rFonts w:ascii="Times New Roman" w:hAnsi="Times New Roman" w:cs="Times New Roman"/>
          <w:b/>
          <w:bCs/>
          <w:sz w:val="24"/>
        </w:rPr>
        <w:t>3</w:t>
      </w:r>
      <w:r w:rsidRPr="002E59FF">
        <w:rPr>
          <w:rFonts w:ascii="Times New Roman" w:hAnsi="Times New Roman" w:cs="Times New Roman"/>
          <w:b/>
          <w:bCs/>
          <w:sz w:val="24"/>
        </w:rPr>
        <w:t xml:space="preserve">. </w:t>
      </w:r>
      <w:r w:rsidR="00F124A3" w:rsidRPr="002E59FF">
        <w:rPr>
          <w:rFonts w:ascii="Times New Roman" w:hAnsi="Times New Roman" w:cs="Times New Roman"/>
          <w:b/>
          <w:bCs/>
          <w:sz w:val="24"/>
        </w:rPr>
        <w:t xml:space="preserve">Computational </w:t>
      </w:r>
      <w:r w:rsidR="000C244D" w:rsidRPr="002E59FF">
        <w:rPr>
          <w:rFonts w:ascii="Times New Roman" w:hAnsi="Times New Roman" w:cs="Times New Roman"/>
          <w:b/>
          <w:bCs/>
          <w:sz w:val="24"/>
        </w:rPr>
        <w:t>D</w:t>
      </w:r>
      <w:r w:rsidR="00F124A3" w:rsidRPr="002E59FF">
        <w:rPr>
          <w:rFonts w:ascii="Times New Roman" w:hAnsi="Times New Roman" w:cs="Times New Roman"/>
          <w:b/>
          <w:bCs/>
          <w:sz w:val="24"/>
        </w:rPr>
        <w:t>etails</w:t>
      </w:r>
      <w:r w:rsidRPr="002E59FF">
        <w:rPr>
          <w:rFonts w:ascii="Times New Roman" w:hAnsi="Times New Roman" w:cs="Times New Roman"/>
          <w:b/>
          <w:bCs/>
          <w:sz w:val="24"/>
        </w:rPr>
        <w:t xml:space="preserve"> for </w:t>
      </w:r>
      <w:r w:rsidR="000C244D" w:rsidRPr="002E59FF">
        <w:rPr>
          <w:rFonts w:ascii="Times New Roman" w:hAnsi="Times New Roman" w:cs="Times New Roman"/>
          <w:b/>
          <w:bCs/>
          <w:sz w:val="24"/>
        </w:rPr>
        <w:t xml:space="preserve">Calculations </w:t>
      </w:r>
      <w:r w:rsidR="00B356E1" w:rsidRPr="002E59FF">
        <w:rPr>
          <w:rFonts w:ascii="Times New Roman" w:hAnsi="Times New Roman" w:cs="Times New Roman"/>
          <w:b/>
          <w:bCs/>
          <w:sz w:val="24"/>
        </w:rPr>
        <w:t>with</w:t>
      </w:r>
      <w:r w:rsidR="00047320" w:rsidRPr="002E59FF">
        <w:rPr>
          <w:rFonts w:ascii="Times New Roman" w:hAnsi="Times New Roman" w:cs="Times New Roman"/>
          <w:b/>
          <w:bCs/>
          <w:sz w:val="24"/>
        </w:rPr>
        <w:t xml:space="preserve"> Quantum ESPRESSO</w:t>
      </w:r>
    </w:p>
    <w:p w14:paraId="778F45CF" w14:textId="5D0E0D2C" w:rsidR="00A67CEC" w:rsidRPr="002E59FF" w:rsidRDefault="00A67CEC" w:rsidP="0095198A">
      <w:pPr>
        <w:jc w:val="left"/>
        <w:rPr>
          <w:rFonts w:ascii="Times New Roman" w:hAnsi="Times New Roman" w:cs="Times New Roman"/>
          <w:sz w:val="24"/>
        </w:rPr>
      </w:pPr>
    </w:p>
    <w:p w14:paraId="778F45D0" w14:textId="5092BAE2" w:rsidR="00980BCC" w:rsidRPr="002E59FF" w:rsidRDefault="0039449B" w:rsidP="00E23019">
      <w:pPr>
        <w:ind w:firstLineChars="50" w:firstLine="120"/>
        <w:jc w:val="left"/>
        <w:rPr>
          <w:rFonts w:ascii="Times New Roman" w:hAnsi="Times New Roman" w:cs="Times New Roman"/>
          <w:sz w:val="24"/>
        </w:rPr>
      </w:pPr>
      <w:bookmarkStart w:id="1" w:name="_Hlk83799814"/>
      <w:r w:rsidRPr="002E59FF">
        <w:rPr>
          <w:rFonts w:ascii="Times New Roman" w:hAnsi="Times New Roman" w:cs="Times New Roman"/>
          <w:sz w:val="24"/>
        </w:rPr>
        <w:t xml:space="preserve">Here, we provide computational details for </w:t>
      </w:r>
      <w:r w:rsidR="000B7678" w:rsidRPr="002E59FF">
        <w:rPr>
          <w:rFonts w:ascii="Times New Roman" w:hAnsi="Times New Roman" w:cs="Times New Roman"/>
          <w:sz w:val="24"/>
        </w:rPr>
        <w:t>the calculations of</w:t>
      </w:r>
      <w:r w:rsidRPr="002E59FF">
        <w:rPr>
          <w:rFonts w:ascii="Times New Roman" w:hAnsi="Times New Roman" w:cs="Times New Roman"/>
          <w:sz w:val="24"/>
        </w:rPr>
        <w:t xml:space="preserve"> </w:t>
      </w:r>
      <w:r w:rsidRPr="002E59FF">
        <w:rPr>
          <w:rFonts w:ascii="Times New Roman" w:eastAsia="游明朝" w:hAnsi="Times New Roman" w:cs="Times New Roman"/>
          <w:sz w:val="24"/>
        </w:rPr>
        <w:t xml:space="preserve">the </w:t>
      </w:r>
      <w:r w:rsidR="00C3594C" w:rsidRPr="002E59FF">
        <w:rPr>
          <w:rFonts w:ascii="Times New Roman" w:hAnsi="Times New Roman" w:cs="Times New Roman"/>
          <w:sz w:val="24"/>
        </w:rPr>
        <w:t>Q</w:t>
      </w:r>
      <w:r w:rsidRPr="002E59FF">
        <w:rPr>
          <w:rFonts w:ascii="Times New Roman" w:hAnsi="Times New Roman" w:cs="Times New Roman"/>
          <w:sz w:val="24"/>
        </w:rPr>
        <w:t>uantum ESPRESSO.</w:t>
      </w:r>
      <w:r w:rsidR="007C30F2" w:rsidRPr="002E59FF">
        <w:rPr>
          <w:rFonts w:ascii="Times New Roman" w:hAnsi="Times New Roman" w:cs="Times New Roman"/>
          <w:sz w:val="24"/>
          <w:vertAlign w:val="superscript"/>
        </w:rPr>
        <w:t xml:space="preserve"> S10, S11</w:t>
      </w:r>
      <w:r w:rsidRPr="002E59FF">
        <w:rPr>
          <w:rFonts w:ascii="Times New Roman" w:hAnsi="Times New Roman" w:cs="Times New Roman"/>
          <w:sz w:val="24"/>
        </w:rPr>
        <w:t xml:space="preserve"> </w:t>
      </w:r>
      <w:r w:rsidR="00B87225" w:rsidRPr="002E59FF">
        <w:rPr>
          <w:rFonts w:ascii="Times New Roman" w:hAnsi="Times New Roman" w:cs="Times New Roman"/>
          <w:sz w:val="24"/>
        </w:rPr>
        <w:t>C</w:t>
      </w:r>
      <w:r w:rsidR="00F818EB" w:rsidRPr="002E59FF">
        <w:rPr>
          <w:rFonts w:ascii="Times New Roman" w:hAnsi="Times New Roman" w:cs="Times New Roman"/>
          <w:sz w:val="24"/>
        </w:rPr>
        <w:t xml:space="preserve">ut-off energies for </w:t>
      </w:r>
      <w:r w:rsidRPr="002E59FF">
        <w:rPr>
          <w:rFonts w:ascii="Times New Roman" w:eastAsia="游明朝" w:hAnsi="Times New Roman" w:cs="Times New Roman"/>
          <w:sz w:val="24"/>
        </w:rPr>
        <w:t xml:space="preserve">the wavefunctions and augmented charges were 50 Ry and 400 Ry, respectively. For the Li bulk and atom, we </w:t>
      </w:r>
      <w:r w:rsidR="00F818EB" w:rsidRPr="002E59FF">
        <w:rPr>
          <w:rFonts w:ascii="Times New Roman" w:hAnsi="Times New Roman" w:cs="Times New Roman"/>
          <w:sz w:val="24"/>
        </w:rPr>
        <w:t xml:space="preserve">used 80 Ry and 640 Ry as the cut-off energies for </w:t>
      </w:r>
      <w:r w:rsidRPr="002E59FF">
        <w:rPr>
          <w:rFonts w:ascii="Times New Roman" w:eastAsia="游明朝" w:hAnsi="Times New Roman" w:cs="Times New Roman"/>
          <w:sz w:val="24"/>
        </w:rPr>
        <w:t xml:space="preserve">the wavefunctions and augmented charges, respectively. We performed the structure optimization until the forces acting on the atoms </w:t>
      </w:r>
      <w:r w:rsidR="00F818EB" w:rsidRPr="002E59FF">
        <w:rPr>
          <w:rFonts w:ascii="Times New Roman" w:hAnsi="Times New Roman" w:cs="Times New Roman"/>
          <w:sz w:val="24"/>
        </w:rPr>
        <w:t>became smaller than 1.0</w:t>
      </w:r>
      <w:r w:rsidR="00F818EB" w:rsidRPr="002E59FF">
        <w:rPr>
          <w:rFonts w:ascii="Times New Roman" w:hAnsi="Times New Roman" w:cs="Times New Roman" w:hint="eastAsia"/>
          <w:sz w:val="22"/>
          <w:szCs w:val="22"/>
        </w:rPr>
        <w:t>×</w:t>
      </w:r>
      <w:r w:rsidR="00F818EB" w:rsidRPr="002E59FF">
        <w:rPr>
          <w:rFonts w:ascii="Times New Roman" w:hAnsi="Times New Roman" w:cs="Times New Roman"/>
          <w:sz w:val="24"/>
        </w:rPr>
        <w:t>10</w:t>
      </w:r>
      <w:r w:rsidR="00F818EB" w:rsidRPr="002E59FF">
        <w:rPr>
          <w:rFonts w:ascii="Times New Roman" w:hAnsi="Times New Roman" w:cs="Times New Roman"/>
          <w:sz w:val="24"/>
          <w:vertAlign w:val="superscript"/>
        </w:rPr>
        <w:t>-3</w:t>
      </w:r>
      <w:r w:rsidR="00F818EB" w:rsidRPr="002E59FF">
        <w:rPr>
          <w:rFonts w:ascii="Times New Roman" w:hAnsi="Times New Roman" w:cs="Times New Roman"/>
          <w:sz w:val="24"/>
        </w:rPr>
        <w:t xml:space="preserve"> Ry/Bohr. Cell optimization was also carried out</w:t>
      </w:r>
      <w:r w:rsidR="00B87225" w:rsidRPr="002E59FF">
        <w:rPr>
          <w:rFonts w:ascii="Times New Roman" w:hAnsi="Times New Roman" w:cs="Times New Roman"/>
          <w:sz w:val="24"/>
        </w:rPr>
        <w:t xml:space="preserve"> with</w:t>
      </w:r>
      <w:r w:rsidR="00F818EB" w:rsidRPr="002E59FF">
        <w:rPr>
          <w:rFonts w:ascii="Times New Roman" w:hAnsi="Times New Roman" w:cs="Times New Roman"/>
          <w:sz w:val="24"/>
        </w:rPr>
        <w:t xml:space="preserve"> </w:t>
      </w:r>
      <w:r w:rsidR="00B87225" w:rsidRPr="002E59FF">
        <w:rPr>
          <w:rFonts w:ascii="Times New Roman" w:hAnsi="Times New Roman" w:cs="Times New Roman"/>
          <w:sz w:val="24"/>
        </w:rPr>
        <w:t xml:space="preserve">the </w:t>
      </w:r>
      <w:r w:rsidR="00F818EB" w:rsidRPr="002E59FF">
        <w:rPr>
          <w:rFonts w:ascii="Times New Roman" w:hAnsi="Times New Roman" w:cs="Times New Roman"/>
          <w:sz w:val="24"/>
        </w:rPr>
        <w:t xml:space="preserve">criteria </w:t>
      </w:r>
      <w:r w:rsidR="00B87225" w:rsidRPr="002E59FF">
        <w:rPr>
          <w:rFonts w:ascii="Times New Roman" w:hAnsi="Times New Roman" w:cs="Times New Roman"/>
          <w:sz w:val="24"/>
        </w:rPr>
        <w:t>of</w:t>
      </w:r>
      <w:r w:rsidR="00F818EB" w:rsidRPr="002E59FF">
        <w:rPr>
          <w:rFonts w:ascii="Times New Roman" w:hAnsi="Times New Roman" w:cs="Times New Roman"/>
          <w:sz w:val="24"/>
        </w:rPr>
        <w:t xml:space="preserve"> 0.5 Kbar. </w:t>
      </w:r>
      <w:r w:rsidRPr="002E59FF">
        <w:rPr>
          <w:rFonts w:ascii="Times New Roman" w:hAnsi="Times New Roman" w:cs="Times New Roman"/>
          <w:sz w:val="24"/>
        </w:rPr>
        <w:t xml:space="preserve">We summarize the </w:t>
      </w:r>
      <w:r w:rsidRPr="002E59FF">
        <w:rPr>
          <w:rFonts w:ascii="Times New Roman" w:hAnsi="Times New Roman" w:cs="Times New Roman"/>
          <w:b/>
          <w:bCs/>
          <w:i/>
          <w:iCs/>
          <w:sz w:val="24"/>
        </w:rPr>
        <w:t>k</w:t>
      </w:r>
      <w:r w:rsidRPr="002E59FF">
        <w:rPr>
          <w:rFonts w:ascii="Times New Roman" w:hAnsi="Times New Roman" w:cs="Times New Roman"/>
          <w:sz w:val="24"/>
        </w:rPr>
        <w:t>-point samplings</w:t>
      </w:r>
      <w:r w:rsidR="00492D9C" w:rsidRPr="002E59FF">
        <w:rPr>
          <w:rFonts w:ascii="Times New Roman" w:hAnsi="Times New Roman" w:cs="Times New Roman"/>
          <w:sz w:val="24"/>
        </w:rPr>
        <w:t xml:space="preserve"> and spin-states</w:t>
      </w:r>
      <w:r w:rsidRPr="002E59FF">
        <w:rPr>
          <w:rFonts w:ascii="Times New Roman" w:hAnsi="Times New Roman" w:cs="Times New Roman"/>
          <w:sz w:val="24"/>
        </w:rPr>
        <w:t xml:space="preserve"> used in th</w:t>
      </w:r>
      <w:r w:rsidR="00F818EB" w:rsidRPr="002E59FF">
        <w:rPr>
          <w:rFonts w:ascii="Times New Roman" w:hAnsi="Times New Roman" w:cs="Times New Roman"/>
          <w:sz w:val="24"/>
        </w:rPr>
        <w:t>is</w:t>
      </w:r>
      <w:r w:rsidRPr="002E59FF">
        <w:rPr>
          <w:rFonts w:ascii="Times New Roman" w:hAnsi="Times New Roman" w:cs="Times New Roman"/>
          <w:sz w:val="24"/>
        </w:rPr>
        <w:t xml:space="preserve"> study</w:t>
      </w:r>
      <w:r w:rsidRPr="002E59FF">
        <w:rPr>
          <w:rFonts w:ascii="Times New Roman" w:eastAsia="游明朝" w:hAnsi="Times New Roman" w:cs="Times New Roman"/>
          <w:sz w:val="24"/>
        </w:rPr>
        <w:t>,</w:t>
      </w:r>
      <w:r w:rsidR="0095198A" w:rsidRPr="002E59FF">
        <w:rPr>
          <w:rFonts w:ascii="Times New Roman" w:hAnsi="Times New Roman" w:cs="Times New Roman"/>
          <w:sz w:val="24"/>
        </w:rPr>
        <w:t xml:space="preserve"> as well as </w:t>
      </w:r>
      <w:r w:rsidRPr="002E59FF">
        <w:rPr>
          <w:rFonts w:ascii="Times New Roman" w:eastAsia="游明朝" w:hAnsi="Times New Roman" w:cs="Times New Roman"/>
          <w:sz w:val="24"/>
        </w:rPr>
        <w:t>the optimized lattice parameters</w:t>
      </w:r>
      <w:r w:rsidRPr="002E59FF">
        <w:rPr>
          <w:rFonts w:ascii="Times New Roman" w:hAnsi="Times New Roman" w:cs="Times New Roman"/>
          <w:sz w:val="24"/>
        </w:rPr>
        <w:t xml:space="preserve"> shown in Table </w:t>
      </w:r>
      <w:r w:rsidR="00AB398F" w:rsidRPr="002E59FF">
        <w:rPr>
          <w:rFonts w:ascii="Times New Roman" w:hAnsi="Times New Roman" w:cs="Times New Roman"/>
          <w:sz w:val="24"/>
        </w:rPr>
        <w:t>S</w:t>
      </w:r>
      <w:r w:rsidR="005473C7" w:rsidRPr="002E59FF">
        <w:rPr>
          <w:rFonts w:ascii="Times New Roman" w:hAnsi="Times New Roman" w:cs="Times New Roman"/>
          <w:sz w:val="24"/>
        </w:rPr>
        <w:t>1</w:t>
      </w:r>
      <w:r w:rsidRPr="002E59FF">
        <w:rPr>
          <w:rFonts w:ascii="Times New Roman" w:hAnsi="Times New Roman" w:cs="Times New Roman"/>
          <w:sz w:val="24"/>
        </w:rPr>
        <w:t>.</w:t>
      </w:r>
      <w:r w:rsidR="0094584C" w:rsidRPr="002E59FF">
        <w:rPr>
          <w:rFonts w:ascii="Times New Roman" w:hAnsi="Times New Roman" w:cs="Times New Roman"/>
          <w:sz w:val="24"/>
        </w:rPr>
        <w:t xml:space="preserve"> </w:t>
      </w:r>
      <w:r w:rsidRPr="002E59FF">
        <w:rPr>
          <w:rFonts w:ascii="Times New Roman" w:hAnsi="Times New Roman" w:cs="Times New Roman"/>
          <w:sz w:val="24"/>
        </w:rPr>
        <w:t>Here, NM, FM</w:t>
      </w:r>
      <w:r w:rsidRPr="002E59FF">
        <w:rPr>
          <w:rFonts w:ascii="Times New Roman" w:eastAsia="游明朝" w:hAnsi="Times New Roman" w:cs="Times New Roman"/>
          <w:sz w:val="24"/>
        </w:rPr>
        <w:t xml:space="preserve">, and AFM </w:t>
      </w:r>
      <w:r w:rsidRPr="002E59FF">
        <w:rPr>
          <w:rFonts w:ascii="Times New Roman" w:hAnsi="Times New Roman" w:cs="Times New Roman"/>
          <w:sz w:val="24"/>
        </w:rPr>
        <w:t>denote the non-magnetic, ferromagnetic</w:t>
      </w:r>
      <w:r w:rsidRPr="002E59FF">
        <w:rPr>
          <w:rFonts w:ascii="Times New Roman" w:eastAsia="游明朝" w:hAnsi="Times New Roman" w:cs="Times New Roman"/>
          <w:sz w:val="24"/>
        </w:rPr>
        <w:t xml:space="preserve">, and </w:t>
      </w:r>
      <w:r w:rsidRPr="002E59FF">
        <w:rPr>
          <w:rFonts w:ascii="Times New Roman" w:hAnsi="Times New Roman" w:cs="Times New Roman"/>
          <w:sz w:val="24"/>
        </w:rPr>
        <w:t>antiferromagnetic states</w:t>
      </w:r>
      <w:r w:rsidRPr="002E59FF">
        <w:rPr>
          <w:rFonts w:ascii="Times New Roman" w:eastAsia="游明朝" w:hAnsi="Times New Roman" w:cs="Times New Roman"/>
          <w:sz w:val="24"/>
        </w:rPr>
        <w:t xml:space="preserve">, respectively. </w:t>
      </w:r>
      <w:r w:rsidR="00615D85" w:rsidRPr="002E59FF">
        <w:rPr>
          <w:rFonts w:ascii="Times New Roman" w:hAnsi="Times New Roman" w:cs="Times New Roman"/>
          <w:sz w:val="24"/>
        </w:rPr>
        <w:t>For Li and Li</w:t>
      </w:r>
      <w:r w:rsidR="00615D85" w:rsidRPr="002E59FF">
        <w:rPr>
          <w:rFonts w:ascii="Times New Roman" w:hAnsi="Times New Roman" w:cs="Times New Roman"/>
          <w:sz w:val="24"/>
          <w:vertAlign w:val="subscript"/>
        </w:rPr>
        <w:t>2</w:t>
      </w:r>
      <w:r w:rsidR="00615D85" w:rsidRPr="002E59FF">
        <w:rPr>
          <w:rFonts w:ascii="Times New Roman" w:hAnsi="Times New Roman" w:cs="Times New Roman"/>
          <w:sz w:val="24"/>
        </w:rPr>
        <w:t xml:space="preserve">S, we only show the results of </w:t>
      </w:r>
      <w:r w:rsidRPr="002E59FF">
        <w:rPr>
          <w:rFonts w:ascii="Times New Roman" w:eastAsia="游明朝" w:hAnsi="Times New Roman" w:cs="Times New Roman"/>
          <w:sz w:val="24"/>
        </w:rPr>
        <w:t>the lattice constants for the</w:t>
      </w:r>
      <w:r w:rsidRPr="002E59FF">
        <w:rPr>
          <w:rFonts w:ascii="Times New Roman" w:eastAsia="游明朝" w:hAnsi="Times New Roman" w:cs="Times New Roman"/>
          <w:i/>
          <w:iCs/>
          <w:sz w:val="24"/>
        </w:rPr>
        <w:t xml:space="preserve"> </w:t>
      </w:r>
      <w:r w:rsidR="00615D85" w:rsidRPr="002E59FF">
        <w:rPr>
          <w:rFonts w:ascii="Times New Roman" w:hAnsi="Times New Roman" w:cs="Times New Roman"/>
          <w:i/>
          <w:iCs/>
          <w:sz w:val="24"/>
        </w:rPr>
        <w:t>a</w:t>
      </w:r>
      <w:r w:rsidR="00615D85" w:rsidRPr="002E59FF">
        <w:rPr>
          <w:rFonts w:ascii="Times New Roman" w:hAnsi="Times New Roman" w:cs="Times New Roman"/>
          <w:sz w:val="24"/>
        </w:rPr>
        <w:t xml:space="preserve">-axes </w:t>
      </w:r>
      <w:r w:rsidR="000B7678" w:rsidRPr="002E59FF">
        <w:rPr>
          <w:rFonts w:ascii="Times New Roman" w:hAnsi="Times New Roman" w:cs="Times New Roman"/>
          <w:sz w:val="24"/>
        </w:rPr>
        <w:t>due to</w:t>
      </w:r>
      <w:r w:rsidR="00615D85" w:rsidRPr="002E59FF">
        <w:rPr>
          <w:rFonts w:ascii="Times New Roman" w:hAnsi="Times New Roman" w:cs="Times New Roman"/>
          <w:sz w:val="24"/>
        </w:rPr>
        <w:t xml:space="preserve"> the symmetry of </w:t>
      </w:r>
      <w:r w:rsidRPr="002E59FF">
        <w:rPr>
          <w:rFonts w:ascii="Times New Roman" w:eastAsia="游明朝" w:hAnsi="Times New Roman" w:cs="Times New Roman"/>
          <w:sz w:val="24"/>
        </w:rPr>
        <w:t xml:space="preserve">the lattice structures. </w:t>
      </w:r>
      <w:r w:rsidR="00A67CEC" w:rsidRPr="002E59FF">
        <w:rPr>
          <w:rFonts w:ascii="Times New Roman" w:hAnsi="Times New Roman" w:cs="Times New Roman"/>
          <w:sz w:val="24"/>
        </w:rPr>
        <w:t>Figure S</w:t>
      </w:r>
      <w:r w:rsidR="005473C7" w:rsidRPr="002E59FF">
        <w:rPr>
          <w:rFonts w:ascii="Times New Roman" w:hAnsi="Times New Roman" w:cs="Times New Roman"/>
          <w:sz w:val="24"/>
        </w:rPr>
        <w:t>3</w:t>
      </w:r>
      <w:r w:rsidR="00A67CEC" w:rsidRPr="002E59FF">
        <w:rPr>
          <w:rFonts w:ascii="Times New Roman" w:hAnsi="Times New Roman" w:cs="Times New Roman"/>
          <w:sz w:val="24"/>
        </w:rPr>
        <w:t xml:space="preserve"> shows the optimized crystal structures. </w:t>
      </w:r>
      <w:r w:rsidR="00BC55E2" w:rsidRPr="002E59FF">
        <w:rPr>
          <w:rFonts w:ascii="Times New Roman" w:hAnsi="Times New Roman" w:cs="Times New Roman"/>
          <w:sz w:val="24"/>
        </w:rPr>
        <w:t>In this study, we used ultrasoft-pseudopotential</w:t>
      </w:r>
      <w:r w:rsidR="00BC55E2" w:rsidRPr="002E59FF">
        <w:rPr>
          <w:rFonts w:ascii="Times New Roman" w:hAnsi="Times New Roman" w:cs="Times New Roman"/>
          <w:sz w:val="24"/>
          <w:vertAlign w:val="superscript"/>
        </w:rPr>
        <w:t>S</w:t>
      </w:r>
      <w:r w:rsidR="005D26A3" w:rsidRPr="002E59FF">
        <w:rPr>
          <w:rFonts w:ascii="Times New Roman" w:hAnsi="Times New Roman" w:cs="Times New Roman"/>
          <w:sz w:val="24"/>
          <w:vertAlign w:val="superscript"/>
        </w:rPr>
        <w:t>12</w:t>
      </w:r>
      <w:r w:rsidR="000B7678" w:rsidRPr="002E59FF">
        <w:rPr>
          <w:rFonts w:ascii="Times New Roman" w:hAnsi="Times New Roman" w:cs="Times New Roman"/>
          <w:sz w:val="24"/>
          <w:vertAlign w:val="superscript"/>
        </w:rPr>
        <w:t>-S</w:t>
      </w:r>
      <w:r w:rsidR="005D26A3" w:rsidRPr="002E59FF">
        <w:rPr>
          <w:rFonts w:ascii="Times New Roman" w:hAnsi="Times New Roman" w:cs="Times New Roman"/>
          <w:sz w:val="24"/>
          <w:vertAlign w:val="superscript"/>
        </w:rPr>
        <w:t>14</w:t>
      </w:r>
      <w:r w:rsidR="00BC55E2" w:rsidRPr="002E59FF">
        <w:rPr>
          <w:rFonts w:ascii="Times New Roman" w:hAnsi="Times New Roman" w:cs="Times New Roman"/>
          <w:sz w:val="24"/>
        </w:rPr>
        <w:t xml:space="preserve"> </w:t>
      </w:r>
      <w:r w:rsidR="000B7678" w:rsidRPr="002E59FF">
        <w:rPr>
          <w:rFonts w:ascii="Times New Roman" w:hAnsi="Times New Roman" w:cs="Times New Roman"/>
          <w:sz w:val="24"/>
        </w:rPr>
        <w:t>within the nonlinear core correction scheme</w:t>
      </w:r>
      <w:r w:rsidR="000B7678" w:rsidRPr="002E59FF">
        <w:rPr>
          <w:rFonts w:ascii="Times New Roman" w:hAnsi="Times New Roman" w:cs="Times New Roman"/>
          <w:sz w:val="24"/>
          <w:vertAlign w:val="superscript"/>
        </w:rPr>
        <w:t>S</w:t>
      </w:r>
      <w:r w:rsidR="005D26A3" w:rsidRPr="002E59FF">
        <w:rPr>
          <w:rFonts w:ascii="Times New Roman" w:hAnsi="Times New Roman" w:cs="Times New Roman"/>
          <w:sz w:val="24"/>
          <w:vertAlign w:val="superscript"/>
        </w:rPr>
        <w:t>15</w:t>
      </w:r>
      <w:r w:rsidR="000B7678" w:rsidRPr="002E59FF">
        <w:rPr>
          <w:rFonts w:ascii="Times New Roman" w:hAnsi="Times New Roman" w:cs="Times New Roman"/>
          <w:sz w:val="24"/>
        </w:rPr>
        <w:t xml:space="preserve"> </w:t>
      </w:r>
      <w:r w:rsidR="00BC55E2" w:rsidRPr="002E59FF">
        <w:rPr>
          <w:rFonts w:ascii="Times New Roman" w:hAnsi="Times New Roman" w:cs="Times New Roman"/>
          <w:sz w:val="24"/>
        </w:rPr>
        <w:t>for</w:t>
      </w:r>
      <w:r w:rsidR="000B7678" w:rsidRPr="002E59FF">
        <w:rPr>
          <w:rFonts w:ascii="Times New Roman" w:hAnsi="Times New Roman" w:cs="Times New Roman"/>
          <w:sz w:val="24"/>
        </w:rPr>
        <w:t xml:space="preserve"> the</w:t>
      </w:r>
      <w:r w:rsidR="00BC55E2" w:rsidRPr="002E59FF">
        <w:rPr>
          <w:rFonts w:ascii="Times New Roman" w:hAnsi="Times New Roman" w:cs="Times New Roman"/>
          <w:sz w:val="24"/>
        </w:rPr>
        <w:t xml:space="preserve"> valence-core interaction. The valence electron configurations</w:t>
      </w:r>
      <w:r w:rsidR="000B7678" w:rsidRPr="002E59FF">
        <w:rPr>
          <w:rFonts w:ascii="Times New Roman" w:hAnsi="Times New Roman" w:cs="Times New Roman"/>
          <w:sz w:val="24"/>
        </w:rPr>
        <w:t xml:space="preserve"> for </w:t>
      </w:r>
      <w:r w:rsidRPr="002E59FF">
        <w:rPr>
          <w:rFonts w:ascii="Times New Roman" w:eastAsia="游明朝" w:hAnsi="Times New Roman" w:cs="Times New Roman"/>
          <w:sz w:val="24"/>
        </w:rPr>
        <w:t>the Li, S, and V atoms</w:t>
      </w:r>
      <w:r w:rsidR="00BC55E2" w:rsidRPr="002E59FF">
        <w:rPr>
          <w:rFonts w:ascii="Times New Roman" w:hAnsi="Times New Roman" w:cs="Times New Roman"/>
          <w:sz w:val="24"/>
        </w:rPr>
        <w:t xml:space="preserve"> were 1</w:t>
      </w:r>
      <w:r w:rsidR="00BC55E2" w:rsidRPr="002E59FF">
        <w:rPr>
          <w:rFonts w:ascii="Times New Roman" w:hAnsi="Times New Roman" w:cs="Times New Roman"/>
          <w:i/>
          <w:iCs/>
          <w:sz w:val="24"/>
        </w:rPr>
        <w:t>s</w:t>
      </w:r>
      <w:r w:rsidR="00BC55E2" w:rsidRPr="002E59FF">
        <w:rPr>
          <w:rFonts w:ascii="Times New Roman" w:hAnsi="Times New Roman" w:cs="Times New Roman"/>
          <w:sz w:val="24"/>
          <w:vertAlign w:val="superscript"/>
        </w:rPr>
        <w:t>2</w:t>
      </w:r>
      <w:r w:rsidR="00BC55E2" w:rsidRPr="002E59FF">
        <w:rPr>
          <w:rFonts w:ascii="Times New Roman" w:hAnsi="Times New Roman" w:cs="Times New Roman"/>
          <w:sz w:val="24"/>
        </w:rPr>
        <w:t>2</w:t>
      </w:r>
      <w:r w:rsidR="00BC55E2" w:rsidRPr="002E59FF">
        <w:rPr>
          <w:rFonts w:ascii="Times New Roman" w:hAnsi="Times New Roman" w:cs="Times New Roman"/>
          <w:i/>
          <w:iCs/>
          <w:sz w:val="24"/>
        </w:rPr>
        <w:t>s</w:t>
      </w:r>
      <w:r w:rsidR="00EA078C" w:rsidRPr="002E59FF">
        <w:rPr>
          <w:rFonts w:ascii="Times New Roman" w:hAnsi="Times New Roman" w:cs="Times New Roman"/>
          <w:sz w:val="24"/>
          <w:vertAlign w:val="superscript"/>
        </w:rPr>
        <w:t>1</w:t>
      </w:r>
      <w:r w:rsidR="00BC55E2" w:rsidRPr="002E59FF">
        <w:rPr>
          <w:rFonts w:ascii="Times New Roman" w:hAnsi="Times New Roman" w:cs="Times New Roman"/>
          <w:sz w:val="24"/>
        </w:rPr>
        <w:t>, 3</w:t>
      </w:r>
      <w:r w:rsidR="00BC55E2" w:rsidRPr="002E59FF">
        <w:rPr>
          <w:rFonts w:ascii="Times New Roman" w:hAnsi="Times New Roman" w:cs="Times New Roman"/>
          <w:i/>
          <w:iCs/>
          <w:sz w:val="24"/>
        </w:rPr>
        <w:t>s</w:t>
      </w:r>
      <w:r w:rsidR="00BC55E2" w:rsidRPr="002E59FF">
        <w:rPr>
          <w:rFonts w:ascii="Times New Roman" w:hAnsi="Times New Roman" w:cs="Times New Roman"/>
          <w:sz w:val="24"/>
          <w:vertAlign w:val="superscript"/>
        </w:rPr>
        <w:t>2</w:t>
      </w:r>
      <w:r w:rsidR="00BC55E2" w:rsidRPr="002E59FF">
        <w:rPr>
          <w:rFonts w:ascii="Times New Roman" w:hAnsi="Times New Roman" w:cs="Times New Roman"/>
          <w:sz w:val="24"/>
        </w:rPr>
        <w:t>3</w:t>
      </w:r>
      <w:r w:rsidR="00BC55E2" w:rsidRPr="002E59FF">
        <w:rPr>
          <w:rFonts w:ascii="Times New Roman" w:hAnsi="Times New Roman" w:cs="Times New Roman"/>
          <w:i/>
          <w:iCs/>
          <w:sz w:val="24"/>
        </w:rPr>
        <w:t>p</w:t>
      </w:r>
      <w:r w:rsidR="00BC55E2" w:rsidRPr="002E59FF">
        <w:rPr>
          <w:rFonts w:ascii="Times New Roman" w:hAnsi="Times New Roman" w:cs="Times New Roman"/>
          <w:sz w:val="24"/>
          <w:vertAlign w:val="superscript"/>
        </w:rPr>
        <w:t>4</w:t>
      </w:r>
      <w:r w:rsidRPr="002E59FF">
        <w:rPr>
          <w:rFonts w:ascii="Times New Roman" w:eastAsia="游明朝" w:hAnsi="Times New Roman" w:cs="Times New Roman"/>
          <w:sz w:val="24"/>
        </w:rPr>
        <w:t>,</w:t>
      </w:r>
      <w:r w:rsidR="00BC55E2" w:rsidRPr="002E59FF">
        <w:rPr>
          <w:rFonts w:ascii="Times New Roman" w:hAnsi="Times New Roman" w:cs="Times New Roman"/>
          <w:sz w:val="24"/>
        </w:rPr>
        <w:t xml:space="preserve"> and 3</w:t>
      </w:r>
      <w:r w:rsidR="00BC55E2" w:rsidRPr="002E59FF">
        <w:rPr>
          <w:rFonts w:ascii="Times New Roman" w:hAnsi="Times New Roman" w:cs="Times New Roman"/>
          <w:i/>
          <w:iCs/>
          <w:sz w:val="24"/>
        </w:rPr>
        <w:t>s</w:t>
      </w:r>
      <w:r w:rsidR="00BC55E2" w:rsidRPr="002E59FF">
        <w:rPr>
          <w:rFonts w:ascii="Times New Roman" w:hAnsi="Times New Roman" w:cs="Times New Roman"/>
          <w:sz w:val="24"/>
          <w:vertAlign w:val="superscript"/>
        </w:rPr>
        <w:t>2</w:t>
      </w:r>
      <w:r w:rsidR="00BC55E2" w:rsidRPr="002E59FF">
        <w:rPr>
          <w:rFonts w:ascii="Times New Roman" w:hAnsi="Times New Roman" w:cs="Times New Roman"/>
          <w:sz w:val="24"/>
        </w:rPr>
        <w:t>4</w:t>
      </w:r>
      <w:r w:rsidR="00BC55E2" w:rsidRPr="002E59FF">
        <w:rPr>
          <w:rFonts w:ascii="Times New Roman" w:hAnsi="Times New Roman" w:cs="Times New Roman"/>
          <w:i/>
          <w:iCs/>
          <w:sz w:val="24"/>
        </w:rPr>
        <w:t>s</w:t>
      </w:r>
      <w:r w:rsidR="00BC55E2" w:rsidRPr="002E59FF">
        <w:rPr>
          <w:rFonts w:ascii="Times New Roman" w:hAnsi="Times New Roman" w:cs="Times New Roman"/>
          <w:sz w:val="24"/>
          <w:vertAlign w:val="superscript"/>
        </w:rPr>
        <w:t>2</w:t>
      </w:r>
      <w:r w:rsidR="00BC55E2" w:rsidRPr="002E59FF">
        <w:rPr>
          <w:rFonts w:ascii="Times New Roman" w:hAnsi="Times New Roman" w:cs="Times New Roman"/>
          <w:sz w:val="24"/>
        </w:rPr>
        <w:t>3</w:t>
      </w:r>
      <w:r w:rsidR="00BC55E2" w:rsidRPr="002E59FF">
        <w:rPr>
          <w:rFonts w:ascii="Times New Roman" w:hAnsi="Times New Roman" w:cs="Times New Roman"/>
          <w:i/>
          <w:iCs/>
          <w:sz w:val="24"/>
        </w:rPr>
        <w:t>p</w:t>
      </w:r>
      <w:r w:rsidR="00BC55E2" w:rsidRPr="002E59FF">
        <w:rPr>
          <w:rFonts w:ascii="Times New Roman" w:hAnsi="Times New Roman" w:cs="Times New Roman"/>
          <w:sz w:val="24"/>
          <w:vertAlign w:val="superscript"/>
        </w:rPr>
        <w:t>6</w:t>
      </w:r>
      <w:r w:rsidR="00BC55E2" w:rsidRPr="002E59FF">
        <w:rPr>
          <w:rFonts w:ascii="Times New Roman" w:hAnsi="Times New Roman" w:cs="Times New Roman"/>
          <w:sz w:val="24"/>
        </w:rPr>
        <w:t>3</w:t>
      </w:r>
      <w:r w:rsidR="00BC55E2" w:rsidRPr="002E59FF">
        <w:rPr>
          <w:rFonts w:ascii="Times New Roman" w:hAnsi="Times New Roman" w:cs="Times New Roman"/>
          <w:i/>
          <w:iCs/>
          <w:sz w:val="24"/>
        </w:rPr>
        <w:t>d</w:t>
      </w:r>
      <w:r w:rsidR="00BC55E2" w:rsidRPr="002E59FF">
        <w:rPr>
          <w:rFonts w:ascii="Times New Roman" w:hAnsi="Times New Roman" w:cs="Times New Roman"/>
          <w:sz w:val="24"/>
          <w:vertAlign w:val="superscript"/>
        </w:rPr>
        <w:t>3</w:t>
      </w:r>
      <w:r w:rsidR="00BC55E2" w:rsidRPr="002E59FF">
        <w:rPr>
          <w:rFonts w:ascii="Times New Roman" w:hAnsi="Times New Roman" w:cs="Times New Roman"/>
          <w:sz w:val="24"/>
        </w:rPr>
        <w:t xml:space="preserve">, respectively. </w:t>
      </w:r>
      <w:r w:rsidR="000B7678" w:rsidRPr="002E59FF">
        <w:rPr>
          <w:rFonts w:ascii="Times New Roman" w:hAnsi="Times New Roman" w:cs="Times New Roman"/>
          <w:sz w:val="24"/>
        </w:rPr>
        <w:t>For isolated Li and S atoms, a unit cell with a size of 20×20×20</w:t>
      </w:r>
      <w:r w:rsidR="007C30F2" w:rsidRPr="002E59FF">
        <w:rPr>
          <w:rFonts w:ascii="Times New Roman" w:hAnsi="Times New Roman" w:cs="Times New Roman"/>
          <w:sz w:val="24"/>
        </w:rPr>
        <w:t xml:space="preserve"> </w:t>
      </w:r>
      <w:r w:rsidR="000B7678" w:rsidRPr="002E59FF">
        <w:rPr>
          <w:rFonts w:ascii="Times New Roman" w:hAnsi="Times New Roman" w:cs="Times New Roman" w:hint="eastAsia"/>
          <w:sz w:val="24"/>
        </w:rPr>
        <w:t>Å</w:t>
      </w:r>
      <w:r w:rsidR="000B7678" w:rsidRPr="002E59FF">
        <w:rPr>
          <w:rFonts w:ascii="Times New Roman" w:hAnsi="Times New Roman" w:cs="Times New Roman"/>
          <w:sz w:val="24"/>
          <w:vertAlign w:val="superscript"/>
        </w:rPr>
        <w:t>3</w:t>
      </w:r>
      <w:r w:rsidR="000B7678" w:rsidRPr="002E59FF">
        <w:rPr>
          <w:rFonts w:ascii="Times New Roman" w:hAnsi="Times New Roman" w:cs="Times New Roman"/>
          <w:sz w:val="24"/>
        </w:rPr>
        <w:t xml:space="preserve">, and only the Γ-point was </w:t>
      </w:r>
      <w:r w:rsidR="00EA078C" w:rsidRPr="002E59FF">
        <w:rPr>
          <w:rFonts w:ascii="Times New Roman" w:hAnsi="Times New Roman" w:cs="Times New Roman"/>
          <w:sz w:val="24"/>
        </w:rPr>
        <w:t>adopted</w:t>
      </w:r>
      <w:r w:rsidR="000B7678" w:rsidRPr="002E59FF">
        <w:rPr>
          <w:rFonts w:ascii="Times New Roman" w:hAnsi="Times New Roman" w:cs="Times New Roman"/>
          <w:sz w:val="24"/>
        </w:rPr>
        <w:t xml:space="preserve"> for the </w:t>
      </w:r>
      <w:r w:rsidR="000B7678" w:rsidRPr="002E59FF">
        <w:rPr>
          <w:rFonts w:ascii="Times New Roman" w:hAnsi="Times New Roman" w:cs="Times New Roman"/>
          <w:b/>
          <w:bCs/>
          <w:i/>
          <w:iCs/>
          <w:sz w:val="24"/>
        </w:rPr>
        <w:t>k</w:t>
      </w:r>
      <w:r w:rsidR="000B7678" w:rsidRPr="002E59FF">
        <w:rPr>
          <w:rFonts w:ascii="Times New Roman" w:hAnsi="Times New Roman" w:cs="Times New Roman"/>
          <w:sz w:val="24"/>
        </w:rPr>
        <w:t>-point sampling.</w:t>
      </w:r>
    </w:p>
    <w:bookmarkEnd w:id="1"/>
    <w:p w14:paraId="778F45D3" w14:textId="0919BA74" w:rsidR="00DC14B0" w:rsidRPr="002E59FF" w:rsidRDefault="00DC14B0" w:rsidP="0095198A">
      <w:pPr>
        <w:jc w:val="left"/>
        <w:rPr>
          <w:rFonts w:ascii="Times New Roman" w:hAnsi="Times New Roman" w:cs="Times New Roman"/>
          <w:sz w:val="24"/>
        </w:rPr>
      </w:pPr>
    </w:p>
    <w:p w14:paraId="778F45D4" w14:textId="4B7C7C34" w:rsidR="0094584C" w:rsidRPr="002E59FF" w:rsidRDefault="0039449B" w:rsidP="0095198A">
      <w:pPr>
        <w:jc w:val="left"/>
        <w:rPr>
          <w:rFonts w:ascii="Times New Roman" w:hAnsi="Times New Roman" w:cs="Times New Roman"/>
          <w:sz w:val="22"/>
          <w:szCs w:val="22"/>
        </w:rPr>
      </w:pPr>
      <w:r w:rsidRPr="002E59FF">
        <w:rPr>
          <w:rFonts w:ascii="Times New Roman" w:hAnsi="Times New Roman" w:cs="Times New Roman" w:hint="eastAsia"/>
          <w:sz w:val="22"/>
          <w:szCs w:val="22"/>
        </w:rPr>
        <w:t>T</w:t>
      </w:r>
      <w:r w:rsidRPr="002E59FF">
        <w:rPr>
          <w:rFonts w:ascii="Times New Roman" w:hAnsi="Times New Roman" w:cs="Times New Roman"/>
          <w:sz w:val="22"/>
          <w:szCs w:val="22"/>
        </w:rPr>
        <w:t>able S</w:t>
      </w:r>
      <w:r w:rsidR="005473C7" w:rsidRPr="002E59FF">
        <w:rPr>
          <w:rFonts w:ascii="Times New Roman" w:hAnsi="Times New Roman" w:cs="Times New Roman"/>
          <w:sz w:val="22"/>
          <w:szCs w:val="22"/>
        </w:rPr>
        <w:t>1</w:t>
      </w:r>
      <w:r w:rsidR="005D26A3" w:rsidRPr="002E59FF">
        <w:rPr>
          <w:rFonts w:ascii="Times New Roman" w:hAnsi="Times New Roman" w:cs="Times New Roman"/>
          <w:sz w:val="22"/>
          <w:szCs w:val="22"/>
        </w:rPr>
        <w:t>:</w:t>
      </w:r>
      <w:r w:rsidRPr="002E59FF">
        <w:rPr>
          <w:rFonts w:ascii="Times New Roman" w:hAnsi="Times New Roman" w:cs="Times New Roman"/>
          <w:sz w:val="22"/>
          <w:szCs w:val="22"/>
        </w:rPr>
        <w:t xml:space="preserve"> Summary of </w:t>
      </w:r>
      <w:r w:rsidRPr="002E59FF">
        <w:rPr>
          <w:rFonts w:ascii="Times New Roman" w:hAnsi="Times New Roman" w:cs="Times New Roman"/>
          <w:b/>
          <w:bCs/>
          <w:i/>
          <w:iCs/>
          <w:sz w:val="22"/>
          <w:szCs w:val="22"/>
        </w:rPr>
        <w:t>k</w:t>
      </w:r>
      <w:r w:rsidRPr="002E59FF">
        <w:rPr>
          <w:rFonts w:ascii="Times New Roman" w:hAnsi="Times New Roman" w:cs="Times New Roman"/>
          <w:sz w:val="22"/>
          <w:szCs w:val="22"/>
        </w:rPr>
        <w:t>-point samplings</w:t>
      </w:r>
      <w:r w:rsidR="00EC1702" w:rsidRPr="002E59FF">
        <w:rPr>
          <w:rFonts w:ascii="Times New Roman" w:hAnsi="Times New Roman" w:cs="Times New Roman"/>
          <w:sz w:val="22"/>
          <w:szCs w:val="22"/>
        </w:rPr>
        <w:t xml:space="preserve">, </w:t>
      </w:r>
      <w:r w:rsidR="00D33E2D" w:rsidRPr="002E59FF">
        <w:rPr>
          <w:rFonts w:ascii="Times New Roman" w:hAnsi="Times New Roman" w:cs="Times New Roman"/>
          <w:sz w:val="22"/>
          <w:szCs w:val="22"/>
        </w:rPr>
        <w:t xml:space="preserve">structures, </w:t>
      </w:r>
      <w:r w:rsidR="00EC1702" w:rsidRPr="002E59FF">
        <w:rPr>
          <w:rFonts w:ascii="Times New Roman" w:hAnsi="Times New Roman" w:cs="Times New Roman"/>
          <w:sz w:val="22"/>
          <w:szCs w:val="22"/>
        </w:rPr>
        <w:t>spin-</w:t>
      </w:r>
      <w:proofErr w:type="gramStart"/>
      <w:r w:rsidR="00EC1702" w:rsidRPr="002E59FF">
        <w:rPr>
          <w:rFonts w:ascii="Times New Roman" w:hAnsi="Times New Roman" w:cs="Times New Roman"/>
          <w:sz w:val="22"/>
          <w:szCs w:val="22"/>
        </w:rPr>
        <w:t>states</w:t>
      </w:r>
      <w:proofErr w:type="gramEnd"/>
      <w:r w:rsidRPr="002E59FF">
        <w:rPr>
          <w:rFonts w:ascii="Times New Roman" w:hAnsi="Times New Roman" w:cs="Times New Roman"/>
          <w:sz w:val="22"/>
          <w:szCs w:val="22"/>
        </w:rPr>
        <w:t xml:space="preserve"> and optimized lattice parameters</w:t>
      </w:r>
      <w:r w:rsidR="00EC1702" w:rsidRPr="002E59FF">
        <w:rPr>
          <w:rFonts w:ascii="Times New Roman" w:hAnsi="Times New Roman" w:cs="Times New Roman"/>
          <w:sz w:val="22"/>
          <w:szCs w:val="22"/>
        </w:rPr>
        <w:t xml:space="preserve"> for </w:t>
      </w:r>
      <w:r w:rsidR="00492D9C" w:rsidRPr="002E59FF">
        <w:rPr>
          <w:rFonts w:ascii="Times New Roman" w:hAnsi="Times New Roman" w:cs="Times New Roman"/>
          <w:sz w:val="22"/>
          <w:szCs w:val="22"/>
        </w:rPr>
        <w:t>Li, Li</w:t>
      </w:r>
      <w:r w:rsidR="00492D9C" w:rsidRPr="002E59FF">
        <w:rPr>
          <w:rFonts w:ascii="Times New Roman" w:hAnsi="Times New Roman" w:cs="Times New Roman"/>
          <w:sz w:val="22"/>
          <w:szCs w:val="22"/>
          <w:vertAlign w:val="subscript"/>
        </w:rPr>
        <w:t>2</w:t>
      </w:r>
      <w:r w:rsidR="00492D9C" w:rsidRPr="002E59FF">
        <w:rPr>
          <w:rFonts w:ascii="Times New Roman" w:hAnsi="Times New Roman" w:cs="Times New Roman"/>
          <w:sz w:val="22"/>
          <w:szCs w:val="22"/>
        </w:rPr>
        <w:t xml:space="preserve">S, </w:t>
      </w:r>
      <w:r w:rsidR="00492D9C" w:rsidRPr="002E59FF">
        <w:rPr>
          <w:rFonts w:ascii="Times New Roman" w:hAnsi="Times New Roman" w:cs="Times New Roman"/>
          <w:i/>
          <w:iCs/>
          <w:sz w:val="22"/>
          <w:szCs w:val="22"/>
        </w:rPr>
        <w:t>α</w:t>
      </w:r>
      <w:r w:rsidR="00492D9C" w:rsidRPr="002E59FF">
        <w:rPr>
          <w:rFonts w:ascii="Times New Roman" w:hAnsi="Times New Roman" w:cs="Times New Roman"/>
          <w:sz w:val="22"/>
          <w:szCs w:val="22"/>
        </w:rPr>
        <w:t>-S, VS</w:t>
      </w:r>
      <w:r w:rsidR="00492D9C" w:rsidRPr="002E59FF">
        <w:rPr>
          <w:rFonts w:ascii="Times New Roman" w:hAnsi="Times New Roman" w:cs="Times New Roman"/>
          <w:sz w:val="22"/>
          <w:szCs w:val="22"/>
          <w:vertAlign w:val="subscript"/>
        </w:rPr>
        <w:t>4</w:t>
      </w:r>
      <w:r w:rsidR="00B73108" w:rsidRPr="002E59FF">
        <w:rPr>
          <w:rFonts w:ascii="Times New Roman" w:hAnsi="Times New Roman" w:cs="Times New Roman"/>
          <w:sz w:val="22"/>
          <w:szCs w:val="22"/>
        </w:rPr>
        <w:t>, Li</w:t>
      </w:r>
      <w:r w:rsidR="00B73108" w:rsidRPr="002E59FF">
        <w:rPr>
          <w:rFonts w:ascii="Times New Roman" w:hAnsi="Times New Roman" w:cs="Times New Roman"/>
          <w:sz w:val="22"/>
          <w:szCs w:val="22"/>
          <w:vertAlign w:val="subscript"/>
        </w:rPr>
        <w:t>3</w:t>
      </w:r>
      <w:r w:rsidR="00B73108" w:rsidRPr="002E59FF">
        <w:rPr>
          <w:rFonts w:ascii="Times New Roman" w:hAnsi="Times New Roman" w:cs="Times New Roman"/>
          <w:sz w:val="22"/>
          <w:szCs w:val="22"/>
        </w:rPr>
        <w:t>VS</w:t>
      </w:r>
      <w:r w:rsidR="00B73108" w:rsidRPr="002E59FF">
        <w:rPr>
          <w:rFonts w:ascii="Times New Roman" w:hAnsi="Times New Roman" w:cs="Times New Roman"/>
          <w:sz w:val="22"/>
          <w:szCs w:val="22"/>
          <w:vertAlign w:val="subscript"/>
        </w:rPr>
        <w:t>4</w:t>
      </w:r>
      <w:r w:rsidR="00B73108" w:rsidRPr="002E59FF">
        <w:rPr>
          <w:rFonts w:ascii="Times New Roman" w:hAnsi="Times New Roman" w:cs="Times New Roman"/>
          <w:sz w:val="22"/>
          <w:szCs w:val="22"/>
        </w:rPr>
        <w:t xml:space="preserve"> </w:t>
      </w:r>
      <w:r w:rsidR="00492D9C" w:rsidRPr="002E59FF">
        <w:rPr>
          <w:rFonts w:ascii="Times New Roman" w:hAnsi="Times New Roman" w:cs="Times New Roman"/>
          <w:sz w:val="22"/>
          <w:szCs w:val="22"/>
        </w:rPr>
        <w:t>and LiVS</w:t>
      </w:r>
      <w:r w:rsidR="00492D9C" w:rsidRPr="002E59FF">
        <w:rPr>
          <w:rFonts w:ascii="Times New Roman" w:hAnsi="Times New Roman" w:cs="Times New Roman"/>
          <w:sz w:val="22"/>
          <w:szCs w:val="22"/>
          <w:vertAlign w:val="subscript"/>
        </w:rPr>
        <w:t>3</w:t>
      </w:r>
      <w:r w:rsidRPr="002E59FF">
        <w:rPr>
          <w:rFonts w:ascii="Times New Roman" w:hAnsi="Times New Roman" w:cs="Times New Roman"/>
          <w:sz w:val="22"/>
          <w:szCs w:val="22"/>
        </w:rPr>
        <w:t>.</w:t>
      </w:r>
      <w:r w:rsidR="00101E97" w:rsidRPr="002E59FF">
        <w:rPr>
          <w:rFonts w:ascii="Times New Roman" w:hAnsi="Times New Roman" w:cs="Times New Roman"/>
          <w:sz w:val="22"/>
          <w:szCs w:val="22"/>
        </w:rPr>
        <w:t xml:space="preserve"> The experimental lattice parameters</w:t>
      </w:r>
      <w:r w:rsidR="00504FB0" w:rsidRPr="002E59FF">
        <w:rPr>
          <w:rFonts w:ascii="Times New Roman" w:hAnsi="Times New Roman" w:cs="Times New Roman"/>
          <w:sz w:val="22"/>
          <w:szCs w:val="22"/>
        </w:rPr>
        <w:t xml:space="preserve"> taken from</w:t>
      </w:r>
      <w:r w:rsidR="00966716" w:rsidRPr="002E59FF">
        <w:rPr>
          <w:rFonts w:ascii="Times New Roman" w:hAnsi="Times New Roman" w:cs="Times New Roman"/>
          <w:sz w:val="22"/>
          <w:szCs w:val="22"/>
        </w:rPr>
        <w:t xml:space="preserve"> the</w:t>
      </w:r>
      <w:r w:rsidR="00504FB0" w:rsidRPr="002E59FF">
        <w:rPr>
          <w:rFonts w:ascii="Times New Roman" w:hAnsi="Times New Roman" w:cs="Times New Roman"/>
          <w:sz w:val="22"/>
          <w:szCs w:val="22"/>
        </w:rPr>
        <w:t xml:space="preserve"> </w:t>
      </w:r>
      <w:proofErr w:type="spellStart"/>
      <w:r w:rsidR="00504FB0" w:rsidRPr="002E59FF">
        <w:rPr>
          <w:rFonts w:ascii="Times New Roman" w:hAnsi="Times New Roman" w:cs="Times New Roman"/>
          <w:sz w:val="22"/>
          <w:szCs w:val="22"/>
        </w:rPr>
        <w:t>AtomWork</w:t>
      </w:r>
      <w:proofErr w:type="spellEnd"/>
      <w:r w:rsidR="00504FB0" w:rsidRPr="002E59FF">
        <w:rPr>
          <w:rFonts w:ascii="Times New Roman" w:hAnsi="Times New Roman" w:cs="Times New Roman"/>
          <w:sz w:val="22"/>
          <w:szCs w:val="22"/>
        </w:rPr>
        <w:t xml:space="preserve"> database</w:t>
      </w:r>
      <w:r w:rsidR="00101E97" w:rsidRPr="002E59FF">
        <w:rPr>
          <w:rFonts w:ascii="Times New Roman" w:hAnsi="Times New Roman" w:cs="Times New Roman"/>
          <w:sz w:val="22"/>
          <w:szCs w:val="22"/>
        </w:rPr>
        <w:t xml:space="preserve"> are also shown in parentheses</w:t>
      </w:r>
      <w:r w:rsidR="00504FB0" w:rsidRPr="002E59FF">
        <w:rPr>
          <w:rFonts w:ascii="Times New Roman" w:hAnsi="Times New Roman" w:cs="Times New Roman"/>
          <w:sz w:val="22"/>
          <w:szCs w:val="22"/>
          <w:vertAlign w:val="superscript"/>
        </w:rPr>
        <w:t>S</w:t>
      </w:r>
      <w:r w:rsidR="005D26A3" w:rsidRPr="002E59FF">
        <w:rPr>
          <w:rFonts w:ascii="Times New Roman" w:hAnsi="Times New Roman" w:cs="Times New Roman"/>
          <w:sz w:val="22"/>
          <w:szCs w:val="22"/>
          <w:vertAlign w:val="superscript"/>
        </w:rPr>
        <w:t>16</w:t>
      </w:r>
      <w:r w:rsidR="00101E97" w:rsidRPr="002E59FF">
        <w:rPr>
          <w:rFonts w:ascii="Times New Roman" w:hAnsi="Times New Roman" w:cs="Times New Roman"/>
          <w:sz w:val="22"/>
          <w:szCs w:val="22"/>
        </w:rPr>
        <w:t xml:space="preserve">. </w:t>
      </w:r>
      <w:r w:rsidR="00615D85" w:rsidRPr="002E59FF">
        <w:rPr>
          <w:rFonts w:ascii="Times New Roman" w:hAnsi="Times New Roman" w:cs="Times New Roman"/>
          <w:sz w:val="22"/>
          <w:szCs w:val="22"/>
        </w:rPr>
        <w:t xml:space="preserve">Note that, for </w:t>
      </w:r>
      <w:r w:rsidR="00B73108" w:rsidRPr="002E59FF">
        <w:rPr>
          <w:rFonts w:ascii="Times New Roman" w:hAnsi="Times New Roman" w:cs="Times New Roman"/>
          <w:sz w:val="22"/>
          <w:szCs w:val="22"/>
        </w:rPr>
        <w:t>Li</w:t>
      </w:r>
      <w:r w:rsidR="00B73108" w:rsidRPr="002E59FF">
        <w:rPr>
          <w:rFonts w:ascii="Times New Roman" w:hAnsi="Times New Roman" w:cs="Times New Roman"/>
          <w:sz w:val="22"/>
          <w:szCs w:val="22"/>
          <w:vertAlign w:val="subscript"/>
        </w:rPr>
        <w:t>3</w:t>
      </w:r>
      <w:r w:rsidR="00B73108" w:rsidRPr="002E59FF">
        <w:rPr>
          <w:rFonts w:ascii="Times New Roman" w:hAnsi="Times New Roman" w:cs="Times New Roman"/>
          <w:sz w:val="22"/>
          <w:szCs w:val="22"/>
        </w:rPr>
        <w:t>VS</w:t>
      </w:r>
      <w:r w:rsidR="00B73108" w:rsidRPr="002E59FF">
        <w:rPr>
          <w:rFonts w:ascii="Times New Roman" w:hAnsi="Times New Roman" w:cs="Times New Roman"/>
          <w:sz w:val="22"/>
          <w:szCs w:val="22"/>
          <w:vertAlign w:val="subscript"/>
        </w:rPr>
        <w:t>4</w:t>
      </w:r>
      <w:r w:rsidR="00B73108" w:rsidRPr="002E59FF">
        <w:rPr>
          <w:rFonts w:ascii="Times New Roman" w:hAnsi="Times New Roman" w:cs="Times New Roman"/>
          <w:sz w:val="22"/>
          <w:szCs w:val="22"/>
        </w:rPr>
        <w:t xml:space="preserve"> and </w:t>
      </w:r>
      <w:r w:rsidR="00615D85" w:rsidRPr="002E59FF">
        <w:rPr>
          <w:rFonts w:ascii="Times New Roman" w:hAnsi="Times New Roman" w:cs="Times New Roman"/>
          <w:sz w:val="22"/>
          <w:szCs w:val="22"/>
        </w:rPr>
        <w:t>LiVS</w:t>
      </w:r>
      <w:r w:rsidR="00615D85" w:rsidRPr="002E59FF">
        <w:rPr>
          <w:rFonts w:ascii="Times New Roman" w:hAnsi="Times New Roman" w:cs="Times New Roman"/>
          <w:sz w:val="22"/>
          <w:szCs w:val="22"/>
          <w:vertAlign w:val="subscript"/>
        </w:rPr>
        <w:t>3</w:t>
      </w:r>
      <w:r w:rsidR="00615D85" w:rsidRPr="002E59FF">
        <w:rPr>
          <w:rFonts w:ascii="Times New Roman" w:hAnsi="Times New Roman" w:cs="Times New Roman"/>
          <w:sz w:val="22"/>
          <w:szCs w:val="22"/>
        </w:rPr>
        <w:t>,</w:t>
      </w:r>
      <w:r w:rsidR="00504FB0" w:rsidRPr="002E59FF">
        <w:rPr>
          <w:rFonts w:ascii="Times New Roman" w:hAnsi="Times New Roman" w:cs="Times New Roman"/>
          <w:sz w:val="22"/>
          <w:szCs w:val="22"/>
        </w:rPr>
        <w:t xml:space="preserve"> we show the initial lattice parameter taken from </w:t>
      </w:r>
      <w:r w:rsidR="00966716" w:rsidRPr="002E59FF">
        <w:rPr>
          <w:rFonts w:ascii="Times New Roman" w:hAnsi="Times New Roman" w:cs="Times New Roman"/>
          <w:sz w:val="22"/>
          <w:szCs w:val="22"/>
        </w:rPr>
        <w:t xml:space="preserve">the </w:t>
      </w:r>
      <w:r w:rsidR="00504FB0" w:rsidRPr="002E59FF">
        <w:rPr>
          <w:rFonts w:ascii="Times New Roman" w:hAnsi="Times New Roman" w:cs="Times New Roman"/>
          <w:sz w:val="22"/>
          <w:szCs w:val="22"/>
        </w:rPr>
        <w:t>Materials Project database in parentheses</w:t>
      </w:r>
      <w:r w:rsidR="00504FB0" w:rsidRPr="002E59FF">
        <w:rPr>
          <w:rFonts w:ascii="Times New Roman" w:hAnsi="Times New Roman" w:cs="Times New Roman"/>
          <w:sz w:val="22"/>
          <w:szCs w:val="22"/>
          <w:vertAlign w:val="superscript"/>
        </w:rPr>
        <w:t>S</w:t>
      </w:r>
      <w:r w:rsidR="005D26A3" w:rsidRPr="002E59FF">
        <w:rPr>
          <w:rFonts w:ascii="Times New Roman" w:hAnsi="Times New Roman" w:cs="Times New Roman"/>
          <w:sz w:val="22"/>
          <w:szCs w:val="22"/>
          <w:vertAlign w:val="superscript"/>
        </w:rPr>
        <w:t>17</w:t>
      </w:r>
      <w:r w:rsidR="00504FB0" w:rsidRPr="002E59FF">
        <w:rPr>
          <w:rFonts w:ascii="Times New Roman" w:hAnsi="Times New Roman" w:cs="Times New Roman"/>
          <w:sz w:val="22"/>
          <w:szCs w:val="22"/>
        </w:rPr>
        <w:t>.</w:t>
      </w:r>
    </w:p>
    <w:tbl>
      <w:tblPr>
        <w:tblStyle w:val="2"/>
        <w:tblW w:w="10013" w:type="dxa"/>
        <w:tblLook w:val="04A0" w:firstRow="1" w:lastRow="0" w:firstColumn="1" w:lastColumn="0" w:noHBand="0" w:noVBand="1"/>
      </w:tblPr>
      <w:tblGrid>
        <w:gridCol w:w="952"/>
        <w:gridCol w:w="1476"/>
        <w:gridCol w:w="1616"/>
        <w:gridCol w:w="882"/>
        <w:gridCol w:w="1669"/>
        <w:gridCol w:w="1774"/>
        <w:gridCol w:w="1644"/>
      </w:tblGrid>
      <w:tr w:rsidR="00D044F9" w:rsidRPr="002E59FF" w14:paraId="778F45DD" w14:textId="77777777" w:rsidTr="00D04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tcBorders>
              <w:bottom w:val="single" w:sz="4" w:space="0" w:color="auto"/>
            </w:tcBorders>
          </w:tcPr>
          <w:p w14:paraId="778F45D5" w14:textId="77777777" w:rsidR="00E905DE" w:rsidRPr="002E59FF" w:rsidRDefault="00E905DE" w:rsidP="00D33E2D">
            <w:pPr>
              <w:jc w:val="center"/>
              <w:rPr>
                <w:rFonts w:ascii="Times New Roman" w:hAnsi="Times New Roman" w:cs="Times New Roman"/>
                <w:szCs w:val="21"/>
              </w:rPr>
            </w:pPr>
          </w:p>
        </w:tc>
        <w:tc>
          <w:tcPr>
            <w:tcW w:w="1476" w:type="dxa"/>
            <w:tcBorders>
              <w:bottom w:val="single" w:sz="4" w:space="0" w:color="auto"/>
            </w:tcBorders>
          </w:tcPr>
          <w:p w14:paraId="778F45D6" w14:textId="77777777" w:rsidR="00E905DE" w:rsidRPr="002E59FF" w:rsidRDefault="0039449B" w:rsidP="00D33E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i/>
                <w:iCs/>
                <w:szCs w:val="21"/>
              </w:rPr>
              <w:t>k</w:t>
            </w:r>
            <w:r w:rsidRPr="002E59FF">
              <w:rPr>
                <w:rFonts w:ascii="Times New Roman" w:hAnsi="Times New Roman" w:cs="Times New Roman"/>
                <w:b w:val="0"/>
                <w:bCs w:val="0"/>
                <w:szCs w:val="21"/>
              </w:rPr>
              <w:t>-point</w:t>
            </w:r>
            <w:r w:rsidR="00D33E2D" w:rsidRPr="002E59FF">
              <w:rPr>
                <w:rFonts w:ascii="Times New Roman" w:hAnsi="Times New Roman" w:cs="Times New Roman"/>
                <w:b w:val="0"/>
                <w:bCs w:val="0"/>
                <w:szCs w:val="21"/>
              </w:rPr>
              <w:t>s</w:t>
            </w:r>
          </w:p>
        </w:tc>
        <w:tc>
          <w:tcPr>
            <w:tcW w:w="1616" w:type="dxa"/>
            <w:tcBorders>
              <w:bottom w:val="single" w:sz="4" w:space="0" w:color="auto"/>
            </w:tcBorders>
          </w:tcPr>
          <w:p w14:paraId="778F45D7" w14:textId="77777777" w:rsidR="00E905DE" w:rsidRPr="002E59FF" w:rsidRDefault="0039449B" w:rsidP="00D33E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b w:val="0"/>
                <w:bCs w:val="0"/>
                <w:szCs w:val="21"/>
              </w:rPr>
              <w:t>Structure</w:t>
            </w:r>
          </w:p>
          <w:p w14:paraId="778F45D8" w14:textId="77777777" w:rsidR="00E905DE" w:rsidRPr="002E59FF" w:rsidRDefault="0039449B" w:rsidP="00D33E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b w:val="0"/>
                <w:bCs w:val="0"/>
                <w:szCs w:val="21"/>
              </w:rPr>
              <w:t>(</w:t>
            </w:r>
            <w:proofErr w:type="gramStart"/>
            <w:r w:rsidRPr="002E59FF">
              <w:rPr>
                <w:rFonts w:ascii="Times New Roman" w:hAnsi="Times New Roman" w:cs="Times New Roman"/>
                <w:b w:val="0"/>
                <w:bCs w:val="0"/>
                <w:szCs w:val="21"/>
              </w:rPr>
              <w:t>space</w:t>
            </w:r>
            <w:proofErr w:type="gramEnd"/>
            <w:r w:rsidRPr="002E59FF">
              <w:rPr>
                <w:rFonts w:ascii="Times New Roman" w:hAnsi="Times New Roman" w:cs="Times New Roman"/>
                <w:b w:val="0"/>
                <w:bCs w:val="0"/>
                <w:szCs w:val="21"/>
              </w:rPr>
              <w:t xml:space="preserve"> group)</w:t>
            </w:r>
          </w:p>
        </w:tc>
        <w:tc>
          <w:tcPr>
            <w:tcW w:w="882" w:type="dxa"/>
            <w:tcBorders>
              <w:bottom w:val="single" w:sz="4" w:space="0" w:color="auto"/>
            </w:tcBorders>
          </w:tcPr>
          <w:p w14:paraId="778F45D9" w14:textId="74619C86" w:rsidR="00E905DE" w:rsidRPr="002E59FF" w:rsidRDefault="0039449B" w:rsidP="00D33E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b w:val="0"/>
                <w:bCs w:val="0"/>
                <w:szCs w:val="21"/>
              </w:rPr>
              <w:t>S</w:t>
            </w:r>
            <w:r w:rsidRPr="002E59FF">
              <w:rPr>
                <w:rFonts w:ascii="Times New Roman" w:hAnsi="Times New Roman" w:cs="Times New Roman"/>
                <w:b w:val="0"/>
                <w:bCs w:val="0"/>
                <w:szCs w:val="21"/>
              </w:rPr>
              <w:t>pin</w:t>
            </w:r>
          </w:p>
        </w:tc>
        <w:tc>
          <w:tcPr>
            <w:tcW w:w="1669" w:type="dxa"/>
            <w:tcBorders>
              <w:bottom w:val="single" w:sz="4" w:space="0" w:color="auto"/>
            </w:tcBorders>
          </w:tcPr>
          <w:p w14:paraId="778F45DA" w14:textId="77777777" w:rsidR="00E905DE" w:rsidRPr="002E59FF" w:rsidRDefault="0039449B" w:rsidP="00D33E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b w:val="0"/>
                <w:bCs w:val="0"/>
                <w:i/>
                <w:iCs/>
                <w:szCs w:val="21"/>
              </w:rPr>
              <w:t>a</w:t>
            </w:r>
            <w:r w:rsidRPr="002E59FF">
              <w:rPr>
                <w:rFonts w:ascii="Times New Roman" w:hAnsi="Times New Roman" w:cs="Times New Roman"/>
                <w:b w:val="0"/>
                <w:bCs w:val="0"/>
                <w:szCs w:val="21"/>
              </w:rPr>
              <w:t xml:space="preserve"> </w:t>
            </w:r>
            <w:r w:rsidR="00D33E2D" w:rsidRPr="002E59FF">
              <w:rPr>
                <w:rFonts w:ascii="Times New Roman" w:hAnsi="Times New Roman" w:cs="Times New Roman"/>
                <w:b w:val="0"/>
                <w:bCs w:val="0"/>
                <w:szCs w:val="21"/>
              </w:rPr>
              <w:t>[</w:t>
            </w:r>
            <w:r w:rsidRPr="002E59FF">
              <w:rPr>
                <w:rFonts w:ascii="Times New Roman" w:hAnsi="Times New Roman" w:cs="Times New Roman"/>
                <w:b w:val="0"/>
                <w:bCs w:val="0"/>
                <w:szCs w:val="21"/>
              </w:rPr>
              <w:t>Å</w:t>
            </w:r>
            <w:r w:rsidR="00D33E2D" w:rsidRPr="002E59FF">
              <w:rPr>
                <w:rFonts w:ascii="Times New Roman" w:hAnsi="Times New Roman" w:cs="Times New Roman"/>
                <w:b w:val="0"/>
                <w:bCs w:val="0"/>
                <w:szCs w:val="21"/>
              </w:rPr>
              <w:t>]</w:t>
            </w:r>
          </w:p>
        </w:tc>
        <w:tc>
          <w:tcPr>
            <w:tcW w:w="1774" w:type="dxa"/>
            <w:tcBorders>
              <w:bottom w:val="single" w:sz="4" w:space="0" w:color="000000"/>
            </w:tcBorders>
          </w:tcPr>
          <w:p w14:paraId="778F45DB" w14:textId="77777777" w:rsidR="00E905DE" w:rsidRPr="002E59FF" w:rsidRDefault="0039449B" w:rsidP="00D33E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b w:val="0"/>
                <w:bCs w:val="0"/>
                <w:i/>
                <w:iCs/>
                <w:szCs w:val="21"/>
              </w:rPr>
              <w:t>b</w:t>
            </w:r>
            <w:r w:rsidRPr="002E59FF">
              <w:rPr>
                <w:rFonts w:ascii="Times New Roman" w:hAnsi="Times New Roman" w:cs="Times New Roman"/>
                <w:b w:val="0"/>
                <w:bCs w:val="0"/>
                <w:szCs w:val="21"/>
              </w:rPr>
              <w:t xml:space="preserve"> </w:t>
            </w:r>
            <w:r w:rsidR="00D33E2D" w:rsidRPr="002E59FF">
              <w:rPr>
                <w:rFonts w:ascii="Times New Roman" w:hAnsi="Times New Roman" w:cs="Times New Roman"/>
                <w:b w:val="0"/>
                <w:bCs w:val="0"/>
                <w:szCs w:val="21"/>
              </w:rPr>
              <w:t>[</w:t>
            </w:r>
            <w:r w:rsidRPr="002E59FF">
              <w:rPr>
                <w:rFonts w:ascii="Times New Roman" w:hAnsi="Times New Roman" w:cs="Times New Roman"/>
                <w:b w:val="0"/>
                <w:bCs w:val="0"/>
                <w:szCs w:val="21"/>
              </w:rPr>
              <w:t>Å</w:t>
            </w:r>
            <w:r w:rsidR="00D33E2D" w:rsidRPr="002E59FF">
              <w:rPr>
                <w:rFonts w:ascii="Times New Roman" w:hAnsi="Times New Roman" w:cs="Times New Roman"/>
                <w:b w:val="0"/>
                <w:bCs w:val="0"/>
                <w:szCs w:val="21"/>
              </w:rPr>
              <w:t>]</w:t>
            </w:r>
          </w:p>
        </w:tc>
        <w:tc>
          <w:tcPr>
            <w:tcW w:w="1644" w:type="dxa"/>
            <w:tcBorders>
              <w:bottom w:val="single" w:sz="4" w:space="0" w:color="auto"/>
            </w:tcBorders>
          </w:tcPr>
          <w:p w14:paraId="778F45DC" w14:textId="77777777" w:rsidR="00E905DE" w:rsidRPr="002E59FF" w:rsidRDefault="0039449B" w:rsidP="00D33E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b w:val="0"/>
                <w:bCs w:val="0"/>
                <w:i/>
                <w:iCs/>
                <w:szCs w:val="21"/>
              </w:rPr>
              <w:t>c</w:t>
            </w:r>
            <w:r w:rsidRPr="002E59FF">
              <w:rPr>
                <w:rFonts w:ascii="Times New Roman" w:hAnsi="Times New Roman" w:cs="Times New Roman"/>
                <w:b w:val="0"/>
                <w:bCs w:val="0"/>
                <w:szCs w:val="21"/>
              </w:rPr>
              <w:t xml:space="preserve"> </w:t>
            </w:r>
            <w:r w:rsidR="00D33E2D" w:rsidRPr="002E59FF">
              <w:rPr>
                <w:rFonts w:ascii="Times New Roman" w:hAnsi="Times New Roman" w:cs="Times New Roman"/>
                <w:b w:val="0"/>
                <w:bCs w:val="0"/>
                <w:szCs w:val="21"/>
              </w:rPr>
              <w:t>[</w:t>
            </w:r>
            <w:r w:rsidRPr="002E59FF">
              <w:rPr>
                <w:rFonts w:ascii="Times New Roman" w:hAnsi="Times New Roman" w:cs="Times New Roman"/>
                <w:b w:val="0"/>
                <w:bCs w:val="0"/>
                <w:szCs w:val="21"/>
              </w:rPr>
              <w:t>Å</w:t>
            </w:r>
            <w:r w:rsidR="00D33E2D" w:rsidRPr="002E59FF">
              <w:rPr>
                <w:rFonts w:ascii="Times New Roman" w:hAnsi="Times New Roman" w:cs="Times New Roman"/>
                <w:b w:val="0"/>
                <w:bCs w:val="0"/>
                <w:szCs w:val="21"/>
              </w:rPr>
              <w:t>]</w:t>
            </w:r>
          </w:p>
        </w:tc>
      </w:tr>
      <w:tr w:rsidR="00D044F9" w:rsidRPr="002E59FF" w14:paraId="778F45E5" w14:textId="77777777" w:rsidTr="00D04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tcBorders>
              <w:top w:val="single" w:sz="4" w:space="0" w:color="000000"/>
              <w:bottom w:val="nil"/>
            </w:tcBorders>
          </w:tcPr>
          <w:p w14:paraId="778F45DE" w14:textId="77777777" w:rsidR="00E905DE" w:rsidRPr="002E59FF" w:rsidRDefault="0039449B" w:rsidP="005318D5">
            <w:pPr>
              <w:jc w:val="left"/>
              <w:rPr>
                <w:rFonts w:ascii="Times New Roman" w:hAnsi="Times New Roman" w:cs="Times New Roman"/>
                <w:szCs w:val="21"/>
              </w:rPr>
            </w:pPr>
            <w:r w:rsidRPr="002E59FF">
              <w:rPr>
                <w:rFonts w:ascii="Times New Roman" w:hAnsi="Times New Roman" w:cs="Times New Roman" w:hint="eastAsia"/>
                <w:b w:val="0"/>
                <w:bCs w:val="0"/>
                <w:szCs w:val="21"/>
              </w:rPr>
              <w:t>L</w:t>
            </w:r>
            <w:r w:rsidRPr="002E59FF">
              <w:rPr>
                <w:rFonts w:ascii="Times New Roman" w:hAnsi="Times New Roman" w:cs="Times New Roman"/>
                <w:b w:val="0"/>
                <w:bCs w:val="0"/>
                <w:szCs w:val="21"/>
              </w:rPr>
              <w:t>i</w:t>
            </w:r>
          </w:p>
        </w:tc>
        <w:tc>
          <w:tcPr>
            <w:tcW w:w="1476" w:type="dxa"/>
            <w:tcBorders>
              <w:top w:val="single" w:sz="4" w:space="0" w:color="000000"/>
              <w:bottom w:val="nil"/>
            </w:tcBorders>
          </w:tcPr>
          <w:p w14:paraId="778F45DF" w14:textId="77777777"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1</w:t>
            </w:r>
            <w:r w:rsidRPr="002E59FF">
              <w:rPr>
                <w:rFonts w:ascii="Times New Roman" w:hAnsi="Times New Roman" w:cs="Times New Roman"/>
                <w:szCs w:val="21"/>
              </w:rPr>
              <w:t>2</w:t>
            </w:r>
            <w:r w:rsidRPr="002E59FF">
              <w:rPr>
                <w:rFonts w:ascii="Times New Roman" w:hAnsi="Times New Roman" w:cs="Times New Roman" w:hint="eastAsia"/>
                <w:szCs w:val="21"/>
              </w:rPr>
              <w:t>×</w:t>
            </w:r>
            <w:r w:rsidRPr="002E59FF">
              <w:rPr>
                <w:rFonts w:ascii="Times New Roman" w:hAnsi="Times New Roman" w:cs="Times New Roman"/>
                <w:szCs w:val="21"/>
              </w:rPr>
              <w:t>12</w:t>
            </w:r>
            <w:r w:rsidRPr="002E59FF">
              <w:rPr>
                <w:rFonts w:ascii="Times New Roman" w:hAnsi="Times New Roman" w:cs="Times New Roman" w:hint="eastAsia"/>
                <w:szCs w:val="21"/>
              </w:rPr>
              <w:t>×</w:t>
            </w:r>
            <w:r w:rsidRPr="002E59FF">
              <w:rPr>
                <w:rFonts w:ascii="Times New Roman" w:hAnsi="Times New Roman" w:cs="Times New Roman" w:hint="eastAsia"/>
                <w:szCs w:val="21"/>
              </w:rPr>
              <w:t>1</w:t>
            </w:r>
            <w:r w:rsidRPr="002E59FF">
              <w:rPr>
                <w:rFonts w:ascii="Times New Roman" w:hAnsi="Times New Roman" w:cs="Times New Roman"/>
                <w:szCs w:val="21"/>
              </w:rPr>
              <w:t>2</w:t>
            </w:r>
          </w:p>
        </w:tc>
        <w:tc>
          <w:tcPr>
            <w:tcW w:w="1616" w:type="dxa"/>
            <w:tcBorders>
              <w:top w:val="single" w:sz="4" w:space="0" w:color="000000"/>
              <w:bottom w:val="nil"/>
            </w:tcBorders>
          </w:tcPr>
          <w:p w14:paraId="778F45E0" w14:textId="77777777"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B</w:t>
            </w:r>
            <w:r w:rsidRPr="002E59FF">
              <w:rPr>
                <w:rFonts w:ascii="Times New Roman" w:hAnsi="Times New Roman" w:cs="Times New Roman"/>
                <w:szCs w:val="21"/>
              </w:rPr>
              <w:t>CC</w:t>
            </w:r>
          </w:p>
        </w:tc>
        <w:tc>
          <w:tcPr>
            <w:tcW w:w="882" w:type="dxa"/>
            <w:tcBorders>
              <w:top w:val="single" w:sz="4" w:space="0" w:color="000000"/>
              <w:bottom w:val="nil"/>
            </w:tcBorders>
          </w:tcPr>
          <w:p w14:paraId="778F45E1" w14:textId="0201D90A"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N</w:t>
            </w:r>
            <w:r w:rsidRPr="002E59FF">
              <w:rPr>
                <w:rFonts w:ascii="Times New Roman" w:hAnsi="Times New Roman" w:cs="Times New Roman"/>
                <w:szCs w:val="21"/>
              </w:rPr>
              <w:t>M</w:t>
            </w:r>
          </w:p>
        </w:tc>
        <w:tc>
          <w:tcPr>
            <w:tcW w:w="1669" w:type="dxa"/>
            <w:tcBorders>
              <w:top w:val="single" w:sz="4" w:space="0" w:color="000000"/>
              <w:bottom w:val="nil"/>
            </w:tcBorders>
          </w:tcPr>
          <w:p w14:paraId="778F45E2" w14:textId="77777777"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3</w:t>
            </w:r>
            <w:r w:rsidRPr="002E59FF">
              <w:rPr>
                <w:rFonts w:ascii="Times New Roman" w:hAnsi="Times New Roman" w:cs="Times New Roman"/>
                <w:szCs w:val="21"/>
              </w:rPr>
              <w:t>.429 (3.436)</w:t>
            </w:r>
          </w:p>
        </w:tc>
        <w:tc>
          <w:tcPr>
            <w:tcW w:w="1774" w:type="dxa"/>
            <w:tcBorders>
              <w:top w:val="single" w:sz="4" w:space="0" w:color="000000"/>
              <w:bottom w:val="nil"/>
            </w:tcBorders>
          </w:tcPr>
          <w:p w14:paraId="778F45E3" w14:textId="77777777" w:rsidR="00E905DE" w:rsidRPr="002E59FF" w:rsidRDefault="00E905DE"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1644" w:type="dxa"/>
            <w:tcBorders>
              <w:top w:val="single" w:sz="4" w:space="0" w:color="000000"/>
              <w:bottom w:val="nil"/>
            </w:tcBorders>
          </w:tcPr>
          <w:p w14:paraId="778F45E4" w14:textId="77777777" w:rsidR="00E905DE" w:rsidRPr="002E59FF" w:rsidRDefault="00E905DE"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D044F9" w:rsidRPr="002E59FF" w14:paraId="778F45EE" w14:textId="77777777" w:rsidTr="00D044F9">
        <w:tc>
          <w:tcPr>
            <w:cnfStyle w:val="001000000000" w:firstRow="0" w:lastRow="0" w:firstColumn="1" w:lastColumn="0" w:oddVBand="0" w:evenVBand="0" w:oddHBand="0" w:evenHBand="0" w:firstRowFirstColumn="0" w:firstRowLastColumn="0" w:lastRowFirstColumn="0" w:lastRowLastColumn="0"/>
            <w:tcW w:w="952" w:type="dxa"/>
            <w:tcBorders>
              <w:top w:val="nil"/>
              <w:bottom w:val="nil"/>
            </w:tcBorders>
          </w:tcPr>
          <w:p w14:paraId="778F45E6" w14:textId="77777777" w:rsidR="00E905DE" w:rsidRPr="002E59FF" w:rsidRDefault="0039449B" w:rsidP="005318D5">
            <w:pPr>
              <w:jc w:val="left"/>
              <w:rPr>
                <w:rFonts w:ascii="Times New Roman" w:hAnsi="Times New Roman" w:cs="Times New Roman"/>
                <w:szCs w:val="21"/>
              </w:rPr>
            </w:pPr>
            <w:r w:rsidRPr="002E59FF">
              <w:rPr>
                <w:rFonts w:ascii="Times New Roman" w:hAnsi="Times New Roman" w:cs="Times New Roman" w:hint="eastAsia"/>
                <w:b w:val="0"/>
                <w:bCs w:val="0"/>
                <w:szCs w:val="21"/>
              </w:rPr>
              <w:t>L</w:t>
            </w:r>
            <w:r w:rsidRPr="002E59FF">
              <w:rPr>
                <w:rFonts w:ascii="Times New Roman" w:hAnsi="Times New Roman" w:cs="Times New Roman"/>
                <w:b w:val="0"/>
                <w:bCs w:val="0"/>
                <w:szCs w:val="21"/>
              </w:rPr>
              <w:t>i</w:t>
            </w:r>
            <w:r w:rsidRPr="002E59FF">
              <w:rPr>
                <w:rFonts w:ascii="Times New Roman" w:hAnsi="Times New Roman" w:cs="Times New Roman"/>
                <w:b w:val="0"/>
                <w:bCs w:val="0"/>
                <w:szCs w:val="21"/>
                <w:vertAlign w:val="subscript"/>
              </w:rPr>
              <w:t>2</w:t>
            </w:r>
            <w:r w:rsidRPr="002E59FF">
              <w:rPr>
                <w:rFonts w:ascii="Times New Roman" w:hAnsi="Times New Roman" w:cs="Times New Roman"/>
                <w:b w:val="0"/>
                <w:bCs w:val="0"/>
                <w:szCs w:val="21"/>
              </w:rPr>
              <w:t>S</w:t>
            </w:r>
          </w:p>
        </w:tc>
        <w:tc>
          <w:tcPr>
            <w:tcW w:w="1476" w:type="dxa"/>
            <w:tcBorders>
              <w:top w:val="nil"/>
              <w:bottom w:val="nil"/>
            </w:tcBorders>
          </w:tcPr>
          <w:p w14:paraId="778F45E7"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1</w:t>
            </w:r>
            <w:r w:rsidRPr="002E59FF">
              <w:rPr>
                <w:rFonts w:ascii="Times New Roman" w:hAnsi="Times New Roman" w:cs="Times New Roman"/>
                <w:szCs w:val="21"/>
              </w:rPr>
              <w:t>2</w:t>
            </w:r>
            <w:r w:rsidRPr="002E59FF">
              <w:rPr>
                <w:rFonts w:ascii="Times New Roman" w:hAnsi="Times New Roman" w:cs="Times New Roman" w:hint="eastAsia"/>
                <w:szCs w:val="21"/>
              </w:rPr>
              <w:t>×</w:t>
            </w:r>
            <w:r w:rsidRPr="002E59FF">
              <w:rPr>
                <w:rFonts w:ascii="Times New Roman" w:hAnsi="Times New Roman" w:cs="Times New Roman"/>
                <w:szCs w:val="21"/>
              </w:rPr>
              <w:t>12</w:t>
            </w:r>
            <w:r w:rsidRPr="002E59FF">
              <w:rPr>
                <w:rFonts w:ascii="Times New Roman" w:hAnsi="Times New Roman" w:cs="Times New Roman" w:hint="eastAsia"/>
                <w:szCs w:val="21"/>
              </w:rPr>
              <w:t>×</w:t>
            </w:r>
            <w:r w:rsidRPr="002E59FF">
              <w:rPr>
                <w:rFonts w:ascii="Times New Roman" w:hAnsi="Times New Roman" w:cs="Times New Roman" w:hint="eastAsia"/>
                <w:szCs w:val="21"/>
              </w:rPr>
              <w:t>1</w:t>
            </w:r>
            <w:r w:rsidRPr="002E59FF">
              <w:rPr>
                <w:rFonts w:ascii="Times New Roman" w:hAnsi="Times New Roman" w:cs="Times New Roman"/>
                <w:szCs w:val="21"/>
              </w:rPr>
              <w:t>2</w:t>
            </w:r>
          </w:p>
        </w:tc>
        <w:tc>
          <w:tcPr>
            <w:tcW w:w="1616" w:type="dxa"/>
            <w:tcBorders>
              <w:top w:val="nil"/>
              <w:bottom w:val="nil"/>
            </w:tcBorders>
          </w:tcPr>
          <w:p w14:paraId="778F45E8"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szCs w:val="21"/>
              </w:rPr>
              <w:t>Fluorite</w:t>
            </w:r>
          </w:p>
          <w:p w14:paraId="778F45E9"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szCs w:val="21"/>
              </w:rPr>
              <w:t>(</w:t>
            </w:r>
            <w:r w:rsidRPr="002E59FF">
              <w:rPr>
                <w:rFonts w:ascii="Times New Roman" w:hAnsi="Times New Roman" w:cs="Times New Roman"/>
                <w:i/>
                <w:iCs/>
                <w:szCs w:val="21"/>
              </w:rPr>
              <w:t>Fm-3m</w:t>
            </w:r>
            <w:r w:rsidRPr="002E59FF">
              <w:rPr>
                <w:rFonts w:ascii="Times New Roman" w:hAnsi="Times New Roman" w:cs="Times New Roman"/>
                <w:szCs w:val="21"/>
              </w:rPr>
              <w:t>)</w:t>
            </w:r>
          </w:p>
        </w:tc>
        <w:tc>
          <w:tcPr>
            <w:tcW w:w="882" w:type="dxa"/>
            <w:tcBorders>
              <w:top w:val="nil"/>
              <w:bottom w:val="nil"/>
            </w:tcBorders>
          </w:tcPr>
          <w:p w14:paraId="778F45EA" w14:textId="037A9155"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N</w:t>
            </w:r>
            <w:r w:rsidRPr="002E59FF">
              <w:rPr>
                <w:rFonts w:ascii="Times New Roman" w:hAnsi="Times New Roman" w:cs="Times New Roman"/>
                <w:szCs w:val="21"/>
              </w:rPr>
              <w:t>M</w:t>
            </w:r>
          </w:p>
        </w:tc>
        <w:tc>
          <w:tcPr>
            <w:tcW w:w="1669" w:type="dxa"/>
            <w:tcBorders>
              <w:top w:val="nil"/>
              <w:bottom w:val="nil"/>
            </w:tcBorders>
          </w:tcPr>
          <w:p w14:paraId="778F45EB"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5</w:t>
            </w:r>
            <w:r w:rsidRPr="002E59FF">
              <w:rPr>
                <w:rFonts w:ascii="Times New Roman" w:hAnsi="Times New Roman" w:cs="Times New Roman"/>
                <w:szCs w:val="21"/>
              </w:rPr>
              <w:t>.694 (5.715)</w:t>
            </w:r>
          </w:p>
        </w:tc>
        <w:tc>
          <w:tcPr>
            <w:tcW w:w="1774" w:type="dxa"/>
            <w:tcBorders>
              <w:top w:val="nil"/>
              <w:bottom w:val="nil"/>
            </w:tcBorders>
          </w:tcPr>
          <w:p w14:paraId="778F45EC" w14:textId="77777777" w:rsidR="00E905DE" w:rsidRPr="002E59FF" w:rsidRDefault="00E905DE"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1644" w:type="dxa"/>
            <w:tcBorders>
              <w:top w:val="nil"/>
              <w:bottom w:val="nil"/>
            </w:tcBorders>
          </w:tcPr>
          <w:p w14:paraId="778F45ED" w14:textId="77777777" w:rsidR="00E905DE" w:rsidRPr="002E59FF" w:rsidRDefault="00E905DE"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D044F9" w:rsidRPr="002E59FF" w14:paraId="778F45F7" w14:textId="77777777" w:rsidTr="00D04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tcBorders>
              <w:top w:val="nil"/>
              <w:bottom w:val="nil"/>
            </w:tcBorders>
          </w:tcPr>
          <w:p w14:paraId="778F45EF" w14:textId="77777777" w:rsidR="00E905DE" w:rsidRPr="002E59FF" w:rsidRDefault="0039449B" w:rsidP="005318D5">
            <w:pPr>
              <w:jc w:val="left"/>
              <w:rPr>
                <w:rFonts w:ascii="Times New Roman" w:hAnsi="Times New Roman" w:cs="Times New Roman"/>
                <w:szCs w:val="21"/>
              </w:rPr>
            </w:pPr>
            <w:r w:rsidRPr="002E59FF">
              <w:rPr>
                <w:rFonts w:ascii="Times New Roman" w:hAnsi="Times New Roman" w:cs="Times New Roman"/>
                <w:b w:val="0"/>
                <w:bCs w:val="0"/>
                <w:i/>
                <w:iCs/>
                <w:szCs w:val="21"/>
              </w:rPr>
              <w:t>α</w:t>
            </w:r>
            <w:r w:rsidRPr="002E59FF">
              <w:rPr>
                <w:rFonts w:ascii="Times New Roman" w:hAnsi="Times New Roman" w:cs="Times New Roman"/>
                <w:b w:val="0"/>
                <w:bCs w:val="0"/>
                <w:szCs w:val="21"/>
              </w:rPr>
              <w:t>-S</w:t>
            </w:r>
          </w:p>
        </w:tc>
        <w:tc>
          <w:tcPr>
            <w:tcW w:w="1476" w:type="dxa"/>
            <w:tcBorders>
              <w:top w:val="nil"/>
              <w:bottom w:val="nil"/>
            </w:tcBorders>
          </w:tcPr>
          <w:p w14:paraId="778F45F0" w14:textId="77777777"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szCs w:val="21"/>
              </w:rPr>
              <w:t>2</w:t>
            </w:r>
            <w:r w:rsidRPr="002E59FF">
              <w:rPr>
                <w:rFonts w:ascii="Times New Roman" w:hAnsi="Times New Roman" w:cs="Times New Roman" w:hint="eastAsia"/>
                <w:szCs w:val="21"/>
              </w:rPr>
              <w:t>×</w:t>
            </w:r>
            <w:r w:rsidRPr="002E59FF">
              <w:rPr>
                <w:rFonts w:ascii="Times New Roman" w:hAnsi="Times New Roman" w:cs="Times New Roman"/>
                <w:szCs w:val="21"/>
              </w:rPr>
              <w:t>2</w:t>
            </w:r>
            <w:r w:rsidRPr="002E59FF">
              <w:rPr>
                <w:rFonts w:ascii="Times New Roman" w:hAnsi="Times New Roman" w:cs="Times New Roman" w:hint="eastAsia"/>
                <w:szCs w:val="21"/>
              </w:rPr>
              <w:t>×</w:t>
            </w:r>
            <w:r w:rsidRPr="002E59FF">
              <w:rPr>
                <w:rFonts w:ascii="Times New Roman" w:hAnsi="Times New Roman" w:cs="Times New Roman" w:hint="eastAsia"/>
                <w:szCs w:val="21"/>
              </w:rPr>
              <w:t>1</w:t>
            </w:r>
          </w:p>
        </w:tc>
        <w:tc>
          <w:tcPr>
            <w:tcW w:w="1616" w:type="dxa"/>
            <w:tcBorders>
              <w:top w:val="nil"/>
              <w:bottom w:val="nil"/>
            </w:tcBorders>
          </w:tcPr>
          <w:p w14:paraId="778F45F1" w14:textId="77777777"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szCs w:val="21"/>
              </w:rPr>
              <w:t>Orthorhombic</w:t>
            </w:r>
          </w:p>
          <w:p w14:paraId="778F45F2" w14:textId="77777777"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w:t>
            </w:r>
            <w:proofErr w:type="spellStart"/>
            <w:r w:rsidRPr="002E59FF">
              <w:rPr>
                <w:rFonts w:ascii="Times New Roman" w:hAnsi="Times New Roman" w:cs="Times New Roman"/>
                <w:i/>
                <w:iCs/>
                <w:szCs w:val="21"/>
              </w:rPr>
              <w:t>Fddd</w:t>
            </w:r>
            <w:proofErr w:type="spellEnd"/>
            <w:r w:rsidRPr="002E59FF">
              <w:rPr>
                <w:rFonts w:ascii="Times New Roman" w:hAnsi="Times New Roman" w:cs="Times New Roman"/>
                <w:szCs w:val="21"/>
              </w:rPr>
              <w:t>)</w:t>
            </w:r>
          </w:p>
        </w:tc>
        <w:tc>
          <w:tcPr>
            <w:tcW w:w="882" w:type="dxa"/>
            <w:tcBorders>
              <w:top w:val="nil"/>
              <w:bottom w:val="nil"/>
            </w:tcBorders>
          </w:tcPr>
          <w:p w14:paraId="778F45F3" w14:textId="3CDAB479"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N</w:t>
            </w:r>
            <w:r w:rsidRPr="002E59FF">
              <w:rPr>
                <w:rFonts w:ascii="Times New Roman" w:hAnsi="Times New Roman" w:cs="Times New Roman"/>
                <w:szCs w:val="21"/>
              </w:rPr>
              <w:t>M</w:t>
            </w:r>
          </w:p>
        </w:tc>
        <w:tc>
          <w:tcPr>
            <w:tcW w:w="1669" w:type="dxa"/>
            <w:tcBorders>
              <w:top w:val="nil"/>
              <w:bottom w:val="nil"/>
            </w:tcBorders>
          </w:tcPr>
          <w:p w14:paraId="778F45F4" w14:textId="77777777"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1</w:t>
            </w:r>
            <w:r w:rsidRPr="002E59FF">
              <w:rPr>
                <w:rFonts w:ascii="Times New Roman" w:hAnsi="Times New Roman" w:cs="Times New Roman"/>
                <w:szCs w:val="21"/>
              </w:rPr>
              <w:t>0.319 (10.46)</w:t>
            </w:r>
          </w:p>
        </w:tc>
        <w:tc>
          <w:tcPr>
            <w:tcW w:w="1774" w:type="dxa"/>
            <w:tcBorders>
              <w:top w:val="nil"/>
              <w:bottom w:val="nil"/>
            </w:tcBorders>
          </w:tcPr>
          <w:p w14:paraId="778F45F5" w14:textId="77777777"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1</w:t>
            </w:r>
            <w:r w:rsidRPr="002E59FF">
              <w:rPr>
                <w:rFonts w:ascii="Times New Roman" w:hAnsi="Times New Roman" w:cs="Times New Roman"/>
                <w:szCs w:val="21"/>
              </w:rPr>
              <w:t>2.777 (12.837)</w:t>
            </w:r>
          </w:p>
        </w:tc>
        <w:tc>
          <w:tcPr>
            <w:tcW w:w="1644" w:type="dxa"/>
            <w:tcBorders>
              <w:top w:val="nil"/>
              <w:bottom w:val="nil"/>
            </w:tcBorders>
          </w:tcPr>
          <w:p w14:paraId="778F45F6" w14:textId="77777777" w:rsidR="00E905DE"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2</w:t>
            </w:r>
            <w:r w:rsidRPr="002E59FF">
              <w:rPr>
                <w:rFonts w:ascii="Times New Roman" w:hAnsi="Times New Roman" w:cs="Times New Roman"/>
                <w:szCs w:val="21"/>
              </w:rPr>
              <w:t>4.399 (24.417)</w:t>
            </w:r>
          </w:p>
        </w:tc>
      </w:tr>
      <w:tr w:rsidR="00D044F9" w:rsidRPr="002E59FF" w14:paraId="778F4600" w14:textId="77777777" w:rsidTr="00D044F9">
        <w:tc>
          <w:tcPr>
            <w:cnfStyle w:val="001000000000" w:firstRow="0" w:lastRow="0" w:firstColumn="1" w:lastColumn="0" w:oddVBand="0" w:evenVBand="0" w:oddHBand="0" w:evenHBand="0" w:firstRowFirstColumn="0" w:firstRowLastColumn="0" w:lastRowFirstColumn="0" w:lastRowLastColumn="0"/>
            <w:tcW w:w="952" w:type="dxa"/>
            <w:tcBorders>
              <w:top w:val="nil"/>
              <w:bottom w:val="nil"/>
            </w:tcBorders>
          </w:tcPr>
          <w:p w14:paraId="778F45F8" w14:textId="77777777" w:rsidR="00E905DE" w:rsidRPr="002E59FF" w:rsidRDefault="0039449B" w:rsidP="005318D5">
            <w:pPr>
              <w:jc w:val="left"/>
              <w:rPr>
                <w:rFonts w:ascii="Times New Roman" w:hAnsi="Times New Roman" w:cs="Times New Roman"/>
                <w:szCs w:val="21"/>
              </w:rPr>
            </w:pPr>
            <w:r w:rsidRPr="002E59FF">
              <w:rPr>
                <w:rFonts w:ascii="Times New Roman" w:hAnsi="Times New Roman" w:cs="Times New Roman" w:hint="eastAsia"/>
                <w:b w:val="0"/>
                <w:bCs w:val="0"/>
                <w:szCs w:val="21"/>
              </w:rPr>
              <w:t>V</w:t>
            </w:r>
            <w:r w:rsidRPr="002E59FF">
              <w:rPr>
                <w:rFonts w:ascii="Times New Roman" w:hAnsi="Times New Roman" w:cs="Times New Roman"/>
                <w:b w:val="0"/>
                <w:bCs w:val="0"/>
                <w:szCs w:val="21"/>
              </w:rPr>
              <w:t>S</w:t>
            </w:r>
            <w:r w:rsidRPr="002E59FF">
              <w:rPr>
                <w:rFonts w:ascii="Times New Roman" w:hAnsi="Times New Roman" w:cs="Times New Roman"/>
                <w:b w:val="0"/>
                <w:bCs w:val="0"/>
                <w:szCs w:val="21"/>
                <w:vertAlign w:val="subscript"/>
              </w:rPr>
              <w:t>4</w:t>
            </w:r>
          </w:p>
        </w:tc>
        <w:tc>
          <w:tcPr>
            <w:tcW w:w="1476" w:type="dxa"/>
            <w:tcBorders>
              <w:top w:val="nil"/>
              <w:bottom w:val="nil"/>
            </w:tcBorders>
          </w:tcPr>
          <w:p w14:paraId="778F45F9"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4</w:t>
            </w:r>
            <w:r w:rsidRPr="002E59FF">
              <w:rPr>
                <w:rFonts w:ascii="Times New Roman" w:hAnsi="Times New Roman" w:cs="Times New Roman" w:hint="eastAsia"/>
                <w:szCs w:val="21"/>
              </w:rPr>
              <w:t>×</w:t>
            </w:r>
            <w:r w:rsidRPr="002E59FF">
              <w:rPr>
                <w:rFonts w:ascii="Times New Roman" w:hAnsi="Times New Roman" w:cs="Times New Roman" w:hint="eastAsia"/>
                <w:szCs w:val="21"/>
              </w:rPr>
              <w:t>4</w:t>
            </w:r>
            <w:r w:rsidRPr="002E59FF">
              <w:rPr>
                <w:rFonts w:ascii="Times New Roman" w:hAnsi="Times New Roman" w:cs="Times New Roman" w:hint="eastAsia"/>
                <w:szCs w:val="21"/>
              </w:rPr>
              <w:t>×</w:t>
            </w:r>
            <w:r w:rsidRPr="002E59FF">
              <w:rPr>
                <w:rFonts w:ascii="Times New Roman" w:hAnsi="Times New Roman" w:cs="Times New Roman" w:hint="eastAsia"/>
                <w:szCs w:val="21"/>
              </w:rPr>
              <w:t>4</w:t>
            </w:r>
          </w:p>
        </w:tc>
        <w:tc>
          <w:tcPr>
            <w:tcW w:w="1616" w:type="dxa"/>
            <w:tcBorders>
              <w:top w:val="nil"/>
              <w:bottom w:val="nil"/>
            </w:tcBorders>
          </w:tcPr>
          <w:p w14:paraId="778F45FA"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szCs w:val="21"/>
              </w:rPr>
              <w:t>Monoclinic</w:t>
            </w:r>
          </w:p>
          <w:p w14:paraId="778F45FB"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w:t>
            </w:r>
            <w:r w:rsidRPr="002E59FF">
              <w:rPr>
                <w:rFonts w:ascii="Times New Roman" w:hAnsi="Times New Roman" w:cs="Times New Roman"/>
                <w:i/>
                <w:iCs/>
                <w:szCs w:val="21"/>
              </w:rPr>
              <w:t>C2/c</w:t>
            </w:r>
            <w:r w:rsidRPr="002E59FF">
              <w:rPr>
                <w:rFonts w:ascii="Times New Roman" w:hAnsi="Times New Roman" w:cs="Times New Roman"/>
                <w:szCs w:val="21"/>
              </w:rPr>
              <w:t>)</w:t>
            </w:r>
          </w:p>
        </w:tc>
        <w:tc>
          <w:tcPr>
            <w:tcW w:w="882" w:type="dxa"/>
            <w:tcBorders>
              <w:top w:val="nil"/>
              <w:bottom w:val="nil"/>
            </w:tcBorders>
          </w:tcPr>
          <w:p w14:paraId="778F45FC" w14:textId="124757ED"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A</w:t>
            </w:r>
            <w:r w:rsidRPr="002E59FF">
              <w:rPr>
                <w:rFonts w:ascii="Times New Roman" w:hAnsi="Times New Roman" w:cs="Times New Roman"/>
                <w:szCs w:val="21"/>
              </w:rPr>
              <w:t>FM</w:t>
            </w:r>
          </w:p>
        </w:tc>
        <w:tc>
          <w:tcPr>
            <w:tcW w:w="1669" w:type="dxa"/>
            <w:tcBorders>
              <w:top w:val="nil"/>
              <w:bottom w:val="nil"/>
            </w:tcBorders>
          </w:tcPr>
          <w:p w14:paraId="778F45FD"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6</w:t>
            </w:r>
            <w:r w:rsidRPr="002E59FF">
              <w:rPr>
                <w:rFonts w:ascii="Times New Roman" w:hAnsi="Times New Roman" w:cs="Times New Roman"/>
                <w:szCs w:val="21"/>
              </w:rPr>
              <w:t>.771 (6.78)</w:t>
            </w:r>
          </w:p>
        </w:tc>
        <w:tc>
          <w:tcPr>
            <w:tcW w:w="1774" w:type="dxa"/>
            <w:tcBorders>
              <w:top w:val="nil"/>
              <w:bottom w:val="nil"/>
            </w:tcBorders>
          </w:tcPr>
          <w:p w14:paraId="778F45FE"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8</w:t>
            </w:r>
            <w:r w:rsidRPr="002E59FF">
              <w:rPr>
                <w:rFonts w:ascii="Times New Roman" w:hAnsi="Times New Roman" w:cs="Times New Roman"/>
                <w:szCs w:val="21"/>
              </w:rPr>
              <w:t>.250 (8.2215)</w:t>
            </w:r>
          </w:p>
        </w:tc>
        <w:tc>
          <w:tcPr>
            <w:tcW w:w="1644" w:type="dxa"/>
            <w:tcBorders>
              <w:top w:val="nil"/>
              <w:bottom w:val="nil"/>
            </w:tcBorders>
          </w:tcPr>
          <w:p w14:paraId="778F45FF"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8</w:t>
            </w:r>
            <w:r w:rsidRPr="002E59FF">
              <w:rPr>
                <w:rFonts w:ascii="Times New Roman" w:hAnsi="Times New Roman" w:cs="Times New Roman"/>
                <w:szCs w:val="21"/>
              </w:rPr>
              <w:t>.250 (8.2215)</w:t>
            </w:r>
          </w:p>
        </w:tc>
      </w:tr>
      <w:tr w:rsidR="00D044F9" w:rsidRPr="002E59FF" w14:paraId="778F4609" w14:textId="77777777" w:rsidTr="00D04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tcBorders>
              <w:top w:val="nil"/>
              <w:bottom w:val="nil"/>
            </w:tcBorders>
          </w:tcPr>
          <w:p w14:paraId="778F4601" w14:textId="77777777" w:rsidR="00B73108" w:rsidRPr="002E59FF" w:rsidRDefault="0039449B" w:rsidP="005318D5">
            <w:pPr>
              <w:jc w:val="left"/>
              <w:rPr>
                <w:rFonts w:ascii="Times New Roman" w:hAnsi="Times New Roman" w:cs="Times New Roman"/>
                <w:szCs w:val="21"/>
              </w:rPr>
            </w:pPr>
            <w:r w:rsidRPr="002E59FF">
              <w:rPr>
                <w:rFonts w:ascii="Times New Roman" w:hAnsi="Times New Roman" w:cs="Times New Roman" w:hint="eastAsia"/>
                <w:b w:val="0"/>
                <w:bCs w:val="0"/>
                <w:szCs w:val="21"/>
              </w:rPr>
              <w:t>L</w:t>
            </w:r>
            <w:r w:rsidRPr="002E59FF">
              <w:rPr>
                <w:rFonts w:ascii="Times New Roman" w:hAnsi="Times New Roman" w:cs="Times New Roman"/>
                <w:b w:val="0"/>
                <w:bCs w:val="0"/>
                <w:szCs w:val="21"/>
              </w:rPr>
              <w:t>i</w:t>
            </w:r>
            <w:r w:rsidRPr="002E59FF">
              <w:rPr>
                <w:rFonts w:ascii="Times New Roman" w:hAnsi="Times New Roman" w:cs="Times New Roman"/>
                <w:szCs w:val="21"/>
                <w:vertAlign w:val="subscript"/>
              </w:rPr>
              <w:t>3</w:t>
            </w:r>
            <w:r w:rsidRPr="002E59FF">
              <w:rPr>
                <w:rFonts w:ascii="Times New Roman" w:hAnsi="Times New Roman" w:cs="Times New Roman"/>
                <w:b w:val="0"/>
                <w:bCs w:val="0"/>
                <w:szCs w:val="21"/>
              </w:rPr>
              <w:t>VS</w:t>
            </w:r>
            <w:r w:rsidRPr="002E59FF">
              <w:rPr>
                <w:rFonts w:ascii="Times New Roman" w:hAnsi="Times New Roman" w:cs="Times New Roman"/>
                <w:szCs w:val="21"/>
                <w:vertAlign w:val="subscript"/>
              </w:rPr>
              <w:t>4</w:t>
            </w:r>
          </w:p>
        </w:tc>
        <w:tc>
          <w:tcPr>
            <w:tcW w:w="1476" w:type="dxa"/>
            <w:tcBorders>
              <w:top w:val="nil"/>
              <w:bottom w:val="nil"/>
            </w:tcBorders>
          </w:tcPr>
          <w:p w14:paraId="778F4602" w14:textId="77777777" w:rsidR="00B73108"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8</w:t>
            </w:r>
            <w:r w:rsidRPr="002E59FF">
              <w:rPr>
                <w:rFonts w:ascii="Times New Roman" w:hAnsi="Times New Roman" w:cs="Times New Roman" w:hint="eastAsia"/>
                <w:szCs w:val="21"/>
              </w:rPr>
              <w:t>×</w:t>
            </w:r>
            <w:r w:rsidRPr="002E59FF">
              <w:rPr>
                <w:rFonts w:ascii="Times New Roman" w:hAnsi="Times New Roman" w:cs="Times New Roman" w:hint="eastAsia"/>
                <w:szCs w:val="21"/>
              </w:rPr>
              <w:t>8</w:t>
            </w:r>
            <w:r w:rsidRPr="002E59FF">
              <w:rPr>
                <w:rFonts w:ascii="Times New Roman" w:hAnsi="Times New Roman" w:cs="Times New Roman" w:hint="eastAsia"/>
                <w:szCs w:val="21"/>
              </w:rPr>
              <w:t>×</w:t>
            </w:r>
            <w:r w:rsidRPr="002E59FF">
              <w:rPr>
                <w:rFonts w:ascii="Times New Roman" w:hAnsi="Times New Roman" w:cs="Times New Roman" w:hint="eastAsia"/>
                <w:szCs w:val="21"/>
              </w:rPr>
              <w:t>8</w:t>
            </w:r>
          </w:p>
        </w:tc>
        <w:tc>
          <w:tcPr>
            <w:tcW w:w="1616" w:type="dxa"/>
            <w:tcBorders>
              <w:top w:val="nil"/>
              <w:bottom w:val="nil"/>
            </w:tcBorders>
          </w:tcPr>
          <w:p w14:paraId="778F4603" w14:textId="77777777" w:rsidR="00B73108"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C</w:t>
            </w:r>
            <w:r w:rsidRPr="002E59FF">
              <w:rPr>
                <w:rFonts w:ascii="Times New Roman" w:hAnsi="Times New Roman" w:cs="Times New Roman"/>
                <w:szCs w:val="21"/>
              </w:rPr>
              <w:t>ubic</w:t>
            </w:r>
          </w:p>
          <w:p w14:paraId="778F4604" w14:textId="77777777" w:rsidR="00B73108"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w:t>
            </w:r>
            <w:r w:rsidRPr="002E59FF">
              <w:rPr>
                <w:rFonts w:ascii="Times New Roman" w:hAnsi="Times New Roman" w:cs="Times New Roman"/>
                <w:i/>
                <w:iCs/>
                <w:szCs w:val="21"/>
              </w:rPr>
              <w:t>P43m</w:t>
            </w:r>
            <w:r w:rsidRPr="002E59FF">
              <w:rPr>
                <w:rFonts w:ascii="Times New Roman" w:hAnsi="Times New Roman" w:cs="Times New Roman"/>
                <w:szCs w:val="21"/>
              </w:rPr>
              <w:t>)</w:t>
            </w:r>
          </w:p>
        </w:tc>
        <w:tc>
          <w:tcPr>
            <w:tcW w:w="882" w:type="dxa"/>
            <w:tcBorders>
              <w:top w:val="nil"/>
              <w:bottom w:val="nil"/>
            </w:tcBorders>
          </w:tcPr>
          <w:p w14:paraId="778F4605" w14:textId="7EA3ED84" w:rsidR="00B73108"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N</w:t>
            </w:r>
            <w:r w:rsidRPr="002E59FF">
              <w:rPr>
                <w:rFonts w:ascii="Times New Roman" w:hAnsi="Times New Roman" w:cs="Times New Roman"/>
                <w:szCs w:val="21"/>
              </w:rPr>
              <w:t>M</w:t>
            </w:r>
          </w:p>
        </w:tc>
        <w:tc>
          <w:tcPr>
            <w:tcW w:w="1669" w:type="dxa"/>
            <w:tcBorders>
              <w:top w:val="nil"/>
              <w:bottom w:val="nil"/>
            </w:tcBorders>
          </w:tcPr>
          <w:p w14:paraId="778F4606" w14:textId="77777777" w:rsidR="00B73108" w:rsidRPr="002E59FF" w:rsidRDefault="0039449B"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szCs w:val="21"/>
              </w:rPr>
              <w:t>5.894 (5.955)</w:t>
            </w:r>
          </w:p>
        </w:tc>
        <w:tc>
          <w:tcPr>
            <w:tcW w:w="1774" w:type="dxa"/>
            <w:tcBorders>
              <w:top w:val="nil"/>
              <w:bottom w:val="nil"/>
            </w:tcBorders>
          </w:tcPr>
          <w:p w14:paraId="778F4607" w14:textId="77777777" w:rsidR="00B73108" w:rsidRPr="002E59FF" w:rsidRDefault="00B73108"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1644" w:type="dxa"/>
            <w:tcBorders>
              <w:top w:val="nil"/>
              <w:bottom w:val="nil"/>
            </w:tcBorders>
          </w:tcPr>
          <w:p w14:paraId="778F4608" w14:textId="77777777" w:rsidR="00B73108" w:rsidRPr="002E59FF" w:rsidRDefault="00B73108" w:rsidP="00D33E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D044F9" w:rsidRPr="002E59FF" w14:paraId="778F4612" w14:textId="77777777" w:rsidTr="00D044F9">
        <w:tc>
          <w:tcPr>
            <w:cnfStyle w:val="001000000000" w:firstRow="0" w:lastRow="0" w:firstColumn="1" w:lastColumn="0" w:oddVBand="0" w:evenVBand="0" w:oddHBand="0" w:evenHBand="0" w:firstRowFirstColumn="0" w:firstRowLastColumn="0" w:lastRowFirstColumn="0" w:lastRowLastColumn="0"/>
            <w:tcW w:w="952" w:type="dxa"/>
            <w:tcBorders>
              <w:top w:val="nil"/>
              <w:bottom w:val="single" w:sz="4" w:space="0" w:color="auto"/>
            </w:tcBorders>
          </w:tcPr>
          <w:p w14:paraId="778F460A" w14:textId="77777777" w:rsidR="00E905DE" w:rsidRPr="002E59FF" w:rsidRDefault="0039449B" w:rsidP="005318D5">
            <w:pPr>
              <w:jc w:val="left"/>
              <w:rPr>
                <w:rFonts w:ascii="Times New Roman" w:hAnsi="Times New Roman" w:cs="Times New Roman"/>
                <w:szCs w:val="21"/>
              </w:rPr>
            </w:pPr>
            <w:r w:rsidRPr="002E59FF">
              <w:rPr>
                <w:rFonts w:ascii="Times New Roman" w:hAnsi="Times New Roman" w:cs="Times New Roman" w:hint="eastAsia"/>
                <w:b w:val="0"/>
                <w:bCs w:val="0"/>
                <w:szCs w:val="21"/>
              </w:rPr>
              <w:t>L</w:t>
            </w:r>
            <w:r w:rsidRPr="002E59FF">
              <w:rPr>
                <w:rFonts w:ascii="Times New Roman" w:hAnsi="Times New Roman" w:cs="Times New Roman"/>
                <w:b w:val="0"/>
                <w:bCs w:val="0"/>
                <w:szCs w:val="21"/>
              </w:rPr>
              <w:t>iVS</w:t>
            </w:r>
            <w:r w:rsidRPr="002E59FF">
              <w:rPr>
                <w:rFonts w:ascii="Times New Roman" w:hAnsi="Times New Roman" w:cs="Times New Roman"/>
                <w:b w:val="0"/>
                <w:bCs w:val="0"/>
                <w:szCs w:val="21"/>
                <w:vertAlign w:val="subscript"/>
              </w:rPr>
              <w:t>3</w:t>
            </w:r>
          </w:p>
        </w:tc>
        <w:tc>
          <w:tcPr>
            <w:tcW w:w="1476" w:type="dxa"/>
            <w:tcBorders>
              <w:top w:val="nil"/>
              <w:bottom w:val="single" w:sz="4" w:space="0" w:color="auto"/>
            </w:tcBorders>
          </w:tcPr>
          <w:p w14:paraId="778F460B"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8</w:t>
            </w:r>
            <w:r w:rsidRPr="002E59FF">
              <w:rPr>
                <w:rFonts w:ascii="Times New Roman" w:hAnsi="Times New Roman" w:cs="Times New Roman" w:hint="eastAsia"/>
                <w:szCs w:val="21"/>
              </w:rPr>
              <w:t>×</w:t>
            </w:r>
            <w:r w:rsidRPr="002E59FF">
              <w:rPr>
                <w:rFonts w:ascii="Times New Roman" w:hAnsi="Times New Roman" w:cs="Times New Roman" w:hint="eastAsia"/>
                <w:szCs w:val="21"/>
              </w:rPr>
              <w:t>8</w:t>
            </w:r>
            <w:r w:rsidRPr="002E59FF">
              <w:rPr>
                <w:rFonts w:ascii="Times New Roman" w:hAnsi="Times New Roman" w:cs="Times New Roman" w:hint="eastAsia"/>
                <w:szCs w:val="21"/>
              </w:rPr>
              <w:t>×</w:t>
            </w:r>
            <w:r w:rsidRPr="002E59FF">
              <w:rPr>
                <w:rFonts w:ascii="Times New Roman" w:hAnsi="Times New Roman" w:cs="Times New Roman" w:hint="eastAsia"/>
                <w:szCs w:val="21"/>
              </w:rPr>
              <w:t>8</w:t>
            </w:r>
          </w:p>
        </w:tc>
        <w:tc>
          <w:tcPr>
            <w:tcW w:w="1616" w:type="dxa"/>
            <w:tcBorders>
              <w:top w:val="nil"/>
              <w:bottom w:val="single" w:sz="4" w:space="0" w:color="auto"/>
            </w:tcBorders>
          </w:tcPr>
          <w:p w14:paraId="778F460C"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szCs w:val="21"/>
              </w:rPr>
              <w:t>Triclinic</w:t>
            </w:r>
          </w:p>
          <w:p w14:paraId="778F460D"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w:t>
            </w:r>
            <w:r w:rsidRPr="002E59FF">
              <w:rPr>
                <w:rFonts w:ascii="Times New Roman" w:hAnsi="Times New Roman" w:cs="Times New Roman"/>
                <w:i/>
                <w:iCs/>
                <w:szCs w:val="21"/>
              </w:rPr>
              <w:t>P1</w:t>
            </w:r>
            <w:r w:rsidRPr="002E59FF">
              <w:rPr>
                <w:rFonts w:ascii="Times New Roman" w:hAnsi="Times New Roman" w:cs="Times New Roman"/>
                <w:szCs w:val="21"/>
              </w:rPr>
              <w:t>)</w:t>
            </w:r>
          </w:p>
        </w:tc>
        <w:tc>
          <w:tcPr>
            <w:tcW w:w="882" w:type="dxa"/>
            <w:tcBorders>
              <w:top w:val="nil"/>
              <w:bottom w:val="single" w:sz="4" w:space="0" w:color="auto"/>
            </w:tcBorders>
          </w:tcPr>
          <w:p w14:paraId="778F460E" w14:textId="6FD24824"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F</w:t>
            </w:r>
            <w:r w:rsidRPr="002E59FF">
              <w:rPr>
                <w:rFonts w:ascii="Times New Roman" w:hAnsi="Times New Roman" w:cs="Times New Roman"/>
                <w:szCs w:val="21"/>
              </w:rPr>
              <w:t>M</w:t>
            </w:r>
          </w:p>
        </w:tc>
        <w:tc>
          <w:tcPr>
            <w:tcW w:w="1669" w:type="dxa"/>
            <w:tcBorders>
              <w:top w:val="nil"/>
              <w:bottom w:val="single" w:sz="4" w:space="0" w:color="auto"/>
            </w:tcBorders>
          </w:tcPr>
          <w:p w14:paraId="778F460F"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5</w:t>
            </w:r>
            <w:r w:rsidRPr="002E59FF">
              <w:rPr>
                <w:rFonts w:ascii="Times New Roman" w:hAnsi="Times New Roman" w:cs="Times New Roman"/>
                <w:szCs w:val="21"/>
              </w:rPr>
              <w:t>.873 (5.808)</w:t>
            </w:r>
          </w:p>
        </w:tc>
        <w:tc>
          <w:tcPr>
            <w:tcW w:w="1774" w:type="dxa"/>
            <w:tcBorders>
              <w:top w:val="nil"/>
              <w:bottom w:val="single" w:sz="4" w:space="0" w:color="auto"/>
            </w:tcBorders>
          </w:tcPr>
          <w:p w14:paraId="778F4610"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6</w:t>
            </w:r>
            <w:r w:rsidRPr="002E59FF">
              <w:rPr>
                <w:rFonts w:ascii="Times New Roman" w:hAnsi="Times New Roman" w:cs="Times New Roman"/>
                <w:szCs w:val="21"/>
              </w:rPr>
              <w:t>.337 (6.487)</w:t>
            </w:r>
          </w:p>
        </w:tc>
        <w:tc>
          <w:tcPr>
            <w:tcW w:w="1644" w:type="dxa"/>
            <w:tcBorders>
              <w:top w:val="nil"/>
              <w:bottom w:val="single" w:sz="4" w:space="0" w:color="auto"/>
            </w:tcBorders>
          </w:tcPr>
          <w:p w14:paraId="778F4611" w14:textId="77777777" w:rsidR="00E905DE" w:rsidRPr="002E59FF" w:rsidRDefault="0039449B" w:rsidP="00D33E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E59FF">
              <w:rPr>
                <w:rFonts w:ascii="Times New Roman" w:hAnsi="Times New Roman" w:cs="Times New Roman" w:hint="eastAsia"/>
                <w:szCs w:val="21"/>
              </w:rPr>
              <w:t>6</w:t>
            </w:r>
            <w:r w:rsidRPr="002E59FF">
              <w:rPr>
                <w:rFonts w:ascii="Times New Roman" w:hAnsi="Times New Roman" w:cs="Times New Roman"/>
                <w:szCs w:val="21"/>
              </w:rPr>
              <w:t>.696 (6.670)</w:t>
            </w:r>
          </w:p>
        </w:tc>
      </w:tr>
    </w:tbl>
    <w:p w14:paraId="778F4613" w14:textId="5CC9E509" w:rsidR="00D03490" w:rsidRPr="002E59FF" w:rsidRDefault="00D03490" w:rsidP="0095198A">
      <w:pPr>
        <w:jc w:val="left"/>
        <w:rPr>
          <w:rFonts w:ascii="Times New Roman" w:hAnsi="Times New Roman" w:cs="Times New Roman"/>
          <w:sz w:val="24"/>
        </w:rPr>
      </w:pPr>
    </w:p>
    <w:p w14:paraId="778F4614" w14:textId="5937611B" w:rsidR="00A67CEC" w:rsidRPr="002E59FF" w:rsidRDefault="000F53A3" w:rsidP="00BC55E2">
      <w:pPr>
        <w:jc w:val="center"/>
        <w:rPr>
          <w:rFonts w:ascii="Times New Roman" w:hAnsi="Times New Roman" w:cs="Times New Roman"/>
          <w:sz w:val="24"/>
        </w:rPr>
      </w:pPr>
      <w:r w:rsidRPr="002E59FF">
        <w:rPr>
          <w:rFonts w:ascii="Times New Roman" w:hAnsi="Times New Roman" w:cs="Times New Roman"/>
          <w:noProof/>
          <w:sz w:val="24"/>
        </w:rPr>
        <w:lastRenderedPageBreak/>
        <w:drawing>
          <wp:inline distT="0" distB="0" distL="0" distR="0" wp14:anchorId="3C9520A0" wp14:editId="3C5D14FC">
            <wp:extent cx="4817504" cy="5360252"/>
            <wp:effectExtent l="0" t="0" r="0" b="0"/>
            <wp:docPr id="21" name="図 2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ダイアグラム&#10;&#10;中程度の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1967" cy="5376345"/>
                    </a:xfrm>
                    <a:prstGeom prst="rect">
                      <a:avLst/>
                    </a:prstGeom>
                  </pic:spPr>
                </pic:pic>
              </a:graphicData>
            </a:graphic>
          </wp:inline>
        </w:drawing>
      </w:r>
    </w:p>
    <w:p w14:paraId="778F4615" w14:textId="77CB0EAD" w:rsidR="0094584C" w:rsidRPr="002E59FF" w:rsidRDefault="0039449B" w:rsidP="00834C9E">
      <w:pPr>
        <w:jc w:val="center"/>
        <w:rPr>
          <w:rFonts w:ascii="Times New Roman" w:hAnsi="Times New Roman" w:cs="Times New Roman"/>
          <w:sz w:val="24"/>
        </w:rPr>
      </w:pPr>
      <w:r w:rsidRPr="002E59FF">
        <w:rPr>
          <w:rFonts w:ascii="Times New Roman" w:hAnsi="Times New Roman" w:cs="Times New Roman" w:hint="eastAsia"/>
          <w:sz w:val="22"/>
          <w:szCs w:val="22"/>
        </w:rPr>
        <w:t>F</w:t>
      </w:r>
      <w:r w:rsidRPr="002E59FF">
        <w:rPr>
          <w:rFonts w:ascii="Times New Roman" w:hAnsi="Times New Roman" w:cs="Times New Roman"/>
          <w:sz w:val="22"/>
          <w:szCs w:val="22"/>
        </w:rPr>
        <w:t>ig</w:t>
      </w:r>
      <w:r w:rsidR="005D26A3" w:rsidRPr="002E59FF">
        <w:rPr>
          <w:rFonts w:ascii="Times New Roman" w:hAnsi="Times New Roman" w:cs="Times New Roman"/>
          <w:sz w:val="22"/>
          <w:szCs w:val="22"/>
        </w:rPr>
        <w:t>ure</w:t>
      </w:r>
      <w:r w:rsidRPr="002E59FF">
        <w:rPr>
          <w:rFonts w:ascii="Times New Roman" w:hAnsi="Times New Roman" w:cs="Times New Roman"/>
          <w:sz w:val="22"/>
          <w:szCs w:val="22"/>
        </w:rPr>
        <w:t xml:space="preserve"> S</w:t>
      </w:r>
      <w:r w:rsidR="005473C7" w:rsidRPr="002E59FF">
        <w:rPr>
          <w:rFonts w:ascii="Times New Roman" w:hAnsi="Times New Roman" w:cs="Times New Roman"/>
          <w:sz w:val="22"/>
          <w:szCs w:val="22"/>
        </w:rPr>
        <w:t>3</w:t>
      </w:r>
      <w:r w:rsidR="005D26A3" w:rsidRPr="002E59FF">
        <w:rPr>
          <w:rFonts w:ascii="Times New Roman" w:hAnsi="Times New Roman" w:cs="Times New Roman"/>
          <w:sz w:val="22"/>
          <w:szCs w:val="22"/>
        </w:rPr>
        <w:t>:</w:t>
      </w:r>
      <w:r w:rsidRPr="002E59FF">
        <w:rPr>
          <w:rFonts w:ascii="Times New Roman" w:hAnsi="Times New Roman" w:cs="Times New Roman"/>
          <w:sz w:val="22"/>
          <w:szCs w:val="22"/>
        </w:rPr>
        <w:t xml:space="preserve"> Optimized crystal structures </w:t>
      </w:r>
      <w:r w:rsidR="00615D85" w:rsidRPr="002E59FF">
        <w:rPr>
          <w:rFonts w:ascii="Times New Roman" w:hAnsi="Times New Roman" w:cs="Times New Roman"/>
          <w:sz w:val="22"/>
          <w:szCs w:val="22"/>
        </w:rPr>
        <w:t>of</w:t>
      </w:r>
      <w:r w:rsidRPr="002E59FF">
        <w:rPr>
          <w:rFonts w:ascii="Times New Roman" w:hAnsi="Times New Roman" w:cs="Times New Roman"/>
          <w:sz w:val="22"/>
          <w:szCs w:val="22"/>
        </w:rPr>
        <w:t xml:space="preserve"> Li, Li</w:t>
      </w:r>
      <w:r w:rsidRPr="002E59FF">
        <w:rPr>
          <w:rFonts w:ascii="Times New Roman" w:hAnsi="Times New Roman" w:cs="Times New Roman"/>
          <w:sz w:val="22"/>
          <w:szCs w:val="22"/>
          <w:vertAlign w:val="subscript"/>
        </w:rPr>
        <w:t>2</w:t>
      </w:r>
      <w:r w:rsidRPr="002E59FF">
        <w:rPr>
          <w:rFonts w:ascii="Times New Roman" w:hAnsi="Times New Roman" w:cs="Times New Roman"/>
          <w:sz w:val="22"/>
          <w:szCs w:val="22"/>
        </w:rPr>
        <w:t xml:space="preserve">S, </w:t>
      </w:r>
      <w:r w:rsidRPr="002E59FF">
        <w:rPr>
          <w:rFonts w:ascii="Times New Roman" w:hAnsi="Times New Roman" w:cs="Times New Roman"/>
          <w:i/>
          <w:iCs/>
          <w:sz w:val="22"/>
          <w:szCs w:val="22"/>
        </w:rPr>
        <w:t>α</w:t>
      </w:r>
      <w:r w:rsidRPr="002E59FF">
        <w:rPr>
          <w:rFonts w:ascii="Times New Roman" w:hAnsi="Times New Roman" w:cs="Times New Roman"/>
          <w:sz w:val="22"/>
          <w:szCs w:val="22"/>
        </w:rPr>
        <w:t>-S, VS</w:t>
      </w:r>
      <w:r w:rsidRPr="002E59FF">
        <w:rPr>
          <w:rFonts w:ascii="Times New Roman" w:hAnsi="Times New Roman" w:cs="Times New Roman"/>
          <w:sz w:val="22"/>
          <w:szCs w:val="22"/>
          <w:vertAlign w:val="subscript"/>
        </w:rPr>
        <w:t>4</w:t>
      </w:r>
      <w:r w:rsidRPr="002E59FF">
        <w:rPr>
          <w:rFonts w:ascii="Times New Roman" w:hAnsi="Times New Roman" w:cs="Times New Roman"/>
          <w:sz w:val="22"/>
          <w:szCs w:val="22"/>
        </w:rPr>
        <w:t xml:space="preserve"> and LiVS</w:t>
      </w:r>
      <w:r w:rsidRPr="002E59FF">
        <w:rPr>
          <w:rFonts w:ascii="Times New Roman" w:hAnsi="Times New Roman" w:cs="Times New Roman"/>
          <w:sz w:val="22"/>
          <w:szCs w:val="22"/>
          <w:vertAlign w:val="subscript"/>
        </w:rPr>
        <w:t>3</w:t>
      </w:r>
      <w:r w:rsidRPr="002E59FF">
        <w:rPr>
          <w:rFonts w:ascii="Times New Roman" w:hAnsi="Times New Roman" w:cs="Times New Roman"/>
          <w:sz w:val="22"/>
          <w:szCs w:val="22"/>
        </w:rPr>
        <w:t>.</w:t>
      </w:r>
    </w:p>
    <w:p w14:paraId="778F4616" w14:textId="1BCFAB56" w:rsidR="00D03490" w:rsidRPr="002E59FF" w:rsidRDefault="0039449B" w:rsidP="0095198A">
      <w:pPr>
        <w:jc w:val="left"/>
        <w:rPr>
          <w:rFonts w:ascii="Times New Roman" w:hAnsi="Times New Roman" w:cs="Times New Roman"/>
          <w:b/>
          <w:bCs/>
          <w:sz w:val="24"/>
        </w:rPr>
      </w:pPr>
      <w:r w:rsidRPr="002E59FF">
        <w:rPr>
          <w:rFonts w:ascii="Times New Roman" w:hAnsi="Times New Roman" w:cs="Times New Roman"/>
          <w:b/>
          <w:bCs/>
          <w:sz w:val="24"/>
        </w:rPr>
        <w:br w:type="page"/>
      </w:r>
    </w:p>
    <w:p w14:paraId="778F4617" w14:textId="1F7B199F" w:rsidR="00980BCC" w:rsidRPr="002E59FF" w:rsidRDefault="0039449B" w:rsidP="0095198A">
      <w:pPr>
        <w:jc w:val="left"/>
        <w:rPr>
          <w:rFonts w:ascii="Times New Roman" w:hAnsi="Times New Roman" w:cs="Times New Roman"/>
          <w:b/>
          <w:bCs/>
          <w:sz w:val="24"/>
        </w:rPr>
      </w:pPr>
      <w:r w:rsidRPr="002E59FF">
        <w:rPr>
          <w:rFonts w:ascii="Times New Roman" w:hAnsi="Times New Roman" w:cs="Times New Roman"/>
          <w:b/>
          <w:bCs/>
          <w:sz w:val="24"/>
        </w:rPr>
        <w:lastRenderedPageBreak/>
        <w:t>S</w:t>
      </w:r>
      <w:r w:rsidR="005473C7" w:rsidRPr="002E59FF">
        <w:rPr>
          <w:rFonts w:ascii="Times New Roman" w:hAnsi="Times New Roman" w:cs="Times New Roman"/>
          <w:b/>
          <w:bCs/>
          <w:sz w:val="24"/>
        </w:rPr>
        <w:t>4</w:t>
      </w:r>
      <w:r w:rsidRPr="002E59FF">
        <w:rPr>
          <w:rFonts w:ascii="Times New Roman" w:hAnsi="Times New Roman" w:cs="Times New Roman"/>
          <w:b/>
          <w:bCs/>
          <w:sz w:val="24"/>
        </w:rPr>
        <w:t xml:space="preserve">. </w:t>
      </w:r>
      <w:r w:rsidR="0000320C" w:rsidRPr="002E59FF">
        <w:rPr>
          <w:rFonts w:ascii="Times New Roman" w:hAnsi="Times New Roman" w:cs="Times New Roman"/>
          <w:b/>
          <w:bCs/>
          <w:sz w:val="24"/>
        </w:rPr>
        <w:t xml:space="preserve">Determination of </w:t>
      </w:r>
      <w:r w:rsidR="0000320C" w:rsidRPr="002E59FF">
        <w:rPr>
          <w:rFonts w:ascii="Times New Roman" w:hAnsi="Times New Roman" w:cs="Times New Roman"/>
          <w:b/>
          <w:bCs/>
          <w:i/>
          <w:iCs/>
          <w:sz w:val="24"/>
        </w:rPr>
        <w:t>U</w:t>
      </w:r>
      <w:r w:rsidR="0000320C" w:rsidRPr="002E59FF">
        <w:rPr>
          <w:rFonts w:ascii="Times New Roman" w:hAnsi="Times New Roman" w:cs="Times New Roman"/>
          <w:b/>
          <w:bCs/>
          <w:sz w:val="24"/>
        </w:rPr>
        <w:t xml:space="preserve"> </w:t>
      </w:r>
      <w:r w:rsidR="007544D0" w:rsidRPr="002E59FF">
        <w:rPr>
          <w:rFonts w:ascii="Times New Roman" w:hAnsi="Times New Roman" w:cs="Times New Roman"/>
          <w:b/>
          <w:bCs/>
          <w:sz w:val="24"/>
        </w:rPr>
        <w:t>p</w:t>
      </w:r>
      <w:r w:rsidR="0000320C" w:rsidRPr="002E59FF">
        <w:rPr>
          <w:rFonts w:ascii="Times New Roman" w:hAnsi="Times New Roman" w:cs="Times New Roman"/>
          <w:b/>
          <w:bCs/>
          <w:sz w:val="24"/>
        </w:rPr>
        <w:t>arameter</w:t>
      </w:r>
      <w:r w:rsidRPr="002E59FF">
        <w:rPr>
          <w:rFonts w:ascii="Times New Roman" w:hAnsi="Times New Roman" w:cs="Times New Roman"/>
          <w:b/>
          <w:bCs/>
          <w:sz w:val="24"/>
        </w:rPr>
        <w:t xml:space="preserve"> for </w:t>
      </w:r>
      <w:r w:rsidR="0000320C" w:rsidRPr="002E59FF">
        <w:rPr>
          <w:rFonts w:ascii="Times New Roman" w:hAnsi="Times New Roman" w:cs="Times New Roman"/>
          <w:b/>
          <w:bCs/>
          <w:sz w:val="24"/>
        </w:rPr>
        <w:t>3</w:t>
      </w:r>
      <w:r w:rsidR="0000320C" w:rsidRPr="002E59FF">
        <w:rPr>
          <w:rFonts w:ascii="Times New Roman" w:hAnsi="Times New Roman" w:cs="Times New Roman"/>
          <w:b/>
          <w:bCs/>
          <w:i/>
          <w:iCs/>
          <w:sz w:val="24"/>
        </w:rPr>
        <w:t>d</w:t>
      </w:r>
      <w:r w:rsidR="0000320C" w:rsidRPr="002E59FF">
        <w:rPr>
          <w:rFonts w:ascii="Times New Roman" w:hAnsi="Times New Roman" w:cs="Times New Roman"/>
          <w:b/>
          <w:bCs/>
          <w:sz w:val="24"/>
        </w:rPr>
        <w:t xml:space="preserve">-orbital of </w:t>
      </w:r>
      <w:r w:rsidR="00A31287" w:rsidRPr="002E59FF">
        <w:rPr>
          <w:rFonts w:ascii="Times New Roman" w:hAnsi="Times New Roman" w:cs="Times New Roman"/>
          <w:b/>
          <w:bCs/>
          <w:sz w:val="24"/>
        </w:rPr>
        <w:t xml:space="preserve">the </w:t>
      </w:r>
      <w:r w:rsidR="000C244D" w:rsidRPr="002E59FF">
        <w:rPr>
          <w:rFonts w:ascii="Times New Roman" w:hAnsi="Times New Roman" w:cs="Times New Roman"/>
          <w:b/>
          <w:bCs/>
          <w:sz w:val="24"/>
        </w:rPr>
        <w:t>Vanadium Atom</w:t>
      </w:r>
    </w:p>
    <w:p w14:paraId="778F4618" w14:textId="24688F58" w:rsidR="00A67CEC" w:rsidRPr="002E59FF" w:rsidRDefault="00A67CEC" w:rsidP="0095198A">
      <w:pPr>
        <w:jc w:val="left"/>
        <w:rPr>
          <w:rFonts w:ascii="Times New Roman" w:hAnsi="Times New Roman" w:cs="Times New Roman"/>
          <w:sz w:val="24"/>
        </w:rPr>
      </w:pPr>
    </w:p>
    <w:p w14:paraId="778F4619" w14:textId="2A8F0B2D" w:rsidR="003E3AF1" w:rsidRPr="002E59FF" w:rsidRDefault="0039449B" w:rsidP="00E23019">
      <w:pPr>
        <w:ind w:firstLineChars="50" w:firstLine="120"/>
        <w:jc w:val="left"/>
        <w:rPr>
          <w:rFonts w:ascii="Times New Roman" w:hAnsi="Times New Roman" w:cs="Times New Roman"/>
          <w:sz w:val="24"/>
        </w:rPr>
      </w:pPr>
      <w:bookmarkStart w:id="2" w:name="_Hlk83799641"/>
      <w:r w:rsidRPr="002E59FF">
        <w:rPr>
          <w:rFonts w:ascii="Times New Roman" w:hAnsi="Times New Roman" w:cs="Times New Roman"/>
          <w:sz w:val="24"/>
        </w:rPr>
        <w:t xml:space="preserve">We used </w:t>
      </w:r>
      <w:r w:rsidRPr="002E59FF">
        <w:rPr>
          <w:rFonts w:ascii="Times New Roman" w:eastAsia="游明朝" w:hAnsi="Times New Roman" w:cs="Times New Roman"/>
          <w:sz w:val="24"/>
        </w:rPr>
        <w:t>the DFT</w:t>
      </w:r>
      <w:r w:rsidR="007C30F2" w:rsidRPr="002E59FF">
        <w:rPr>
          <w:rFonts w:ascii="Times New Roman" w:hAnsi="Times New Roman" w:cs="Times New Roman"/>
          <w:sz w:val="24"/>
        </w:rPr>
        <w:t xml:space="preserve"> </w:t>
      </w:r>
      <w:r w:rsidRPr="002E59FF">
        <w:rPr>
          <w:rFonts w:ascii="Times New Roman" w:hAnsi="Times New Roman" w:cs="Times New Roman"/>
          <w:sz w:val="24"/>
        </w:rPr>
        <w:t>+</w:t>
      </w:r>
      <w:r w:rsidR="007C30F2" w:rsidRPr="002E59FF">
        <w:rPr>
          <w:rFonts w:ascii="Times New Roman" w:hAnsi="Times New Roman" w:cs="Times New Roman"/>
          <w:sz w:val="24"/>
        </w:rPr>
        <w:t xml:space="preserve"> </w:t>
      </w:r>
      <w:r w:rsidRPr="002E59FF">
        <w:rPr>
          <w:rFonts w:ascii="Times New Roman" w:hAnsi="Times New Roman" w:cs="Times New Roman"/>
          <w:i/>
          <w:iCs/>
          <w:sz w:val="24"/>
        </w:rPr>
        <w:t>U</w:t>
      </w:r>
      <w:r w:rsidRPr="002E59FF">
        <w:rPr>
          <w:rFonts w:ascii="Times New Roman" w:hAnsi="Times New Roman" w:cs="Times New Roman"/>
          <w:sz w:val="24"/>
        </w:rPr>
        <w:t xml:space="preserve"> method</w:t>
      </w:r>
      <w:r w:rsidR="00492D9C" w:rsidRPr="002E59FF">
        <w:rPr>
          <w:rFonts w:ascii="Times New Roman" w:hAnsi="Times New Roman" w:cs="Times New Roman"/>
          <w:sz w:val="24"/>
          <w:vertAlign w:val="superscript"/>
        </w:rPr>
        <w:t>S</w:t>
      </w:r>
      <w:r w:rsidR="005D26A3" w:rsidRPr="002E59FF">
        <w:rPr>
          <w:rFonts w:ascii="Times New Roman" w:hAnsi="Times New Roman" w:cs="Times New Roman"/>
          <w:sz w:val="24"/>
          <w:vertAlign w:val="superscript"/>
        </w:rPr>
        <w:t>18</w:t>
      </w:r>
      <w:r w:rsidRPr="002E59FF">
        <w:rPr>
          <w:rFonts w:ascii="Times New Roman" w:hAnsi="Times New Roman" w:cs="Times New Roman"/>
          <w:sz w:val="24"/>
        </w:rPr>
        <w:t xml:space="preserve"> for </w:t>
      </w:r>
      <w:r w:rsidRPr="002E59FF">
        <w:rPr>
          <w:rFonts w:ascii="Times New Roman" w:eastAsia="游明朝" w:hAnsi="Times New Roman" w:cs="Times New Roman"/>
          <w:sz w:val="24"/>
        </w:rPr>
        <w:t>the 3</w:t>
      </w:r>
      <w:r w:rsidRPr="002E59FF">
        <w:rPr>
          <w:rFonts w:ascii="Times New Roman" w:hAnsi="Times New Roman" w:cs="Times New Roman"/>
          <w:i/>
          <w:iCs/>
          <w:sz w:val="24"/>
        </w:rPr>
        <w:t>d</w:t>
      </w:r>
      <w:r w:rsidRPr="002E59FF">
        <w:rPr>
          <w:rFonts w:ascii="Times New Roman" w:hAnsi="Times New Roman" w:cs="Times New Roman"/>
          <w:sz w:val="24"/>
        </w:rPr>
        <w:t xml:space="preserve">-orbital of </w:t>
      </w:r>
      <w:r w:rsidRPr="002E59FF">
        <w:rPr>
          <w:rFonts w:ascii="Times New Roman" w:eastAsia="游明朝" w:hAnsi="Times New Roman" w:cs="Times New Roman"/>
          <w:sz w:val="24"/>
        </w:rPr>
        <w:t>the vanadium atom.</w:t>
      </w:r>
      <w:r w:rsidR="00912B6C" w:rsidRPr="002E59FF">
        <w:rPr>
          <w:rFonts w:ascii="Times New Roman" w:hAnsi="Times New Roman" w:cs="Times New Roman"/>
          <w:sz w:val="24"/>
        </w:rPr>
        <w:t xml:space="preserve"> </w:t>
      </w:r>
      <w:r w:rsidR="003E2F4E" w:rsidRPr="002E59FF">
        <w:rPr>
          <w:rFonts w:ascii="Times New Roman" w:hAnsi="Times New Roman" w:cs="Times New Roman"/>
          <w:sz w:val="24"/>
        </w:rPr>
        <w:t>In this study,</w:t>
      </w:r>
      <w:r w:rsidRPr="002E59FF">
        <w:rPr>
          <w:rFonts w:ascii="Times New Roman" w:hAnsi="Times New Roman" w:cs="Times New Roman"/>
          <w:sz w:val="24"/>
        </w:rPr>
        <w:t xml:space="preserve"> we</w:t>
      </w:r>
      <w:r w:rsidR="00912B6C" w:rsidRPr="002E59FF">
        <w:rPr>
          <w:rFonts w:ascii="Times New Roman" w:hAnsi="Times New Roman" w:cs="Times New Roman"/>
          <w:sz w:val="24"/>
        </w:rPr>
        <w:t xml:space="preserve"> adjusted</w:t>
      </w:r>
      <w:r w:rsidRPr="002E59FF">
        <w:rPr>
          <w:rFonts w:ascii="Times New Roman" w:hAnsi="Times New Roman" w:cs="Times New Roman"/>
          <w:sz w:val="24"/>
        </w:rPr>
        <w:t xml:space="preserve"> the value of </w:t>
      </w:r>
      <w:r w:rsidR="00F124A3" w:rsidRPr="002E59FF">
        <w:rPr>
          <w:rFonts w:ascii="Times New Roman" w:hAnsi="Times New Roman" w:cs="Times New Roman"/>
          <w:sz w:val="24"/>
        </w:rPr>
        <w:t xml:space="preserve">the </w:t>
      </w:r>
      <w:r w:rsidRPr="002E59FF">
        <w:rPr>
          <w:rFonts w:ascii="Times New Roman" w:hAnsi="Times New Roman" w:cs="Times New Roman"/>
          <w:sz w:val="24"/>
        </w:rPr>
        <w:t xml:space="preserve">Hubbard </w:t>
      </w:r>
      <w:r w:rsidRPr="002E59FF">
        <w:rPr>
          <w:rFonts w:ascii="Times New Roman" w:hAnsi="Times New Roman" w:cs="Times New Roman"/>
          <w:i/>
          <w:iCs/>
          <w:sz w:val="24"/>
        </w:rPr>
        <w:t xml:space="preserve">U </w:t>
      </w:r>
      <w:r w:rsidRPr="002E59FF">
        <w:rPr>
          <w:rFonts w:ascii="Times New Roman" w:hAnsi="Times New Roman" w:cs="Times New Roman"/>
          <w:sz w:val="24"/>
        </w:rPr>
        <w:t xml:space="preserve">parameter </w:t>
      </w:r>
      <w:r w:rsidR="003E2F4E" w:rsidRPr="002E59FF">
        <w:rPr>
          <w:rFonts w:ascii="Times New Roman" w:hAnsi="Times New Roman" w:cs="Times New Roman"/>
          <w:sz w:val="24"/>
        </w:rPr>
        <w:t>to</w:t>
      </w:r>
      <w:r w:rsidRPr="002E59FF">
        <w:rPr>
          <w:rFonts w:ascii="Times New Roman" w:hAnsi="Times New Roman" w:cs="Times New Roman"/>
          <w:sz w:val="24"/>
        </w:rPr>
        <w:t xml:space="preserve"> reproduce the experimental lattice parameters and bandgap</w:t>
      </w:r>
      <w:r w:rsidR="00966716" w:rsidRPr="002E59FF">
        <w:rPr>
          <w:rFonts w:ascii="Times New Roman" w:hAnsi="Times New Roman" w:cs="Times New Roman"/>
          <w:sz w:val="24"/>
        </w:rPr>
        <w:t xml:space="preserve"> </w:t>
      </w:r>
      <w:proofErr w:type="spellStart"/>
      <w:r w:rsidR="00966716" w:rsidRPr="002E59FF">
        <w:rPr>
          <w:rFonts w:ascii="Times New Roman" w:hAnsi="Times New Roman" w:cs="Times New Roman"/>
          <w:i/>
          <w:iCs/>
          <w:sz w:val="24"/>
        </w:rPr>
        <w:t>E</w:t>
      </w:r>
      <w:r w:rsidR="00966716" w:rsidRPr="002E59FF">
        <w:rPr>
          <w:rFonts w:ascii="Times New Roman" w:hAnsi="Times New Roman" w:cs="Times New Roman"/>
          <w:sz w:val="24"/>
          <w:vertAlign w:val="subscript"/>
        </w:rPr>
        <w:t>g</w:t>
      </w:r>
      <w:proofErr w:type="spellEnd"/>
      <w:r w:rsidRPr="002E59FF">
        <w:rPr>
          <w:rFonts w:ascii="Times New Roman" w:hAnsi="Times New Roman" w:cs="Times New Roman"/>
          <w:sz w:val="24"/>
        </w:rPr>
        <w:t xml:space="preserve"> </w:t>
      </w:r>
      <w:r w:rsidR="00E17759" w:rsidRPr="002E59FF">
        <w:rPr>
          <w:rFonts w:ascii="Times New Roman" w:hAnsi="Times New Roman" w:cs="Times New Roman"/>
          <w:sz w:val="24"/>
        </w:rPr>
        <w:t xml:space="preserve">of </w:t>
      </w:r>
      <w:r w:rsidRPr="002E59FF">
        <w:rPr>
          <w:rFonts w:ascii="Times New Roman" w:eastAsia="游明朝" w:hAnsi="Times New Roman" w:cs="Times New Roman"/>
          <w:sz w:val="24"/>
        </w:rPr>
        <w:t xml:space="preserve">the </w:t>
      </w:r>
      <w:r w:rsidRPr="002E59FF">
        <w:rPr>
          <w:rFonts w:ascii="Times New Roman" w:hAnsi="Times New Roman" w:cs="Times New Roman"/>
          <w:sz w:val="24"/>
        </w:rPr>
        <w:t>VS</w:t>
      </w:r>
      <w:r w:rsidRPr="002E59FF">
        <w:rPr>
          <w:rFonts w:ascii="Times New Roman" w:hAnsi="Times New Roman" w:cs="Times New Roman"/>
          <w:sz w:val="24"/>
          <w:vertAlign w:val="subscript"/>
        </w:rPr>
        <w:t>4</w:t>
      </w:r>
      <w:r w:rsidR="00E17759" w:rsidRPr="002E59FF">
        <w:rPr>
          <w:rFonts w:ascii="Times New Roman" w:hAnsi="Times New Roman" w:cs="Times New Roman"/>
          <w:sz w:val="24"/>
        </w:rPr>
        <w:t xml:space="preserve"> bulk</w:t>
      </w:r>
      <w:r w:rsidRPr="002E59FF">
        <w:rPr>
          <w:rFonts w:ascii="Times New Roman" w:hAnsi="Times New Roman" w:cs="Times New Roman"/>
          <w:sz w:val="24"/>
        </w:rPr>
        <w:t xml:space="preserve">. </w:t>
      </w:r>
      <w:r w:rsidR="00980BCC" w:rsidRPr="002E59FF">
        <w:rPr>
          <w:rFonts w:ascii="Times New Roman" w:hAnsi="Times New Roman" w:cs="Times New Roman"/>
          <w:sz w:val="24"/>
        </w:rPr>
        <w:t>Table S</w:t>
      </w:r>
      <w:r w:rsidR="005473C7" w:rsidRPr="002E59FF">
        <w:rPr>
          <w:rFonts w:ascii="Times New Roman" w:hAnsi="Times New Roman" w:cs="Times New Roman"/>
          <w:sz w:val="24"/>
        </w:rPr>
        <w:t>2</w:t>
      </w:r>
      <w:r w:rsidR="00980BCC" w:rsidRPr="002E59FF">
        <w:rPr>
          <w:rFonts w:ascii="Times New Roman" w:hAnsi="Times New Roman" w:cs="Times New Roman"/>
          <w:sz w:val="24"/>
        </w:rPr>
        <w:t xml:space="preserve"> shows the results of lattice parameters and </w:t>
      </w:r>
      <w:proofErr w:type="spellStart"/>
      <w:r w:rsidR="00F818EB" w:rsidRPr="002E59FF">
        <w:rPr>
          <w:rFonts w:ascii="Times New Roman" w:hAnsi="Times New Roman" w:cs="Times New Roman"/>
          <w:i/>
          <w:iCs/>
          <w:sz w:val="24"/>
        </w:rPr>
        <w:t>E</w:t>
      </w:r>
      <w:r w:rsidR="00F818EB" w:rsidRPr="002E59FF">
        <w:rPr>
          <w:rFonts w:ascii="Times New Roman" w:hAnsi="Times New Roman" w:cs="Times New Roman"/>
          <w:sz w:val="24"/>
          <w:vertAlign w:val="subscript"/>
        </w:rPr>
        <w:t>g</w:t>
      </w:r>
      <w:proofErr w:type="spellEnd"/>
      <w:r w:rsidR="00980BCC" w:rsidRPr="002E59FF">
        <w:rPr>
          <w:rFonts w:ascii="Times New Roman" w:hAnsi="Times New Roman" w:cs="Times New Roman"/>
          <w:sz w:val="24"/>
        </w:rPr>
        <w:t xml:space="preserve"> for VS</w:t>
      </w:r>
      <w:r w:rsidR="00980BCC" w:rsidRPr="002E59FF">
        <w:rPr>
          <w:rFonts w:ascii="Times New Roman" w:hAnsi="Times New Roman" w:cs="Times New Roman"/>
          <w:sz w:val="24"/>
          <w:vertAlign w:val="subscript"/>
        </w:rPr>
        <w:t>4</w:t>
      </w:r>
      <w:r w:rsidR="00980BCC" w:rsidRPr="002E59FF">
        <w:rPr>
          <w:rFonts w:ascii="Times New Roman" w:hAnsi="Times New Roman" w:cs="Times New Roman"/>
          <w:sz w:val="24"/>
        </w:rPr>
        <w:t xml:space="preserve"> with changes in the value of </w:t>
      </w:r>
      <w:r w:rsidRPr="002E59FF">
        <w:rPr>
          <w:rFonts w:ascii="Times New Roman" w:hAnsi="Times New Roman" w:cs="Times New Roman"/>
          <w:i/>
          <w:iCs/>
          <w:sz w:val="24"/>
        </w:rPr>
        <w:t>U</w:t>
      </w:r>
      <w:r w:rsidRPr="002E59FF">
        <w:rPr>
          <w:rFonts w:ascii="Times New Roman" w:hAnsi="Times New Roman" w:cs="Times New Roman"/>
          <w:sz w:val="24"/>
        </w:rPr>
        <w:t>.</w:t>
      </w:r>
      <w:r w:rsidR="00980BCC" w:rsidRPr="002E59FF">
        <w:rPr>
          <w:rFonts w:ascii="Times New Roman" w:hAnsi="Times New Roman" w:cs="Times New Roman"/>
          <w:sz w:val="24"/>
        </w:rPr>
        <w:t xml:space="preserve"> </w:t>
      </w:r>
      <w:r w:rsidR="00F818EB" w:rsidRPr="002E59FF">
        <w:rPr>
          <w:rFonts w:ascii="Times New Roman" w:hAnsi="Times New Roman" w:cs="Times New Roman"/>
          <w:sz w:val="24"/>
        </w:rPr>
        <w:t>Here</w:t>
      </w:r>
      <w:r w:rsidR="00000C9F" w:rsidRPr="002E59FF">
        <w:rPr>
          <w:rFonts w:ascii="Times New Roman" w:hAnsi="Times New Roman" w:cs="Times New Roman"/>
          <w:sz w:val="24"/>
        </w:rPr>
        <w:t xml:space="preserve">, we used </w:t>
      </w:r>
      <w:r w:rsidR="00F124A3" w:rsidRPr="002E59FF">
        <w:rPr>
          <w:rFonts w:ascii="Times New Roman" w:hAnsi="Times New Roman" w:cs="Times New Roman"/>
          <w:sz w:val="24"/>
        </w:rPr>
        <w:t>NM</w:t>
      </w:r>
      <w:r w:rsidR="00000C9F" w:rsidRPr="002E59FF">
        <w:rPr>
          <w:rFonts w:ascii="Times New Roman" w:hAnsi="Times New Roman" w:cs="Times New Roman"/>
          <w:sz w:val="24"/>
        </w:rPr>
        <w:t xml:space="preserve">, </w:t>
      </w:r>
      <w:r w:rsidR="00F124A3" w:rsidRPr="002E59FF">
        <w:rPr>
          <w:rFonts w:ascii="Times New Roman" w:hAnsi="Times New Roman" w:cs="Times New Roman"/>
          <w:sz w:val="24"/>
        </w:rPr>
        <w:t>FM</w:t>
      </w:r>
      <w:r w:rsidRPr="002E59FF">
        <w:rPr>
          <w:rFonts w:ascii="Times New Roman" w:eastAsia="游明朝" w:hAnsi="Times New Roman" w:cs="Times New Roman"/>
          <w:sz w:val="24"/>
        </w:rPr>
        <w:t>,</w:t>
      </w:r>
      <w:r w:rsidR="00000C9F" w:rsidRPr="002E59FF">
        <w:rPr>
          <w:rFonts w:ascii="Times New Roman" w:hAnsi="Times New Roman" w:cs="Times New Roman"/>
          <w:sz w:val="24"/>
        </w:rPr>
        <w:t xml:space="preserve"> and </w:t>
      </w:r>
      <w:r w:rsidR="00F124A3" w:rsidRPr="002E59FF">
        <w:rPr>
          <w:rFonts w:ascii="Times New Roman" w:hAnsi="Times New Roman" w:cs="Times New Roman"/>
          <w:sz w:val="24"/>
        </w:rPr>
        <w:t xml:space="preserve">AFM </w:t>
      </w:r>
      <w:r w:rsidR="00000C9F" w:rsidRPr="002E59FF">
        <w:rPr>
          <w:rFonts w:ascii="Times New Roman" w:hAnsi="Times New Roman" w:cs="Times New Roman"/>
          <w:sz w:val="24"/>
        </w:rPr>
        <w:t xml:space="preserve">states for initial spin polarization. </w:t>
      </w:r>
      <w:r w:rsidRPr="002E59FF">
        <w:rPr>
          <w:rFonts w:ascii="Times New Roman" w:hAnsi="Times New Roman" w:cs="Times New Roman"/>
          <w:sz w:val="24"/>
        </w:rPr>
        <w:t xml:space="preserve">For </w:t>
      </w:r>
      <w:r w:rsidRPr="002E59FF">
        <w:rPr>
          <w:rFonts w:ascii="Times New Roman" w:hAnsi="Times New Roman" w:cs="Times New Roman"/>
          <w:i/>
          <w:iCs/>
          <w:sz w:val="24"/>
        </w:rPr>
        <w:t>U</w:t>
      </w:r>
      <w:r w:rsidR="007C30F2" w:rsidRPr="002E59FF">
        <w:rPr>
          <w:rFonts w:ascii="Times New Roman" w:hAnsi="Times New Roman" w:cs="Times New Roman"/>
          <w:i/>
          <w:iCs/>
          <w:sz w:val="24"/>
        </w:rPr>
        <w:t xml:space="preserve"> </w:t>
      </w:r>
      <w:r w:rsidRPr="002E59FF">
        <w:rPr>
          <w:rFonts w:ascii="Times New Roman" w:hAnsi="Times New Roman" w:cs="Times New Roman"/>
          <w:sz w:val="24"/>
        </w:rPr>
        <w:t>=</w:t>
      </w:r>
      <w:r w:rsidR="007C30F2" w:rsidRPr="002E59FF">
        <w:rPr>
          <w:rFonts w:ascii="Times New Roman" w:hAnsi="Times New Roman" w:cs="Times New Roman"/>
          <w:sz w:val="24"/>
        </w:rPr>
        <w:t xml:space="preserve"> </w:t>
      </w:r>
      <w:r w:rsidRPr="002E59FF">
        <w:rPr>
          <w:rFonts w:ascii="Times New Roman" w:hAnsi="Times New Roman" w:cs="Times New Roman"/>
          <w:sz w:val="24"/>
        </w:rPr>
        <w:t>0.0</w:t>
      </w:r>
      <w:r w:rsidR="007C30F2" w:rsidRPr="002E59FF">
        <w:rPr>
          <w:rFonts w:ascii="Times New Roman" w:hAnsi="Times New Roman" w:cs="Times New Roman"/>
          <w:sz w:val="24"/>
        </w:rPr>
        <w:t xml:space="preserve"> </w:t>
      </w:r>
      <w:r w:rsidRPr="002E59FF">
        <w:rPr>
          <w:rFonts w:ascii="Times New Roman" w:hAnsi="Times New Roman" w:cs="Times New Roman"/>
          <w:sz w:val="24"/>
        </w:rPr>
        <w:t>eV, all magnetic states show the same result.</w:t>
      </w:r>
      <w:r w:rsidR="00000C9F" w:rsidRPr="002E59FF">
        <w:rPr>
          <w:rFonts w:ascii="Times New Roman" w:hAnsi="Times New Roman" w:cs="Times New Roman"/>
          <w:sz w:val="24"/>
        </w:rPr>
        <w:t xml:space="preserve"> We checked </w:t>
      </w:r>
      <w:r w:rsidR="00F124A3" w:rsidRPr="002E59FF">
        <w:rPr>
          <w:rFonts w:ascii="Times New Roman" w:hAnsi="Times New Roman" w:cs="Times New Roman"/>
          <w:sz w:val="24"/>
        </w:rPr>
        <w:t xml:space="preserve">the values of the </w:t>
      </w:r>
      <w:r w:rsidR="00000C9F" w:rsidRPr="002E59FF">
        <w:rPr>
          <w:rFonts w:ascii="Times New Roman" w:hAnsi="Times New Roman" w:cs="Times New Roman"/>
          <w:sz w:val="24"/>
        </w:rPr>
        <w:t>magnetic moment</w:t>
      </w:r>
      <w:r w:rsidR="005122F2" w:rsidRPr="002E59FF">
        <w:rPr>
          <w:rFonts w:ascii="Times New Roman" w:hAnsi="Times New Roman" w:cs="Times New Roman"/>
          <w:sz w:val="24"/>
        </w:rPr>
        <w:t>,</w:t>
      </w:r>
      <w:r w:rsidR="00000C9F" w:rsidRPr="002E59FF">
        <w:rPr>
          <w:rFonts w:ascii="Times New Roman" w:hAnsi="Times New Roman" w:cs="Times New Roman"/>
          <w:sz w:val="24"/>
        </w:rPr>
        <w:t xml:space="preserve"> and zero magnetic moment</w:t>
      </w:r>
      <w:r w:rsidR="00966716" w:rsidRPr="002E59FF">
        <w:rPr>
          <w:rFonts w:ascii="Times New Roman" w:hAnsi="Times New Roman" w:cs="Times New Roman"/>
          <w:sz w:val="24"/>
        </w:rPr>
        <w:t>s</w:t>
      </w:r>
      <w:r w:rsidR="005122F2" w:rsidRPr="002E59FF">
        <w:rPr>
          <w:rFonts w:ascii="Times New Roman" w:hAnsi="Times New Roman" w:cs="Times New Roman"/>
          <w:sz w:val="24"/>
        </w:rPr>
        <w:t xml:space="preserve"> were found for all initial spin states</w:t>
      </w:r>
      <w:r w:rsidR="00000C9F" w:rsidRPr="002E59FF">
        <w:rPr>
          <w:rFonts w:ascii="Times New Roman" w:hAnsi="Times New Roman" w:cs="Times New Roman"/>
          <w:sz w:val="24"/>
        </w:rPr>
        <w:t>.</w:t>
      </w:r>
      <w:r w:rsidRPr="002E59FF">
        <w:rPr>
          <w:rFonts w:ascii="Times New Roman" w:hAnsi="Times New Roman" w:cs="Times New Roman"/>
          <w:sz w:val="24"/>
        </w:rPr>
        <w:t xml:space="preserve"> When </w:t>
      </w:r>
      <w:r w:rsidRPr="002E59FF">
        <w:rPr>
          <w:rFonts w:ascii="Times New Roman" w:eastAsia="游明朝" w:hAnsi="Times New Roman" w:cs="Times New Roman"/>
          <w:sz w:val="24"/>
        </w:rPr>
        <w:t>the DFT</w:t>
      </w:r>
      <w:r w:rsidR="007C30F2" w:rsidRPr="002E59FF">
        <w:rPr>
          <w:rFonts w:ascii="Times New Roman" w:hAnsi="Times New Roman" w:cs="Times New Roman"/>
          <w:sz w:val="24"/>
        </w:rPr>
        <w:t xml:space="preserve"> </w:t>
      </w:r>
      <w:r w:rsidRPr="002E59FF">
        <w:rPr>
          <w:rFonts w:ascii="Times New Roman" w:hAnsi="Times New Roman" w:cs="Times New Roman"/>
          <w:sz w:val="24"/>
        </w:rPr>
        <w:t>+</w:t>
      </w:r>
      <w:r w:rsidR="007C30F2" w:rsidRPr="002E59FF">
        <w:rPr>
          <w:rFonts w:ascii="Times New Roman" w:hAnsi="Times New Roman" w:cs="Times New Roman"/>
          <w:sz w:val="24"/>
        </w:rPr>
        <w:t xml:space="preserve"> </w:t>
      </w:r>
      <w:r w:rsidRPr="002E59FF">
        <w:rPr>
          <w:rFonts w:ascii="Times New Roman" w:hAnsi="Times New Roman" w:cs="Times New Roman"/>
          <w:i/>
          <w:iCs/>
          <w:sz w:val="24"/>
        </w:rPr>
        <w:t>U</w:t>
      </w:r>
      <w:r w:rsidRPr="002E59FF">
        <w:rPr>
          <w:rFonts w:ascii="Times New Roman" w:hAnsi="Times New Roman" w:cs="Times New Roman"/>
          <w:sz w:val="24"/>
        </w:rPr>
        <w:t xml:space="preserve"> calculation </w:t>
      </w:r>
      <w:r w:rsidR="00F124A3" w:rsidRPr="002E59FF">
        <w:rPr>
          <w:rFonts w:ascii="Times New Roman" w:hAnsi="Times New Roman" w:cs="Times New Roman"/>
          <w:sz w:val="24"/>
        </w:rPr>
        <w:t xml:space="preserve">was </w:t>
      </w:r>
      <w:r w:rsidRPr="002E59FF">
        <w:rPr>
          <w:rFonts w:ascii="Times New Roman" w:hAnsi="Times New Roman" w:cs="Times New Roman"/>
          <w:sz w:val="24"/>
        </w:rPr>
        <w:t xml:space="preserve">switched on, </w:t>
      </w:r>
      <w:r w:rsidRPr="002E59FF">
        <w:rPr>
          <w:rFonts w:ascii="Times New Roman" w:eastAsia="游明朝" w:hAnsi="Times New Roman" w:cs="Times New Roman"/>
          <w:sz w:val="24"/>
        </w:rPr>
        <w:t xml:space="preserve">the AFM state </w:t>
      </w:r>
      <w:r w:rsidRPr="002E59FF">
        <w:rPr>
          <w:rFonts w:ascii="Times New Roman" w:hAnsi="Times New Roman" w:cs="Times New Roman"/>
          <w:sz w:val="24"/>
        </w:rPr>
        <w:t xml:space="preserve">showed a lower total energy. Thus, </w:t>
      </w:r>
      <w:r w:rsidRPr="002E59FF">
        <w:rPr>
          <w:rFonts w:ascii="Times New Roman" w:eastAsia="游明朝" w:hAnsi="Times New Roman" w:cs="Times New Roman"/>
          <w:sz w:val="24"/>
        </w:rPr>
        <w:t xml:space="preserve">the AFM state is the </w:t>
      </w:r>
      <w:proofErr w:type="gramStart"/>
      <w:r w:rsidR="005E25DA" w:rsidRPr="002E59FF">
        <w:rPr>
          <w:rFonts w:ascii="Times New Roman" w:hAnsi="Times New Roman" w:cs="Times New Roman"/>
          <w:sz w:val="24"/>
        </w:rPr>
        <w:t>grand-</w:t>
      </w:r>
      <w:r w:rsidRPr="002E59FF">
        <w:rPr>
          <w:rFonts w:ascii="Times New Roman" w:hAnsi="Times New Roman" w:cs="Times New Roman"/>
          <w:sz w:val="24"/>
        </w:rPr>
        <w:t>state</w:t>
      </w:r>
      <w:proofErr w:type="gramEnd"/>
      <w:r w:rsidR="005C5105" w:rsidRPr="002E59FF">
        <w:rPr>
          <w:rFonts w:ascii="Times New Roman" w:hAnsi="Times New Roman" w:cs="Times New Roman"/>
          <w:sz w:val="24"/>
        </w:rPr>
        <w:t xml:space="preserve"> of VS</w:t>
      </w:r>
      <w:r w:rsidR="005C5105" w:rsidRPr="002E59FF">
        <w:rPr>
          <w:rFonts w:ascii="Times New Roman" w:hAnsi="Times New Roman" w:cs="Times New Roman"/>
          <w:sz w:val="24"/>
          <w:vertAlign w:val="subscript"/>
        </w:rPr>
        <w:t>4</w:t>
      </w:r>
      <w:r w:rsidRPr="002E59FF">
        <w:rPr>
          <w:rFonts w:ascii="Times New Roman" w:hAnsi="Times New Roman" w:cs="Times New Roman"/>
          <w:sz w:val="24"/>
        </w:rPr>
        <w:t xml:space="preserve"> </w:t>
      </w:r>
      <w:r w:rsidR="00F818EB" w:rsidRPr="002E59FF">
        <w:rPr>
          <w:rFonts w:ascii="Times New Roman" w:hAnsi="Times New Roman" w:cs="Times New Roman"/>
          <w:sz w:val="24"/>
        </w:rPr>
        <w:t xml:space="preserve">at </w:t>
      </w:r>
      <w:r w:rsidR="00F124A3" w:rsidRPr="002E59FF">
        <w:rPr>
          <w:rFonts w:ascii="Times New Roman" w:hAnsi="Times New Roman" w:cs="Times New Roman"/>
          <w:sz w:val="24"/>
        </w:rPr>
        <w:t xml:space="preserve">the </w:t>
      </w:r>
      <w:r w:rsidRPr="002E59FF">
        <w:rPr>
          <w:rFonts w:ascii="Times New Roman" w:hAnsi="Times New Roman" w:cs="Times New Roman"/>
          <w:sz w:val="24"/>
        </w:rPr>
        <w:t>finite value of</w:t>
      </w:r>
      <w:r w:rsidR="00F124A3" w:rsidRPr="002E59FF">
        <w:rPr>
          <w:rFonts w:ascii="Times New Roman" w:hAnsi="Times New Roman" w:cs="Times New Roman"/>
          <w:sz w:val="24"/>
        </w:rPr>
        <w:t xml:space="preserve"> </w:t>
      </w:r>
      <w:r w:rsidRPr="002E59FF">
        <w:rPr>
          <w:rFonts w:ascii="Times New Roman" w:hAnsi="Times New Roman" w:cs="Times New Roman"/>
          <w:i/>
          <w:iCs/>
          <w:sz w:val="24"/>
        </w:rPr>
        <w:t>U</w:t>
      </w:r>
      <w:r w:rsidRPr="002E59FF">
        <w:rPr>
          <w:rFonts w:ascii="Times New Roman" w:hAnsi="Times New Roman" w:cs="Times New Roman"/>
          <w:sz w:val="24"/>
        </w:rPr>
        <w:t xml:space="preserve">. For </w:t>
      </w:r>
      <w:r w:rsidRPr="002E59FF">
        <w:rPr>
          <w:rFonts w:ascii="Times New Roman" w:hAnsi="Times New Roman" w:cs="Times New Roman"/>
          <w:i/>
          <w:iCs/>
          <w:sz w:val="24"/>
        </w:rPr>
        <w:t>U</w:t>
      </w:r>
      <w:r w:rsidR="007C30F2" w:rsidRPr="002E59FF">
        <w:rPr>
          <w:rFonts w:ascii="Times New Roman" w:hAnsi="Times New Roman" w:cs="Times New Roman"/>
          <w:i/>
          <w:iCs/>
          <w:sz w:val="24"/>
        </w:rPr>
        <w:t xml:space="preserve"> </w:t>
      </w:r>
      <w:r w:rsidRPr="002E59FF">
        <w:rPr>
          <w:rFonts w:ascii="Times New Roman" w:hAnsi="Times New Roman" w:cs="Times New Roman"/>
          <w:sz w:val="24"/>
        </w:rPr>
        <w:t>=</w:t>
      </w:r>
      <w:r w:rsidR="007C30F2" w:rsidRPr="002E59FF">
        <w:rPr>
          <w:rFonts w:ascii="Times New Roman" w:hAnsi="Times New Roman" w:cs="Times New Roman"/>
          <w:sz w:val="24"/>
        </w:rPr>
        <w:t xml:space="preserve"> </w:t>
      </w:r>
      <w:r w:rsidRPr="002E59FF">
        <w:rPr>
          <w:rFonts w:ascii="Times New Roman" w:hAnsi="Times New Roman" w:cs="Times New Roman"/>
          <w:sz w:val="24"/>
        </w:rPr>
        <w:t>1.0</w:t>
      </w:r>
      <w:r w:rsidR="007C30F2" w:rsidRPr="002E59FF">
        <w:rPr>
          <w:rFonts w:ascii="Times New Roman" w:hAnsi="Times New Roman" w:cs="Times New Roman"/>
          <w:sz w:val="24"/>
        </w:rPr>
        <w:t xml:space="preserve"> </w:t>
      </w:r>
      <w:r w:rsidRPr="002E59FF">
        <w:rPr>
          <w:rFonts w:ascii="Times New Roman" w:hAnsi="Times New Roman" w:cs="Times New Roman"/>
          <w:sz w:val="24"/>
        </w:rPr>
        <w:t xml:space="preserve">eV in </w:t>
      </w:r>
      <w:r w:rsidRPr="002E59FF">
        <w:rPr>
          <w:rFonts w:ascii="Times New Roman" w:eastAsia="游明朝" w:hAnsi="Times New Roman" w:cs="Times New Roman"/>
          <w:sz w:val="24"/>
        </w:rPr>
        <w:t xml:space="preserve">the AFM state, </w:t>
      </w:r>
      <w:r w:rsidR="00000C9F" w:rsidRPr="002E59FF">
        <w:rPr>
          <w:rFonts w:ascii="Times New Roman" w:hAnsi="Times New Roman" w:cs="Times New Roman"/>
          <w:sz w:val="24"/>
        </w:rPr>
        <w:t xml:space="preserve">the </w:t>
      </w:r>
      <w:r w:rsidRPr="002E59FF">
        <w:rPr>
          <w:rFonts w:ascii="Times New Roman" w:hAnsi="Times New Roman" w:cs="Times New Roman"/>
          <w:sz w:val="24"/>
        </w:rPr>
        <w:t xml:space="preserve">lattice parameter </w:t>
      </w:r>
      <w:r w:rsidRPr="002E59FF">
        <w:rPr>
          <w:rFonts w:ascii="Times New Roman" w:eastAsia="游明朝" w:hAnsi="Times New Roman" w:cs="Times New Roman"/>
          <w:sz w:val="24"/>
        </w:rPr>
        <w:t xml:space="preserve">results </w:t>
      </w:r>
      <w:r w:rsidRPr="002E59FF">
        <w:rPr>
          <w:rFonts w:ascii="Times New Roman" w:hAnsi="Times New Roman" w:cs="Times New Roman"/>
          <w:sz w:val="24"/>
        </w:rPr>
        <w:t xml:space="preserve">agree well with </w:t>
      </w:r>
      <w:r w:rsidRPr="002E59FF">
        <w:rPr>
          <w:rFonts w:ascii="Times New Roman" w:eastAsia="游明朝" w:hAnsi="Times New Roman" w:cs="Times New Roman"/>
          <w:sz w:val="24"/>
        </w:rPr>
        <w:t>the experimental data</w:t>
      </w:r>
      <w:r w:rsidRPr="002E59FF">
        <w:rPr>
          <w:rFonts w:ascii="Times New Roman" w:hAnsi="Times New Roman" w:cs="Times New Roman"/>
          <w:sz w:val="24"/>
        </w:rPr>
        <w:t xml:space="preserve">; </w:t>
      </w:r>
      <w:r w:rsidR="00F818EB" w:rsidRPr="002E59FF">
        <w:rPr>
          <w:rFonts w:ascii="Times New Roman" w:hAnsi="Times New Roman" w:cs="Times New Roman"/>
          <w:sz w:val="24"/>
        </w:rPr>
        <w:t xml:space="preserve">however, </w:t>
      </w:r>
      <w:proofErr w:type="spellStart"/>
      <w:r w:rsidR="00966716" w:rsidRPr="002E59FF">
        <w:rPr>
          <w:rFonts w:ascii="Times New Roman" w:hAnsi="Times New Roman" w:cs="Times New Roman"/>
          <w:i/>
          <w:iCs/>
          <w:sz w:val="24"/>
        </w:rPr>
        <w:t>E</w:t>
      </w:r>
      <w:r w:rsidR="00966716" w:rsidRPr="002E59FF">
        <w:rPr>
          <w:rFonts w:ascii="Times New Roman" w:hAnsi="Times New Roman" w:cs="Times New Roman"/>
          <w:sz w:val="24"/>
          <w:vertAlign w:val="subscript"/>
        </w:rPr>
        <w:t>g</w:t>
      </w:r>
      <w:proofErr w:type="spellEnd"/>
      <w:r w:rsidRPr="002E59FF">
        <w:rPr>
          <w:rFonts w:ascii="Times New Roman" w:hAnsi="Times New Roman" w:cs="Times New Roman"/>
          <w:sz w:val="24"/>
        </w:rPr>
        <w:t xml:space="preserve"> is underestimated</w:t>
      </w:r>
      <w:r w:rsidR="00966716" w:rsidRPr="002E59FF">
        <w:rPr>
          <w:rFonts w:ascii="Times New Roman" w:hAnsi="Times New Roman" w:cs="Times New Roman"/>
          <w:sz w:val="24"/>
        </w:rPr>
        <w:t xml:space="preserve"> compared to the experiment</w:t>
      </w:r>
      <w:r w:rsidRPr="002E59FF">
        <w:rPr>
          <w:rFonts w:ascii="Times New Roman" w:hAnsi="Times New Roman" w:cs="Times New Roman"/>
          <w:sz w:val="24"/>
        </w:rPr>
        <w:t>. The lattice parameter</w:t>
      </w:r>
      <w:r w:rsidR="00966716" w:rsidRPr="002E59FF">
        <w:rPr>
          <w:rFonts w:ascii="Times New Roman" w:hAnsi="Times New Roman" w:cs="Times New Roman"/>
          <w:sz w:val="24"/>
        </w:rPr>
        <w:t>s</w:t>
      </w:r>
      <w:r w:rsidRPr="002E59FF">
        <w:rPr>
          <w:rFonts w:ascii="Times New Roman" w:hAnsi="Times New Roman" w:cs="Times New Roman"/>
          <w:sz w:val="24"/>
        </w:rPr>
        <w:t xml:space="preserve"> and </w:t>
      </w:r>
      <w:proofErr w:type="spellStart"/>
      <w:r w:rsidR="00966716" w:rsidRPr="002E59FF">
        <w:rPr>
          <w:rFonts w:ascii="Times New Roman" w:hAnsi="Times New Roman" w:cs="Times New Roman"/>
          <w:i/>
          <w:iCs/>
          <w:sz w:val="24"/>
        </w:rPr>
        <w:t>E</w:t>
      </w:r>
      <w:r w:rsidR="00966716" w:rsidRPr="002E59FF">
        <w:rPr>
          <w:rFonts w:ascii="Times New Roman" w:hAnsi="Times New Roman" w:cs="Times New Roman"/>
          <w:sz w:val="24"/>
          <w:vertAlign w:val="subscript"/>
        </w:rPr>
        <w:t>g</w:t>
      </w:r>
      <w:proofErr w:type="spellEnd"/>
      <w:r w:rsidRPr="002E59FF">
        <w:rPr>
          <w:rFonts w:ascii="Times New Roman" w:hAnsi="Times New Roman" w:cs="Times New Roman"/>
          <w:sz w:val="24"/>
        </w:rPr>
        <w:t xml:space="preserve"> for </w:t>
      </w:r>
      <w:r w:rsidRPr="002E59FF">
        <w:rPr>
          <w:rFonts w:ascii="Times New Roman" w:hAnsi="Times New Roman" w:cs="Times New Roman"/>
          <w:i/>
          <w:iCs/>
          <w:sz w:val="24"/>
        </w:rPr>
        <w:t>U</w:t>
      </w:r>
      <w:r w:rsidR="007C30F2" w:rsidRPr="002E59FF">
        <w:rPr>
          <w:rFonts w:ascii="Times New Roman" w:hAnsi="Times New Roman" w:cs="Times New Roman"/>
          <w:i/>
          <w:iCs/>
          <w:sz w:val="24"/>
        </w:rPr>
        <w:t xml:space="preserve"> </w:t>
      </w:r>
      <w:r w:rsidRPr="002E59FF">
        <w:rPr>
          <w:rFonts w:ascii="Times New Roman" w:hAnsi="Times New Roman" w:cs="Times New Roman"/>
          <w:sz w:val="24"/>
        </w:rPr>
        <w:t>=</w:t>
      </w:r>
      <w:r w:rsidR="007C30F2" w:rsidRPr="002E59FF">
        <w:rPr>
          <w:rFonts w:ascii="Times New Roman" w:hAnsi="Times New Roman" w:cs="Times New Roman"/>
          <w:sz w:val="24"/>
        </w:rPr>
        <w:t xml:space="preserve"> </w:t>
      </w:r>
      <w:r w:rsidRPr="002E59FF">
        <w:rPr>
          <w:rFonts w:ascii="Times New Roman" w:hAnsi="Times New Roman" w:cs="Times New Roman"/>
          <w:sz w:val="24"/>
        </w:rPr>
        <w:t>2.0</w:t>
      </w:r>
      <w:r w:rsidR="007C30F2" w:rsidRPr="002E59FF">
        <w:rPr>
          <w:rFonts w:ascii="Times New Roman" w:hAnsi="Times New Roman" w:cs="Times New Roman"/>
          <w:sz w:val="24"/>
        </w:rPr>
        <w:t xml:space="preserve"> </w:t>
      </w:r>
      <w:r w:rsidRPr="002E59FF">
        <w:rPr>
          <w:rFonts w:ascii="Times New Roman" w:hAnsi="Times New Roman" w:cs="Times New Roman"/>
          <w:sz w:val="24"/>
        </w:rPr>
        <w:t xml:space="preserve">eV in </w:t>
      </w:r>
      <w:r w:rsidRPr="002E59FF">
        <w:rPr>
          <w:rFonts w:ascii="Times New Roman" w:eastAsia="游明朝" w:hAnsi="Times New Roman" w:cs="Times New Roman"/>
          <w:sz w:val="24"/>
        </w:rPr>
        <w:t>the AFM state reproduce the experimental data</w:t>
      </w:r>
      <w:r w:rsidR="00985D29" w:rsidRPr="002E59FF">
        <w:rPr>
          <w:rFonts w:ascii="Times New Roman" w:eastAsia="游明朝" w:hAnsi="Times New Roman" w:cs="Times New Roman"/>
          <w:sz w:val="24"/>
        </w:rPr>
        <w:t xml:space="preserve"> well</w:t>
      </w:r>
      <w:r w:rsidRPr="002E59FF">
        <w:rPr>
          <w:rFonts w:ascii="Times New Roman" w:eastAsia="游明朝" w:hAnsi="Times New Roman" w:cs="Times New Roman"/>
          <w:sz w:val="24"/>
        </w:rPr>
        <w:t>.</w:t>
      </w:r>
      <w:r w:rsidR="00000C9F" w:rsidRPr="002E59FF">
        <w:rPr>
          <w:rFonts w:ascii="Times New Roman" w:hAnsi="Times New Roman" w:cs="Times New Roman"/>
          <w:sz w:val="24"/>
        </w:rPr>
        <w:t xml:space="preserve"> For </w:t>
      </w:r>
      <w:r w:rsidR="00000C9F" w:rsidRPr="002E59FF">
        <w:rPr>
          <w:rFonts w:ascii="Times New Roman" w:hAnsi="Times New Roman" w:cs="Times New Roman"/>
          <w:i/>
          <w:iCs/>
          <w:sz w:val="24"/>
        </w:rPr>
        <w:t>U</w:t>
      </w:r>
      <w:r w:rsidR="007C30F2" w:rsidRPr="002E59FF">
        <w:rPr>
          <w:rFonts w:ascii="Times New Roman" w:hAnsi="Times New Roman" w:cs="Times New Roman"/>
          <w:i/>
          <w:iCs/>
          <w:sz w:val="24"/>
        </w:rPr>
        <w:t xml:space="preserve"> </w:t>
      </w:r>
      <w:r w:rsidR="00000C9F" w:rsidRPr="002E59FF">
        <w:rPr>
          <w:rFonts w:ascii="Times New Roman" w:hAnsi="Times New Roman" w:cs="Times New Roman"/>
          <w:sz w:val="24"/>
        </w:rPr>
        <w:t>=</w:t>
      </w:r>
      <w:r w:rsidR="007C30F2" w:rsidRPr="002E59FF">
        <w:rPr>
          <w:rFonts w:ascii="Times New Roman" w:hAnsi="Times New Roman" w:cs="Times New Roman"/>
          <w:sz w:val="24"/>
        </w:rPr>
        <w:t xml:space="preserve"> </w:t>
      </w:r>
      <w:r w:rsidR="00000C9F" w:rsidRPr="002E59FF">
        <w:rPr>
          <w:rFonts w:ascii="Times New Roman" w:hAnsi="Times New Roman" w:cs="Times New Roman"/>
          <w:sz w:val="24"/>
        </w:rPr>
        <w:t>3.0</w:t>
      </w:r>
      <w:r w:rsidR="007C30F2" w:rsidRPr="002E59FF">
        <w:rPr>
          <w:rFonts w:ascii="Times New Roman" w:hAnsi="Times New Roman" w:cs="Times New Roman"/>
          <w:sz w:val="24"/>
        </w:rPr>
        <w:t xml:space="preserve"> </w:t>
      </w:r>
      <w:r w:rsidR="00000C9F" w:rsidRPr="002E59FF">
        <w:rPr>
          <w:rFonts w:ascii="Times New Roman" w:hAnsi="Times New Roman" w:cs="Times New Roman"/>
          <w:sz w:val="24"/>
        </w:rPr>
        <w:t xml:space="preserve">eV, the lattice parameter </w:t>
      </w:r>
      <w:r w:rsidRPr="002E59FF">
        <w:rPr>
          <w:rFonts w:ascii="Times New Roman" w:eastAsia="游明朝" w:hAnsi="Times New Roman" w:cs="Times New Roman"/>
          <w:sz w:val="24"/>
        </w:rPr>
        <w:t xml:space="preserve">results </w:t>
      </w:r>
      <w:r w:rsidR="00000C9F" w:rsidRPr="002E59FF">
        <w:rPr>
          <w:rFonts w:ascii="Times New Roman" w:hAnsi="Times New Roman" w:cs="Times New Roman"/>
          <w:sz w:val="24"/>
        </w:rPr>
        <w:t>deviate slightly from the experiment, and</w:t>
      </w:r>
      <w:r w:rsidR="00BC4CC1" w:rsidRPr="002E59FF">
        <w:rPr>
          <w:rFonts w:ascii="Times New Roman" w:hAnsi="Times New Roman" w:cs="Times New Roman"/>
          <w:sz w:val="24"/>
        </w:rPr>
        <w:t xml:space="preserve"> </w:t>
      </w:r>
      <w:proofErr w:type="spellStart"/>
      <w:r w:rsidR="00966716" w:rsidRPr="002E59FF">
        <w:rPr>
          <w:rFonts w:ascii="Times New Roman" w:hAnsi="Times New Roman" w:cs="Times New Roman"/>
          <w:i/>
          <w:iCs/>
          <w:sz w:val="24"/>
        </w:rPr>
        <w:t>E</w:t>
      </w:r>
      <w:r w:rsidR="00966716" w:rsidRPr="002E59FF">
        <w:rPr>
          <w:rFonts w:ascii="Times New Roman" w:hAnsi="Times New Roman" w:cs="Times New Roman"/>
          <w:sz w:val="24"/>
          <w:vertAlign w:val="subscript"/>
        </w:rPr>
        <w:t>g</w:t>
      </w:r>
      <w:proofErr w:type="spellEnd"/>
      <w:r w:rsidR="00000C9F" w:rsidRPr="002E59FF">
        <w:rPr>
          <w:rFonts w:ascii="Times New Roman" w:hAnsi="Times New Roman" w:cs="Times New Roman"/>
          <w:sz w:val="24"/>
        </w:rPr>
        <w:t xml:space="preserve"> is overestimated. From the above</w:t>
      </w:r>
      <w:r w:rsidR="00885284" w:rsidRPr="002E59FF">
        <w:rPr>
          <w:rFonts w:ascii="Times New Roman" w:hAnsi="Times New Roman" w:cs="Times New Roman"/>
          <w:sz w:val="24"/>
        </w:rPr>
        <w:t xml:space="preserve"> discussion</w:t>
      </w:r>
      <w:r w:rsidR="00000C9F" w:rsidRPr="002E59FF">
        <w:rPr>
          <w:rFonts w:ascii="Times New Roman" w:hAnsi="Times New Roman" w:cs="Times New Roman"/>
          <w:sz w:val="24"/>
        </w:rPr>
        <w:t xml:space="preserve">, we used </w:t>
      </w:r>
      <w:r w:rsidR="00F124A3" w:rsidRPr="002E59FF">
        <w:rPr>
          <w:rFonts w:ascii="Times New Roman" w:hAnsi="Times New Roman" w:cs="Times New Roman"/>
          <w:sz w:val="24"/>
        </w:rPr>
        <w:t xml:space="preserve">the </w:t>
      </w:r>
      <w:r w:rsidR="00000C9F" w:rsidRPr="002E59FF">
        <w:rPr>
          <w:rFonts w:ascii="Times New Roman" w:hAnsi="Times New Roman" w:cs="Times New Roman"/>
          <w:sz w:val="24"/>
        </w:rPr>
        <w:t xml:space="preserve">value of </w:t>
      </w:r>
      <w:r w:rsidR="00000C9F" w:rsidRPr="002E59FF">
        <w:rPr>
          <w:rFonts w:ascii="Times New Roman" w:hAnsi="Times New Roman" w:cs="Times New Roman"/>
          <w:i/>
          <w:iCs/>
          <w:sz w:val="24"/>
        </w:rPr>
        <w:t>U</w:t>
      </w:r>
      <w:r w:rsidR="007C30F2" w:rsidRPr="002E59FF">
        <w:rPr>
          <w:rFonts w:ascii="Times New Roman" w:hAnsi="Times New Roman" w:cs="Times New Roman"/>
          <w:sz w:val="24"/>
        </w:rPr>
        <w:t xml:space="preserve"> </w:t>
      </w:r>
      <w:r w:rsidR="00000C9F" w:rsidRPr="002E59FF">
        <w:rPr>
          <w:rFonts w:ascii="Times New Roman" w:hAnsi="Times New Roman" w:cs="Times New Roman"/>
          <w:sz w:val="24"/>
        </w:rPr>
        <w:t>=</w:t>
      </w:r>
      <w:r w:rsidR="007C30F2" w:rsidRPr="002E59FF">
        <w:rPr>
          <w:rFonts w:ascii="Times New Roman" w:hAnsi="Times New Roman" w:cs="Times New Roman"/>
          <w:sz w:val="24"/>
        </w:rPr>
        <w:t xml:space="preserve"> </w:t>
      </w:r>
      <w:r w:rsidR="00000C9F" w:rsidRPr="002E59FF">
        <w:rPr>
          <w:rFonts w:ascii="Times New Roman" w:hAnsi="Times New Roman" w:cs="Times New Roman"/>
          <w:sz w:val="24"/>
        </w:rPr>
        <w:t>2.0</w:t>
      </w:r>
      <w:r w:rsidR="007C30F2" w:rsidRPr="002E59FF">
        <w:rPr>
          <w:rFonts w:ascii="Times New Roman" w:hAnsi="Times New Roman" w:cs="Times New Roman"/>
          <w:sz w:val="24"/>
        </w:rPr>
        <w:t xml:space="preserve"> </w:t>
      </w:r>
      <w:r w:rsidR="00000C9F" w:rsidRPr="002E59FF">
        <w:rPr>
          <w:rFonts w:ascii="Times New Roman" w:hAnsi="Times New Roman" w:cs="Times New Roman"/>
          <w:sz w:val="24"/>
        </w:rPr>
        <w:t xml:space="preserve">eV throughout this paper. </w:t>
      </w:r>
    </w:p>
    <w:bookmarkEnd w:id="2"/>
    <w:p w14:paraId="778F461A" w14:textId="16F6AD97" w:rsidR="003E3AF1" w:rsidRPr="002E59FF" w:rsidRDefault="003E3AF1" w:rsidP="0095198A">
      <w:pPr>
        <w:jc w:val="left"/>
        <w:rPr>
          <w:rFonts w:ascii="Times New Roman" w:hAnsi="Times New Roman" w:cs="Times New Roman"/>
          <w:sz w:val="24"/>
        </w:rPr>
      </w:pPr>
    </w:p>
    <w:p w14:paraId="778F461B" w14:textId="754C2F90" w:rsidR="00885284" w:rsidRPr="002E59FF" w:rsidRDefault="00885284" w:rsidP="0095198A">
      <w:pPr>
        <w:jc w:val="left"/>
        <w:rPr>
          <w:rFonts w:ascii="Times New Roman" w:hAnsi="Times New Roman" w:cs="Times New Roman"/>
          <w:sz w:val="24"/>
        </w:rPr>
      </w:pPr>
    </w:p>
    <w:p w14:paraId="778F461C" w14:textId="1217564C" w:rsidR="00A67CEC" w:rsidRPr="002E59FF" w:rsidRDefault="0039449B" w:rsidP="00504FB0">
      <w:pPr>
        <w:jc w:val="left"/>
        <w:rPr>
          <w:rFonts w:ascii="Times New Roman" w:hAnsi="Times New Roman" w:cs="Times New Roman"/>
          <w:sz w:val="22"/>
          <w:szCs w:val="22"/>
        </w:rPr>
      </w:pPr>
      <w:r w:rsidRPr="002E59FF">
        <w:rPr>
          <w:rFonts w:ascii="Times New Roman" w:hAnsi="Times New Roman" w:cs="Times New Roman" w:hint="eastAsia"/>
          <w:sz w:val="22"/>
          <w:szCs w:val="22"/>
        </w:rPr>
        <w:t>T</w:t>
      </w:r>
      <w:r w:rsidRPr="002E59FF">
        <w:rPr>
          <w:rFonts w:ascii="Times New Roman" w:hAnsi="Times New Roman" w:cs="Times New Roman"/>
          <w:sz w:val="22"/>
          <w:szCs w:val="22"/>
        </w:rPr>
        <w:t>able S</w:t>
      </w:r>
      <w:r w:rsidR="005473C7" w:rsidRPr="002E59FF">
        <w:rPr>
          <w:rFonts w:ascii="Times New Roman" w:hAnsi="Times New Roman" w:cs="Times New Roman"/>
          <w:sz w:val="22"/>
          <w:szCs w:val="22"/>
        </w:rPr>
        <w:t>2</w:t>
      </w:r>
      <w:r w:rsidR="005D26A3" w:rsidRPr="002E59FF">
        <w:rPr>
          <w:rFonts w:ascii="Times New Roman" w:hAnsi="Times New Roman" w:cs="Times New Roman"/>
          <w:sz w:val="22"/>
          <w:szCs w:val="22"/>
        </w:rPr>
        <w:t>:</w:t>
      </w:r>
      <w:r w:rsidRPr="002E59FF">
        <w:rPr>
          <w:rFonts w:ascii="Times New Roman" w:hAnsi="Times New Roman" w:cs="Times New Roman"/>
          <w:sz w:val="22"/>
          <w:szCs w:val="22"/>
        </w:rPr>
        <w:t xml:space="preserve"> The results of lattice parameters</w:t>
      </w:r>
      <w:r w:rsidR="00997877" w:rsidRPr="002E59FF">
        <w:rPr>
          <w:rFonts w:ascii="Times New Roman" w:hAnsi="Times New Roman" w:cs="Times New Roman"/>
          <w:sz w:val="22"/>
          <w:szCs w:val="22"/>
        </w:rPr>
        <w:t>,</w:t>
      </w:r>
      <w:r w:rsidRPr="002E59FF">
        <w:rPr>
          <w:rFonts w:ascii="Times New Roman" w:hAnsi="Times New Roman" w:cs="Times New Roman"/>
          <w:sz w:val="22"/>
          <w:szCs w:val="22"/>
        </w:rPr>
        <w:t xml:space="preserve"> band</w:t>
      </w:r>
      <w:r w:rsidR="005E25DA" w:rsidRPr="002E59FF">
        <w:rPr>
          <w:rFonts w:ascii="Times New Roman" w:hAnsi="Times New Roman" w:cs="Times New Roman"/>
          <w:sz w:val="22"/>
          <w:szCs w:val="22"/>
        </w:rPr>
        <w:t>-</w:t>
      </w:r>
      <w:r w:rsidRPr="002E59FF">
        <w:rPr>
          <w:rFonts w:ascii="Times New Roman" w:hAnsi="Times New Roman" w:cs="Times New Roman"/>
          <w:sz w:val="22"/>
          <w:szCs w:val="22"/>
        </w:rPr>
        <w:t xml:space="preserve">gap </w:t>
      </w:r>
      <w:r w:rsidR="00997877" w:rsidRPr="002E59FF">
        <w:rPr>
          <w:rFonts w:ascii="Times New Roman" w:hAnsi="Times New Roman" w:cs="Times New Roman"/>
          <w:sz w:val="22"/>
          <w:szCs w:val="22"/>
        </w:rPr>
        <w:t xml:space="preserve">energy </w:t>
      </w:r>
      <w:bookmarkStart w:id="3" w:name="OLE_LINK1"/>
      <w:proofErr w:type="spellStart"/>
      <w:r w:rsidRPr="002E59FF">
        <w:rPr>
          <w:rFonts w:ascii="Times New Roman" w:hAnsi="Times New Roman" w:cs="Times New Roman"/>
          <w:i/>
          <w:iCs/>
          <w:sz w:val="22"/>
          <w:szCs w:val="22"/>
        </w:rPr>
        <w:t>E</w:t>
      </w:r>
      <w:r w:rsidRPr="002E59FF">
        <w:rPr>
          <w:rFonts w:ascii="Times New Roman" w:hAnsi="Times New Roman" w:cs="Times New Roman"/>
          <w:sz w:val="22"/>
          <w:szCs w:val="22"/>
          <w:vertAlign w:val="subscript"/>
        </w:rPr>
        <w:t>g</w:t>
      </w:r>
      <w:bookmarkEnd w:id="3"/>
      <w:proofErr w:type="spellEnd"/>
      <w:r w:rsidR="00997877" w:rsidRPr="002E59FF">
        <w:rPr>
          <w:rFonts w:ascii="Times New Roman" w:hAnsi="Times New Roman" w:cs="Times New Roman"/>
          <w:sz w:val="22"/>
          <w:szCs w:val="22"/>
        </w:rPr>
        <w:t xml:space="preserve"> and total energy </w:t>
      </w:r>
      <w:r w:rsidR="00997877" w:rsidRPr="002E59FF">
        <w:rPr>
          <w:rFonts w:ascii="Times New Roman" w:hAnsi="Times New Roman" w:cs="Times New Roman"/>
          <w:i/>
          <w:iCs/>
          <w:sz w:val="22"/>
          <w:szCs w:val="22"/>
        </w:rPr>
        <w:t>E</w:t>
      </w:r>
      <w:r w:rsidR="007C30F2" w:rsidRPr="002E59FF">
        <w:rPr>
          <w:rFonts w:ascii="Times New Roman" w:hAnsi="Times New Roman" w:cs="Times New Roman"/>
          <w:sz w:val="22"/>
          <w:szCs w:val="22"/>
          <w:vertAlign w:val="subscript"/>
        </w:rPr>
        <w:t>DFT</w:t>
      </w:r>
      <w:r w:rsidRPr="002E59FF">
        <w:rPr>
          <w:rFonts w:ascii="Times New Roman" w:hAnsi="Times New Roman" w:cs="Times New Roman"/>
          <w:sz w:val="22"/>
          <w:szCs w:val="22"/>
        </w:rPr>
        <w:t xml:space="preserve"> for VS</w:t>
      </w:r>
      <w:r w:rsidRPr="002E59FF">
        <w:rPr>
          <w:rFonts w:ascii="Times New Roman" w:hAnsi="Times New Roman" w:cs="Times New Roman"/>
          <w:sz w:val="22"/>
          <w:szCs w:val="22"/>
          <w:vertAlign w:val="subscript"/>
        </w:rPr>
        <w:t>4</w:t>
      </w:r>
      <w:r w:rsidRPr="002E59FF">
        <w:rPr>
          <w:rFonts w:ascii="Times New Roman" w:hAnsi="Times New Roman" w:cs="Times New Roman"/>
          <w:sz w:val="22"/>
          <w:szCs w:val="22"/>
        </w:rPr>
        <w:t xml:space="preserve"> with various combinations of </w:t>
      </w:r>
      <w:r w:rsidRPr="002E59FF">
        <w:rPr>
          <w:rFonts w:ascii="Times New Roman" w:hAnsi="Times New Roman" w:cs="Times New Roman"/>
          <w:i/>
          <w:iCs/>
          <w:sz w:val="22"/>
          <w:szCs w:val="22"/>
        </w:rPr>
        <w:t>U</w:t>
      </w:r>
      <w:r w:rsidRPr="002E59FF">
        <w:rPr>
          <w:rFonts w:ascii="Times New Roman" w:hAnsi="Times New Roman" w:cs="Times New Roman"/>
          <w:sz w:val="22"/>
          <w:szCs w:val="22"/>
        </w:rPr>
        <w:t xml:space="preserve"> parameter and spin-states. </w:t>
      </w:r>
    </w:p>
    <w:tbl>
      <w:tblPr>
        <w:tblStyle w:val="a4"/>
        <w:tblW w:w="9850" w:type="dxa"/>
        <w:jc w:val="center"/>
        <w:tblLook w:val="04A0" w:firstRow="1" w:lastRow="0" w:firstColumn="1" w:lastColumn="0" w:noHBand="0" w:noVBand="1"/>
      </w:tblPr>
      <w:tblGrid>
        <w:gridCol w:w="1103"/>
        <w:gridCol w:w="736"/>
        <w:gridCol w:w="1002"/>
        <w:gridCol w:w="1002"/>
        <w:gridCol w:w="1002"/>
        <w:gridCol w:w="1002"/>
        <w:gridCol w:w="1002"/>
        <w:gridCol w:w="927"/>
        <w:gridCol w:w="942"/>
        <w:gridCol w:w="1132"/>
      </w:tblGrid>
      <w:tr w:rsidR="00D044F9" w:rsidRPr="002E59FF" w14:paraId="778F4627" w14:textId="77777777" w:rsidTr="00D33E2D">
        <w:trPr>
          <w:jc w:val="center"/>
        </w:trPr>
        <w:tc>
          <w:tcPr>
            <w:tcW w:w="1103" w:type="dxa"/>
            <w:tcBorders>
              <w:top w:val="single" w:sz="4" w:space="0" w:color="000000"/>
              <w:left w:val="nil"/>
              <w:bottom w:val="single" w:sz="4" w:space="0" w:color="000000"/>
              <w:right w:val="nil"/>
            </w:tcBorders>
          </w:tcPr>
          <w:p w14:paraId="778F461D" w14:textId="77777777" w:rsidR="00A67CEC" w:rsidRPr="002E59FF" w:rsidRDefault="0039449B" w:rsidP="00997877">
            <w:pPr>
              <w:jc w:val="center"/>
              <w:rPr>
                <w:rFonts w:ascii="Times New Roman" w:hAnsi="Times New Roman" w:cs="Times New Roman"/>
                <w:i/>
                <w:iCs/>
                <w:szCs w:val="21"/>
              </w:rPr>
            </w:pPr>
            <w:r w:rsidRPr="002E59FF">
              <w:rPr>
                <w:rFonts w:ascii="Times New Roman" w:hAnsi="Times New Roman" w:cs="Times New Roman" w:hint="eastAsia"/>
                <w:i/>
                <w:iCs/>
                <w:szCs w:val="21"/>
              </w:rPr>
              <w:t>U</w:t>
            </w:r>
            <w:r w:rsidRPr="002E59FF">
              <w:rPr>
                <w:rFonts w:ascii="Times New Roman" w:hAnsi="Times New Roman" w:cs="Times New Roman"/>
                <w:i/>
                <w:iCs/>
                <w:szCs w:val="21"/>
              </w:rPr>
              <w:t xml:space="preserve"> </w:t>
            </w:r>
            <w:r w:rsidR="00D33E2D" w:rsidRPr="002E59FF">
              <w:rPr>
                <w:rFonts w:ascii="Times New Roman" w:hAnsi="Times New Roman" w:cs="Times New Roman"/>
                <w:szCs w:val="21"/>
              </w:rPr>
              <w:t>[</w:t>
            </w:r>
            <w:r w:rsidRPr="002E59FF">
              <w:rPr>
                <w:rFonts w:ascii="Times New Roman" w:hAnsi="Times New Roman" w:cs="Times New Roman"/>
                <w:szCs w:val="21"/>
              </w:rPr>
              <w:t>eV</w:t>
            </w:r>
            <w:r w:rsidR="00D33E2D" w:rsidRPr="002E59FF">
              <w:rPr>
                <w:rFonts w:ascii="Times New Roman" w:hAnsi="Times New Roman" w:cs="Times New Roman"/>
                <w:szCs w:val="21"/>
              </w:rPr>
              <w:t>]</w:t>
            </w:r>
          </w:p>
        </w:tc>
        <w:tc>
          <w:tcPr>
            <w:tcW w:w="736" w:type="dxa"/>
            <w:tcBorders>
              <w:top w:val="single" w:sz="4" w:space="0" w:color="000000"/>
              <w:left w:val="nil"/>
              <w:bottom w:val="single" w:sz="4" w:space="0" w:color="000000"/>
              <w:right w:val="nil"/>
            </w:tcBorders>
          </w:tcPr>
          <w:p w14:paraId="778F461E" w14:textId="77777777" w:rsidR="00A67CEC"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S</w:t>
            </w:r>
            <w:r w:rsidRPr="002E59FF">
              <w:rPr>
                <w:rFonts w:ascii="Times New Roman" w:hAnsi="Times New Roman" w:cs="Times New Roman"/>
                <w:szCs w:val="21"/>
              </w:rPr>
              <w:t>pin</w:t>
            </w:r>
          </w:p>
        </w:tc>
        <w:tc>
          <w:tcPr>
            <w:tcW w:w="1002" w:type="dxa"/>
            <w:tcBorders>
              <w:top w:val="single" w:sz="4" w:space="0" w:color="000000"/>
              <w:left w:val="nil"/>
              <w:bottom w:val="single" w:sz="4" w:space="0" w:color="000000"/>
              <w:right w:val="nil"/>
            </w:tcBorders>
          </w:tcPr>
          <w:p w14:paraId="778F461F" w14:textId="77777777" w:rsidR="00A67CEC" w:rsidRPr="002E59FF" w:rsidRDefault="0039449B" w:rsidP="00997877">
            <w:pPr>
              <w:jc w:val="center"/>
              <w:rPr>
                <w:rFonts w:ascii="Times New Roman" w:hAnsi="Times New Roman" w:cs="Times New Roman"/>
                <w:szCs w:val="21"/>
              </w:rPr>
            </w:pPr>
            <w:r w:rsidRPr="002E59FF">
              <w:rPr>
                <w:rFonts w:ascii="Times New Roman" w:hAnsi="Times New Roman" w:cs="Times New Roman"/>
                <w:i/>
                <w:iCs/>
                <w:szCs w:val="21"/>
              </w:rPr>
              <w:t>a</w:t>
            </w:r>
            <w:r w:rsidRPr="002E59FF">
              <w:rPr>
                <w:rFonts w:ascii="Times New Roman" w:hAnsi="Times New Roman" w:cs="Times New Roman"/>
                <w:szCs w:val="21"/>
              </w:rPr>
              <w:t xml:space="preserve"> </w:t>
            </w:r>
            <w:r w:rsidR="00D33E2D" w:rsidRPr="002E59FF">
              <w:rPr>
                <w:rFonts w:ascii="Times New Roman" w:hAnsi="Times New Roman" w:cs="Times New Roman"/>
                <w:szCs w:val="21"/>
              </w:rPr>
              <w:t>[</w:t>
            </w:r>
            <w:r w:rsidRPr="002E59FF">
              <w:rPr>
                <w:rFonts w:ascii="Times New Roman" w:hAnsi="Times New Roman" w:cs="Times New Roman"/>
                <w:szCs w:val="21"/>
              </w:rPr>
              <w:t>Å</w:t>
            </w:r>
            <w:r w:rsidR="00D33E2D" w:rsidRPr="002E59FF">
              <w:rPr>
                <w:rFonts w:ascii="Times New Roman" w:hAnsi="Times New Roman" w:cs="Times New Roman"/>
                <w:szCs w:val="21"/>
              </w:rPr>
              <w:t>]</w:t>
            </w:r>
          </w:p>
        </w:tc>
        <w:tc>
          <w:tcPr>
            <w:tcW w:w="1002" w:type="dxa"/>
            <w:tcBorders>
              <w:top w:val="single" w:sz="4" w:space="0" w:color="000000"/>
              <w:left w:val="nil"/>
              <w:bottom w:val="single" w:sz="4" w:space="0" w:color="000000"/>
              <w:right w:val="nil"/>
            </w:tcBorders>
          </w:tcPr>
          <w:p w14:paraId="778F4620" w14:textId="77777777" w:rsidR="00A67CEC" w:rsidRPr="002E59FF" w:rsidRDefault="0039449B" w:rsidP="00997877">
            <w:pPr>
              <w:jc w:val="center"/>
              <w:rPr>
                <w:rFonts w:ascii="Times New Roman" w:hAnsi="Times New Roman" w:cs="Times New Roman"/>
                <w:szCs w:val="21"/>
              </w:rPr>
            </w:pPr>
            <w:r w:rsidRPr="002E59FF">
              <w:rPr>
                <w:rFonts w:ascii="Times New Roman" w:hAnsi="Times New Roman" w:cs="Times New Roman"/>
                <w:i/>
                <w:iCs/>
                <w:szCs w:val="21"/>
              </w:rPr>
              <w:t>b</w:t>
            </w:r>
            <w:r w:rsidRPr="002E59FF">
              <w:rPr>
                <w:rFonts w:ascii="Times New Roman" w:hAnsi="Times New Roman" w:cs="Times New Roman"/>
                <w:szCs w:val="21"/>
              </w:rPr>
              <w:t xml:space="preserve"> </w:t>
            </w:r>
            <w:r w:rsidR="00D33E2D" w:rsidRPr="002E59FF">
              <w:rPr>
                <w:rFonts w:ascii="Times New Roman" w:hAnsi="Times New Roman" w:cs="Times New Roman"/>
                <w:szCs w:val="21"/>
              </w:rPr>
              <w:t>[</w:t>
            </w:r>
            <w:r w:rsidRPr="002E59FF">
              <w:rPr>
                <w:rFonts w:ascii="Times New Roman" w:hAnsi="Times New Roman" w:cs="Times New Roman"/>
                <w:szCs w:val="21"/>
              </w:rPr>
              <w:t>Å</w:t>
            </w:r>
            <w:r w:rsidR="00D33E2D" w:rsidRPr="002E59FF">
              <w:rPr>
                <w:rFonts w:ascii="Times New Roman" w:hAnsi="Times New Roman" w:cs="Times New Roman"/>
                <w:szCs w:val="21"/>
              </w:rPr>
              <w:t>]</w:t>
            </w:r>
          </w:p>
        </w:tc>
        <w:tc>
          <w:tcPr>
            <w:tcW w:w="1002" w:type="dxa"/>
            <w:tcBorders>
              <w:top w:val="single" w:sz="4" w:space="0" w:color="000000"/>
              <w:left w:val="nil"/>
              <w:bottom w:val="single" w:sz="4" w:space="0" w:color="000000"/>
              <w:right w:val="nil"/>
            </w:tcBorders>
          </w:tcPr>
          <w:p w14:paraId="778F4621" w14:textId="62DE232B" w:rsidR="00A67CEC" w:rsidRPr="002E59FF" w:rsidRDefault="0039449B" w:rsidP="00997877">
            <w:pPr>
              <w:jc w:val="center"/>
              <w:rPr>
                <w:rFonts w:ascii="Times New Roman" w:hAnsi="Times New Roman" w:cs="Times New Roman"/>
                <w:szCs w:val="21"/>
              </w:rPr>
            </w:pPr>
            <w:r w:rsidRPr="002E59FF">
              <w:rPr>
                <w:rFonts w:ascii="Times New Roman" w:hAnsi="Times New Roman" w:cs="Times New Roman"/>
                <w:i/>
                <w:iCs/>
                <w:szCs w:val="21"/>
              </w:rPr>
              <w:t>c</w:t>
            </w:r>
            <w:r w:rsidRPr="002E59FF">
              <w:rPr>
                <w:rFonts w:ascii="Times New Roman" w:hAnsi="Times New Roman" w:cs="Times New Roman"/>
                <w:szCs w:val="21"/>
              </w:rPr>
              <w:t xml:space="preserve"> </w:t>
            </w:r>
            <w:r w:rsidR="00D33E2D" w:rsidRPr="002E59FF">
              <w:rPr>
                <w:rFonts w:ascii="Times New Roman" w:hAnsi="Times New Roman" w:cs="Times New Roman"/>
                <w:szCs w:val="21"/>
              </w:rPr>
              <w:t>[</w:t>
            </w:r>
            <w:r w:rsidRPr="002E59FF">
              <w:rPr>
                <w:rFonts w:ascii="Times New Roman" w:hAnsi="Times New Roman" w:cs="Times New Roman"/>
                <w:szCs w:val="21"/>
              </w:rPr>
              <w:t>Å</w:t>
            </w:r>
            <w:r w:rsidR="00D33E2D" w:rsidRPr="002E59FF">
              <w:rPr>
                <w:rFonts w:ascii="Times New Roman" w:hAnsi="Times New Roman" w:cs="Times New Roman"/>
                <w:szCs w:val="21"/>
              </w:rPr>
              <w:t>]</w:t>
            </w:r>
          </w:p>
        </w:tc>
        <w:tc>
          <w:tcPr>
            <w:tcW w:w="1002" w:type="dxa"/>
            <w:tcBorders>
              <w:top w:val="single" w:sz="4" w:space="0" w:color="000000"/>
              <w:left w:val="nil"/>
              <w:bottom w:val="single" w:sz="4" w:space="0" w:color="000000"/>
              <w:right w:val="nil"/>
            </w:tcBorders>
          </w:tcPr>
          <w:p w14:paraId="778F4622" w14:textId="77777777" w:rsidR="00A67CEC" w:rsidRPr="002E59FF" w:rsidRDefault="0039449B" w:rsidP="00997877">
            <w:pPr>
              <w:jc w:val="center"/>
              <w:rPr>
                <w:rFonts w:ascii="Times New Roman" w:hAnsi="Times New Roman" w:cs="Times New Roman"/>
                <w:szCs w:val="21"/>
              </w:rPr>
            </w:pPr>
            <w:r w:rsidRPr="002E59FF">
              <w:rPr>
                <w:rFonts w:ascii="Times New Roman" w:hAnsi="Times New Roman" w:cs="Times New Roman"/>
                <w:i/>
                <w:iCs/>
                <w:szCs w:val="21"/>
              </w:rPr>
              <w:t>α</w:t>
            </w:r>
            <w:r w:rsidRPr="002E59FF">
              <w:rPr>
                <w:rFonts w:ascii="Times New Roman" w:hAnsi="Times New Roman" w:cs="Times New Roman"/>
                <w:szCs w:val="21"/>
              </w:rPr>
              <w:t xml:space="preserve"> </w:t>
            </w:r>
            <w:r w:rsidR="00D33E2D" w:rsidRPr="002E59FF">
              <w:rPr>
                <w:rFonts w:ascii="Times New Roman" w:hAnsi="Times New Roman" w:cs="Times New Roman"/>
                <w:szCs w:val="21"/>
              </w:rPr>
              <w:t>[</w:t>
            </w:r>
            <w:r w:rsidRPr="002E59FF">
              <w:rPr>
                <w:rFonts w:ascii="Times New Roman" w:hAnsi="Times New Roman" w:cs="Times New Roman"/>
                <w:szCs w:val="21"/>
              </w:rPr>
              <w:t>°</w:t>
            </w:r>
            <w:r w:rsidR="00D33E2D" w:rsidRPr="002E59FF">
              <w:rPr>
                <w:rFonts w:ascii="Times New Roman" w:hAnsi="Times New Roman" w:cs="Times New Roman"/>
                <w:szCs w:val="21"/>
              </w:rPr>
              <w:t>]</w:t>
            </w:r>
          </w:p>
        </w:tc>
        <w:tc>
          <w:tcPr>
            <w:tcW w:w="1002" w:type="dxa"/>
            <w:tcBorders>
              <w:top w:val="single" w:sz="4" w:space="0" w:color="000000"/>
              <w:left w:val="nil"/>
              <w:bottom w:val="single" w:sz="4" w:space="0" w:color="000000"/>
              <w:right w:val="nil"/>
            </w:tcBorders>
          </w:tcPr>
          <w:p w14:paraId="778F4623" w14:textId="77777777" w:rsidR="00A67CEC" w:rsidRPr="002E59FF" w:rsidRDefault="0039449B" w:rsidP="00997877">
            <w:pPr>
              <w:jc w:val="center"/>
              <w:rPr>
                <w:rFonts w:ascii="Times New Roman" w:hAnsi="Times New Roman" w:cs="Times New Roman"/>
                <w:szCs w:val="21"/>
              </w:rPr>
            </w:pPr>
            <w:r w:rsidRPr="002E59FF">
              <w:rPr>
                <w:rFonts w:ascii="Times New Roman" w:hAnsi="Times New Roman" w:cs="Times New Roman"/>
                <w:i/>
                <w:iCs/>
                <w:szCs w:val="21"/>
              </w:rPr>
              <w:t>β</w:t>
            </w:r>
            <w:r w:rsidRPr="002E59FF">
              <w:rPr>
                <w:rFonts w:ascii="Times New Roman" w:hAnsi="Times New Roman" w:cs="Times New Roman"/>
                <w:szCs w:val="21"/>
              </w:rPr>
              <w:t xml:space="preserve"> </w:t>
            </w:r>
            <w:r w:rsidR="00D33E2D" w:rsidRPr="002E59FF">
              <w:rPr>
                <w:rFonts w:ascii="Times New Roman" w:hAnsi="Times New Roman" w:cs="Times New Roman"/>
                <w:szCs w:val="21"/>
              </w:rPr>
              <w:t>[</w:t>
            </w:r>
            <w:r w:rsidRPr="002E59FF">
              <w:rPr>
                <w:rFonts w:ascii="Times New Roman" w:hAnsi="Times New Roman" w:cs="Times New Roman"/>
                <w:szCs w:val="21"/>
              </w:rPr>
              <w:t>°</w:t>
            </w:r>
            <w:r w:rsidR="00D33E2D" w:rsidRPr="002E59FF">
              <w:rPr>
                <w:rFonts w:ascii="Times New Roman" w:hAnsi="Times New Roman" w:cs="Times New Roman"/>
                <w:szCs w:val="21"/>
              </w:rPr>
              <w:t>]</w:t>
            </w:r>
          </w:p>
        </w:tc>
        <w:tc>
          <w:tcPr>
            <w:tcW w:w="927" w:type="dxa"/>
            <w:tcBorders>
              <w:top w:val="single" w:sz="4" w:space="0" w:color="000000"/>
              <w:left w:val="nil"/>
              <w:bottom w:val="single" w:sz="4" w:space="0" w:color="000000"/>
              <w:right w:val="nil"/>
            </w:tcBorders>
          </w:tcPr>
          <w:p w14:paraId="778F4624" w14:textId="77777777" w:rsidR="00A67CEC" w:rsidRPr="002E59FF" w:rsidRDefault="0039449B" w:rsidP="00997877">
            <w:pPr>
              <w:jc w:val="center"/>
              <w:rPr>
                <w:rFonts w:ascii="Times New Roman" w:hAnsi="Times New Roman" w:cs="Times New Roman"/>
                <w:szCs w:val="21"/>
              </w:rPr>
            </w:pPr>
            <w:r w:rsidRPr="002E59FF">
              <w:rPr>
                <w:rFonts w:ascii="Times New Roman" w:hAnsi="Times New Roman" w:cs="Times New Roman"/>
                <w:i/>
                <w:iCs/>
                <w:szCs w:val="21"/>
              </w:rPr>
              <w:t>γ</w:t>
            </w:r>
            <w:r w:rsidRPr="002E59FF">
              <w:rPr>
                <w:rFonts w:ascii="Times New Roman" w:hAnsi="Times New Roman" w:cs="Times New Roman"/>
                <w:szCs w:val="21"/>
              </w:rPr>
              <w:t xml:space="preserve"> </w:t>
            </w:r>
            <w:r w:rsidR="00D33E2D" w:rsidRPr="002E59FF">
              <w:rPr>
                <w:rFonts w:ascii="Times New Roman" w:hAnsi="Times New Roman" w:cs="Times New Roman"/>
                <w:szCs w:val="21"/>
              </w:rPr>
              <w:t>[</w:t>
            </w:r>
            <w:r w:rsidRPr="002E59FF">
              <w:rPr>
                <w:rFonts w:ascii="Times New Roman" w:hAnsi="Times New Roman" w:cs="Times New Roman"/>
                <w:szCs w:val="21"/>
              </w:rPr>
              <w:t>°</w:t>
            </w:r>
            <w:r w:rsidR="00D33E2D" w:rsidRPr="002E59FF">
              <w:rPr>
                <w:rFonts w:ascii="Times New Roman" w:hAnsi="Times New Roman" w:cs="Times New Roman"/>
                <w:szCs w:val="21"/>
              </w:rPr>
              <w:t>]</w:t>
            </w:r>
          </w:p>
        </w:tc>
        <w:tc>
          <w:tcPr>
            <w:tcW w:w="942" w:type="dxa"/>
            <w:tcBorders>
              <w:top w:val="single" w:sz="4" w:space="0" w:color="000000"/>
              <w:left w:val="nil"/>
              <w:bottom w:val="single" w:sz="4" w:space="0" w:color="000000"/>
              <w:right w:val="nil"/>
            </w:tcBorders>
          </w:tcPr>
          <w:p w14:paraId="778F4625" w14:textId="77777777" w:rsidR="00A67CEC" w:rsidRPr="002E59FF" w:rsidRDefault="0039449B" w:rsidP="00997877">
            <w:pPr>
              <w:jc w:val="center"/>
              <w:rPr>
                <w:rFonts w:ascii="Times New Roman" w:hAnsi="Times New Roman" w:cs="Times New Roman"/>
                <w:i/>
                <w:iCs/>
                <w:szCs w:val="21"/>
              </w:rPr>
            </w:pPr>
            <w:proofErr w:type="spellStart"/>
            <w:r w:rsidRPr="002E59FF">
              <w:rPr>
                <w:rFonts w:ascii="Times New Roman" w:hAnsi="Times New Roman" w:cs="Times New Roman"/>
                <w:i/>
                <w:iCs/>
                <w:szCs w:val="21"/>
              </w:rPr>
              <w:t>E</w:t>
            </w:r>
            <w:r w:rsidRPr="002E59FF">
              <w:rPr>
                <w:rFonts w:ascii="Times New Roman" w:hAnsi="Times New Roman" w:cs="Times New Roman"/>
                <w:szCs w:val="21"/>
                <w:vertAlign w:val="subscript"/>
              </w:rPr>
              <w:t>g</w:t>
            </w:r>
            <w:proofErr w:type="spellEnd"/>
            <w:r w:rsidRPr="002E59FF">
              <w:rPr>
                <w:rFonts w:ascii="Times New Roman" w:hAnsi="Times New Roman" w:cs="Times New Roman"/>
                <w:szCs w:val="21"/>
                <w:vertAlign w:val="subscript"/>
              </w:rPr>
              <w:t xml:space="preserve"> </w:t>
            </w:r>
            <w:r w:rsidR="00D33E2D" w:rsidRPr="002E59FF">
              <w:rPr>
                <w:rFonts w:ascii="Times New Roman" w:hAnsi="Times New Roman" w:cs="Times New Roman"/>
                <w:szCs w:val="21"/>
              </w:rPr>
              <w:t>[</w:t>
            </w:r>
            <w:r w:rsidRPr="002E59FF">
              <w:rPr>
                <w:rFonts w:ascii="Times New Roman" w:hAnsi="Times New Roman" w:cs="Times New Roman"/>
                <w:szCs w:val="21"/>
              </w:rPr>
              <w:t>eV</w:t>
            </w:r>
            <w:r w:rsidR="00D33E2D" w:rsidRPr="002E59FF">
              <w:rPr>
                <w:rFonts w:ascii="Times New Roman" w:hAnsi="Times New Roman" w:cs="Times New Roman"/>
                <w:szCs w:val="21"/>
              </w:rPr>
              <w:t>]</w:t>
            </w:r>
          </w:p>
        </w:tc>
        <w:tc>
          <w:tcPr>
            <w:tcW w:w="1132" w:type="dxa"/>
            <w:tcBorders>
              <w:top w:val="single" w:sz="4" w:space="0" w:color="000000"/>
              <w:left w:val="nil"/>
              <w:bottom w:val="single" w:sz="4" w:space="0" w:color="000000"/>
              <w:right w:val="nil"/>
            </w:tcBorders>
          </w:tcPr>
          <w:p w14:paraId="778F4626" w14:textId="77777777" w:rsidR="00A67CEC" w:rsidRPr="002E59FF" w:rsidRDefault="0039449B" w:rsidP="00997877">
            <w:pPr>
              <w:jc w:val="center"/>
              <w:rPr>
                <w:rFonts w:ascii="Times New Roman" w:hAnsi="Times New Roman" w:cs="Times New Roman"/>
                <w:i/>
                <w:iCs/>
                <w:szCs w:val="21"/>
              </w:rPr>
            </w:pPr>
            <w:r w:rsidRPr="002E59FF">
              <w:rPr>
                <w:rFonts w:ascii="Times New Roman" w:hAnsi="Times New Roman" w:cs="Times New Roman" w:hint="eastAsia"/>
                <w:i/>
                <w:iCs/>
                <w:szCs w:val="21"/>
              </w:rPr>
              <w:t>E</w:t>
            </w:r>
            <w:r w:rsidRPr="002E59FF">
              <w:rPr>
                <w:rFonts w:ascii="Times New Roman" w:hAnsi="Times New Roman" w:cs="Times New Roman"/>
                <w:szCs w:val="21"/>
                <w:vertAlign w:val="subscript"/>
              </w:rPr>
              <w:t>DFT</w:t>
            </w:r>
            <w:r w:rsidRPr="002E59FF">
              <w:rPr>
                <w:rFonts w:ascii="Times New Roman" w:hAnsi="Times New Roman" w:cs="Times New Roman"/>
                <w:szCs w:val="21"/>
              </w:rPr>
              <w:t xml:space="preserve"> </w:t>
            </w:r>
            <w:r w:rsidR="00D33E2D" w:rsidRPr="002E59FF">
              <w:rPr>
                <w:rFonts w:ascii="Times New Roman" w:hAnsi="Times New Roman" w:cs="Times New Roman"/>
                <w:szCs w:val="21"/>
              </w:rPr>
              <w:t>[</w:t>
            </w:r>
            <w:r w:rsidR="00997877" w:rsidRPr="002E59FF">
              <w:rPr>
                <w:rFonts w:ascii="Times New Roman" w:hAnsi="Times New Roman" w:cs="Times New Roman"/>
                <w:szCs w:val="21"/>
              </w:rPr>
              <w:t>Ry</w:t>
            </w:r>
            <w:r w:rsidR="00D33E2D" w:rsidRPr="002E59FF">
              <w:rPr>
                <w:rFonts w:ascii="Times New Roman" w:hAnsi="Times New Roman" w:cs="Times New Roman"/>
                <w:szCs w:val="21"/>
              </w:rPr>
              <w:t>]</w:t>
            </w:r>
          </w:p>
        </w:tc>
      </w:tr>
      <w:tr w:rsidR="00D044F9" w:rsidRPr="002E59FF" w14:paraId="778F4634" w14:textId="77777777" w:rsidTr="00D33E2D">
        <w:trPr>
          <w:jc w:val="center"/>
        </w:trPr>
        <w:tc>
          <w:tcPr>
            <w:tcW w:w="1103" w:type="dxa"/>
            <w:vMerge w:val="restart"/>
            <w:tcBorders>
              <w:top w:val="single" w:sz="4" w:space="0" w:color="000000"/>
              <w:left w:val="nil"/>
              <w:bottom w:val="nil"/>
              <w:right w:val="nil"/>
            </w:tcBorders>
          </w:tcPr>
          <w:p w14:paraId="778F4628" w14:textId="77777777" w:rsidR="009650BB" w:rsidRPr="002E59FF" w:rsidRDefault="009650BB" w:rsidP="00997877">
            <w:pPr>
              <w:jc w:val="center"/>
              <w:rPr>
                <w:rFonts w:ascii="Times New Roman" w:hAnsi="Times New Roman" w:cs="Times New Roman"/>
                <w:szCs w:val="21"/>
              </w:rPr>
            </w:pPr>
          </w:p>
          <w:p w14:paraId="778F4629"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Cs w:val="21"/>
              </w:rPr>
              <w:t>0.0</w:t>
            </w:r>
          </w:p>
          <w:p w14:paraId="778F462A" w14:textId="77777777" w:rsidR="009650BB" w:rsidRPr="002E59FF" w:rsidRDefault="009650BB" w:rsidP="00997877">
            <w:pPr>
              <w:jc w:val="center"/>
              <w:rPr>
                <w:rFonts w:ascii="Times New Roman" w:hAnsi="Times New Roman" w:cs="Times New Roman"/>
                <w:szCs w:val="21"/>
              </w:rPr>
            </w:pPr>
          </w:p>
        </w:tc>
        <w:tc>
          <w:tcPr>
            <w:tcW w:w="736" w:type="dxa"/>
            <w:tcBorders>
              <w:top w:val="single" w:sz="4" w:space="0" w:color="000000"/>
              <w:left w:val="nil"/>
              <w:bottom w:val="nil"/>
              <w:right w:val="nil"/>
            </w:tcBorders>
          </w:tcPr>
          <w:p w14:paraId="778F462B"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N</w:t>
            </w:r>
            <w:r w:rsidRPr="002E59FF">
              <w:rPr>
                <w:rFonts w:ascii="Times New Roman" w:hAnsi="Times New Roman" w:cs="Times New Roman"/>
                <w:szCs w:val="21"/>
              </w:rPr>
              <w:t>M</w:t>
            </w:r>
          </w:p>
        </w:tc>
        <w:tc>
          <w:tcPr>
            <w:tcW w:w="1002" w:type="dxa"/>
            <w:tcBorders>
              <w:top w:val="single" w:sz="4" w:space="0" w:color="000000"/>
              <w:left w:val="nil"/>
              <w:bottom w:val="nil"/>
              <w:right w:val="nil"/>
            </w:tcBorders>
            <w:vAlign w:val="center"/>
          </w:tcPr>
          <w:p w14:paraId="778F462C"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6.761</w:t>
            </w:r>
          </w:p>
        </w:tc>
        <w:tc>
          <w:tcPr>
            <w:tcW w:w="1002" w:type="dxa"/>
            <w:tcBorders>
              <w:top w:val="single" w:sz="4" w:space="0" w:color="000000"/>
              <w:left w:val="nil"/>
              <w:bottom w:val="nil"/>
              <w:right w:val="nil"/>
            </w:tcBorders>
            <w:vAlign w:val="center"/>
          </w:tcPr>
          <w:p w14:paraId="778F462D"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8.171</w:t>
            </w:r>
          </w:p>
        </w:tc>
        <w:tc>
          <w:tcPr>
            <w:tcW w:w="1002" w:type="dxa"/>
            <w:tcBorders>
              <w:top w:val="single" w:sz="4" w:space="0" w:color="000000"/>
              <w:left w:val="nil"/>
              <w:bottom w:val="nil"/>
              <w:right w:val="nil"/>
            </w:tcBorders>
            <w:vAlign w:val="center"/>
          </w:tcPr>
          <w:p w14:paraId="778F462E" w14:textId="4CB037C8"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8.171</w:t>
            </w:r>
          </w:p>
        </w:tc>
        <w:tc>
          <w:tcPr>
            <w:tcW w:w="1002" w:type="dxa"/>
            <w:tcBorders>
              <w:top w:val="single" w:sz="4" w:space="0" w:color="000000"/>
              <w:left w:val="nil"/>
              <w:bottom w:val="nil"/>
              <w:right w:val="nil"/>
            </w:tcBorders>
            <w:vAlign w:val="center"/>
          </w:tcPr>
          <w:p w14:paraId="778F462F"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78.8</w:t>
            </w:r>
          </w:p>
        </w:tc>
        <w:tc>
          <w:tcPr>
            <w:tcW w:w="1002" w:type="dxa"/>
            <w:tcBorders>
              <w:top w:val="single" w:sz="4" w:space="0" w:color="000000"/>
              <w:left w:val="nil"/>
              <w:bottom w:val="nil"/>
              <w:right w:val="nil"/>
            </w:tcBorders>
            <w:vAlign w:val="center"/>
          </w:tcPr>
          <w:p w14:paraId="778F4630"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27" w:type="dxa"/>
            <w:tcBorders>
              <w:top w:val="single" w:sz="4" w:space="0" w:color="000000"/>
              <w:left w:val="nil"/>
              <w:bottom w:val="nil"/>
              <w:right w:val="nil"/>
            </w:tcBorders>
            <w:vAlign w:val="center"/>
          </w:tcPr>
          <w:p w14:paraId="778F4631"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42" w:type="dxa"/>
            <w:tcBorders>
              <w:top w:val="single" w:sz="4" w:space="0" w:color="000000"/>
              <w:left w:val="nil"/>
              <w:bottom w:val="nil"/>
              <w:right w:val="nil"/>
            </w:tcBorders>
            <w:vAlign w:val="center"/>
          </w:tcPr>
          <w:p w14:paraId="778F4632"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0.84</w:t>
            </w:r>
          </w:p>
        </w:tc>
        <w:tc>
          <w:tcPr>
            <w:tcW w:w="1132" w:type="dxa"/>
            <w:tcBorders>
              <w:top w:val="single" w:sz="4" w:space="0" w:color="000000"/>
              <w:left w:val="nil"/>
              <w:bottom w:val="nil"/>
              <w:right w:val="nil"/>
            </w:tcBorders>
            <w:vAlign w:val="center"/>
          </w:tcPr>
          <w:p w14:paraId="778F4633"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948.852</w:t>
            </w:r>
          </w:p>
        </w:tc>
      </w:tr>
      <w:tr w:rsidR="00D044F9" w:rsidRPr="002E59FF" w14:paraId="778F463F" w14:textId="77777777" w:rsidTr="00D33E2D">
        <w:trPr>
          <w:jc w:val="center"/>
        </w:trPr>
        <w:tc>
          <w:tcPr>
            <w:tcW w:w="1103" w:type="dxa"/>
            <w:vMerge/>
            <w:tcBorders>
              <w:top w:val="nil"/>
              <w:left w:val="nil"/>
              <w:bottom w:val="nil"/>
              <w:right w:val="nil"/>
            </w:tcBorders>
          </w:tcPr>
          <w:p w14:paraId="778F4635" w14:textId="77777777" w:rsidR="00997877" w:rsidRPr="002E59FF" w:rsidRDefault="00997877" w:rsidP="00997877">
            <w:pPr>
              <w:jc w:val="center"/>
              <w:rPr>
                <w:rFonts w:ascii="Times New Roman" w:hAnsi="Times New Roman" w:cs="Times New Roman"/>
                <w:szCs w:val="21"/>
              </w:rPr>
            </w:pPr>
          </w:p>
        </w:tc>
        <w:tc>
          <w:tcPr>
            <w:tcW w:w="736" w:type="dxa"/>
            <w:tcBorders>
              <w:top w:val="nil"/>
              <w:left w:val="nil"/>
              <w:bottom w:val="nil"/>
              <w:right w:val="nil"/>
            </w:tcBorders>
          </w:tcPr>
          <w:p w14:paraId="778F4636"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F</w:t>
            </w:r>
            <w:r w:rsidRPr="002E59FF">
              <w:rPr>
                <w:rFonts w:ascii="Times New Roman" w:hAnsi="Times New Roman" w:cs="Times New Roman"/>
                <w:szCs w:val="21"/>
              </w:rPr>
              <w:t>M</w:t>
            </w:r>
          </w:p>
        </w:tc>
        <w:tc>
          <w:tcPr>
            <w:tcW w:w="1002" w:type="dxa"/>
            <w:tcBorders>
              <w:top w:val="nil"/>
              <w:left w:val="nil"/>
              <w:bottom w:val="nil"/>
              <w:right w:val="nil"/>
            </w:tcBorders>
            <w:vAlign w:val="center"/>
          </w:tcPr>
          <w:p w14:paraId="778F4637"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6.762</w:t>
            </w:r>
          </w:p>
        </w:tc>
        <w:tc>
          <w:tcPr>
            <w:tcW w:w="1002" w:type="dxa"/>
            <w:tcBorders>
              <w:top w:val="nil"/>
              <w:left w:val="nil"/>
              <w:bottom w:val="nil"/>
              <w:right w:val="nil"/>
            </w:tcBorders>
            <w:vAlign w:val="center"/>
          </w:tcPr>
          <w:p w14:paraId="778F4638"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8.171</w:t>
            </w:r>
          </w:p>
        </w:tc>
        <w:tc>
          <w:tcPr>
            <w:tcW w:w="1002" w:type="dxa"/>
            <w:tcBorders>
              <w:top w:val="nil"/>
              <w:left w:val="nil"/>
              <w:bottom w:val="nil"/>
              <w:right w:val="nil"/>
            </w:tcBorders>
            <w:vAlign w:val="center"/>
          </w:tcPr>
          <w:p w14:paraId="778F4639" w14:textId="79429195"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8.171</w:t>
            </w:r>
          </w:p>
        </w:tc>
        <w:tc>
          <w:tcPr>
            <w:tcW w:w="1002" w:type="dxa"/>
            <w:tcBorders>
              <w:top w:val="nil"/>
              <w:left w:val="nil"/>
              <w:bottom w:val="nil"/>
              <w:right w:val="nil"/>
            </w:tcBorders>
            <w:vAlign w:val="center"/>
          </w:tcPr>
          <w:p w14:paraId="778F463A"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78.8</w:t>
            </w:r>
          </w:p>
        </w:tc>
        <w:tc>
          <w:tcPr>
            <w:tcW w:w="1002" w:type="dxa"/>
            <w:tcBorders>
              <w:top w:val="nil"/>
              <w:left w:val="nil"/>
              <w:bottom w:val="nil"/>
              <w:right w:val="nil"/>
            </w:tcBorders>
            <w:vAlign w:val="center"/>
          </w:tcPr>
          <w:p w14:paraId="778F463B"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27" w:type="dxa"/>
            <w:tcBorders>
              <w:top w:val="nil"/>
              <w:left w:val="nil"/>
              <w:bottom w:val="nil"/>
              <w:right w:val="nil"/>
            </w:tcBorders>
            <w:vAlign w:val="center"/>
          </w:tcPr>
          <w:p w14:paraId="778F463C"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42" w:type="dxa"/>
            <w:tcBorders>
              <w:top w:val="nil"/>
              <w:left w:val="nil"/>
              <w:bottom w:val="nil"/>
              <w:right w:val="nil"/>
            </w:tcBorders>
            <w:vAlign w:val="center"/>
          </w:tcPr>
          <w:p w14:paraId="778F463D"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0.84</w:t>
            </w:r>
          </w:p>
        </w:tc>
        <w:tc>
          <w:tcPr>
            <w:tcW w:w="1132" w:type="dxa"/>
            <w:tcBorders>
              <w:top w:val="nil"/>
              <w:left w:val="nil"/>
              <w:bottom w:val="nil"/>
              <w:right w:val="nil"/>
            </w:tcBorders>
            <w:vAlign w:val="center"/>
          </w:tcPr>
          <w:p w14:paraId="778F463E"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948.852</w:t>
            </w:r>
          </w:p>
        </w:tc>
      </w:tr>
      <w:tr w:rsidR="00D044F9" w:rsidRPr="002E59FF" w14:paraId="778F464A" w14:textId="77777777" w:rsidTr="00D33E2D">
        <w:trPr>
          <w:jc w:val="center"/>
        </w:trPr>
        <w:tc>
          <w:tcPr>
            <w:tcW w:w="1103" w:type="dxa"/>
            <w:vMerge/>
            <w:tcBorders>
              <w:top w:val="nil"/>
              <w:left w:val="nil"/>
              <w:bottom w:val="nil"/>
              <w:right w:val="nil"/>
            </w:tcBorders>
          </w:tcPr>
          <w:p w14:paraId="778F4640" w14:textId="77777777" w:rsidR="00997877" w:rsidRPr="002E59FF" w:rsidRDefault="00997877" w:rsidP="00997877">
            <w:pPr>
              <w:jc w:val="center"/>
              <w:rPr>
                <w:rFonts w:ascii="Times New Roman" w:hAnsi="Times New Roman" w:cs="Times New Roman"/>
                <w:szCs w:val="21"/>
              </w:rPr>
            </w:pPr>
          </w:p>
        </w:tc>
        <w:tc>
          <w:tcPr>
            <w:tcW w:w="736" w:type="dxa"/>
            <w:tcBorders>
              <w:top w:val="nil"/>
              <w:left w:val="nil"/>
              <w:bottom w:val="nil"/>
              <w:right w:val="nil"/>
            </w:tcBorders>
          </w:tcPr>
          <w:p w14:paraId="778F4641"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A</w:t>
            </w:r>
            <w:r w:rsidRPr="002E59FF">
              <w:rPr>
                <w:rFonts w:ascii="Times New Roman" w:hAnsi="Times New Roman" w:cs="Times New Roman"/>
                <w:szCs w:val="21"/>
              </w:rPr>
              <w:t>FM</w:t>
            </w:r>
          </w:p>
        </w:tc>
        <w:tc>
          <w:tcPr>
            <w:tcW w:w="1002" w:type="dxa"/>
            <w:tcBorders>
              <w:top w:val="nil"/>
              <w:left w:val="nil"/>
              <w:bottom w:val="nil"/>
              <w:right w:val="nil"/>
            </w:tcBorders>
            <w:vAlign w:val="center"/>
          </w:tcPr>
          <w:p w14:paraId="778F4642"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6.761</w:t>
            </w:r>
          </w:p>
        </w:tc>
        <w:tc>
          <w:tcPr>
            <w:tcW w:w="1002" w:type="dxa"/>
            <w:tcBorders>
              <w:top w:val="nil"/>
              <w:left w:val="nil"/>
              <w:bottom w:val="nil"/>
              <w:right w:val="nil"/>
            </w:tcBorders>
            <w:vAlign w:val="center"/>
          </w:tcPr>
          <w:p w14:paraId="778F4643"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8.171</w:t>
            </w:r>
          </w:p>
        </w:tc>
        <w:tc>
          <w:tcPr>
            <w:tcW w:w="1002" w:type="dxa"/>
            <w:tcBorders>
              <w:top w:val="nil"/>
              <w:left w:val="nil"/>
              <w:bottom w:val="nil"/>
              <w:right w:val="nil"/>
            </w:tcBorders>
            <w:vAlign w:val="center"/>
          </w:tcPr>
          <w:p w14:paraId="778F4644" w14:textId="17B36C1C"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8.171</w:t>
            </w:r>
          </w:p>
        </w:tc>
        <w:tc>
          <w:tcPr>
            <w:tcW w:w="1002" w:type="dxa"/>
            <w:tcBorders>
              <w:top w:val="nil"/>
              <w:left w:val="nil"/>
              <w:bottom w:val="nil"/>
              <w:right w:val="nil"/>
            </w:tcBorders>
            <w:vAlign w:val="center"/>
          </w:tcPr>
          <w:p w14:paraId="778F4645"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78.8</w:t>
            </w:r>
          </w:p>
        </w:tc>
        <w:tc>
          <w:tcPr>
            <w:tcW w:w="1002" w:type="dxa"/>
            <w:tcBorders>
              <w:top w:val="nil"/>
              <w:left w:val="nil"/>
              <w:bottom w:val="nil"/>
              <w:right w:val="nil"/>
            </w:tcBorders>
            <w:vAlign w:val="center"/>
          </w:tcPr>
          <w:p w14:paraId="778F4646"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27" w:type="dxa"/>
            <w:tcBorders>
              <w:top w:val="nil"/>
              <w:left w:val="nil"/>
              <w:bottom w:val="nil"/>
              <w:right w:val="nil"/>
            </w:tcBorders>
            <w:vAlign w:val="center"/>
          </w:tcPr>
          <w:p w14:paraId="778F4647"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42" w:type="dxa"/>
            <w:tcBorders>
              <w:top w:val="nil"/>
              <w:left w:val="nil"/>
              <w:bottom w:val="nil"/>
              <w:right w:val="nil"/>
            </w:tcBorders>
            <w:vAlign w:val="center"/>
          </w:tcPr>
          <w:p w14:paraId="778F4648"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0.84</w:t>
            </w:r>
          </w:p>
        </w:tc>
        <w:tc>
          <w:tcPr>
            <w:tcW w:w="1132" w:type="dxa"/>
            <w:tcBorders>
              <w:top w:val="nil"/>
              <w:left w:val="nil"/>
              <w:bottom w:val="nil"/>
              <w:right w:val="nil"/>
            </w:tcBorders>
            <w:vAlign w:val="center"/>
          </w:tcPr>
          <w:p w14:paraId="778F4649"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948.852</w:t>
            </w:r>
          </w:p>
        </w:tc>
      </w:tr>
      <w:tr w:rsidR="00D044F9" w:rsidRPr="002E59FF" w14:paraId="778F4656" w14:textId="77777777" w:rsidTr="00D33E2D">
        <w:trPr>
          <w:jc w:val="center"/>
        </w:trPr>
        <w:tc>
          <w:tcPr>
            <w:tcW w:w="1103" w:type="dxa"/>
            <w:vMerge w:val="restart"/>
            <w:tcBorders>
              <w:top w:val="nil"/>
              <w:left w:val="nil"/>
              <w:bottom w:val="nil"/>
              <w:right w:val="nil"/>
            </w:tcBorders>
          </w:tcPr>
          <w:p w14:paraId="778F464B" w14:textId="77777777" w:rsidR="009650BB" w:rsidRPr="002E59FF" w:rsidRDefault="009650BB" w:rsidP="00997877">
            <w:pPr>
              <w:jc w:val="center"/>
              <w:rPr>
                <w:rFonts w:ascii="Times New Roman" w:hAnsi="Times New Roman" w:cs="Times New Roman"/>
                <w:szCs w:val="21"/>
              </w:rPr>
            </w:pPr>
          </w:p>
          <w:p w14:paraId="778F464C"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Cs w:val="21"/>
              </w:rPr>
              <w:t>1.0</w:t>
            </w:r>
          </w:p>
        </w:tc>
        <w:tc>
          <w:tcPr>
            <w:tcW w:w="736" w:type="dxa"/>
            <w:tcBorders>
              <w:top w:val="nil"/>
              <w:left w:val="nil"/>
              <w:bottom w:val="nil"/>
              <w:right w:val="nil"/>
            </w:tcBorders>
          </w:tcPr>
          <w:p w14:paraId="778F464D"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N</w:t>
            </w:r>
            <w:r w:rsidRPr="002E59FF">
              <w:rPr>
                <w:rFonts w:ascii="Times New Roman" w:hAnsi="Times New Roman" w:cs="Times New Roman"/>
                <w:szCs w:val="21"/>
              </w:rPr>
              <w:t>M</w:t>
            </w:r>
          </w:p>
        </w:tc>
        <w:tc>
          <w:tcPr>
            <w:tcW w:w="1002" w:type="dxa"/>
            <w:tcBorders>
              <w:top w:val="nil"/>
              <w:left w:val="nil"/>
              <w:bottom w:val="nil"/>
              <w:right w:val="nil"/>
            </w:tcBorders>
            <w:vAlign w:val="center"/>
          </w:tcPr>
          <w:p w14:paraId="778F464E"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6.766</w:t>
            </w:r>
          </w:p>
        </w:tc>
        <w:tc>
          <w:tcPr>
            <w:tcW w:w="1002" w:type="dxa"/>
            <w:tcBorders>
              <w:top w:val="nil"/>
              <w:left w:val="nil"/>
              <w:bottom w:val="nil"/>
              <w:right w:val="nil"/>
            </w:tcBorders>
            <w:vAlign w:val="center"/>
          </w:tcPr>
          <w:p w14:paraId="778F464F"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8.175</w:t>
            </w:r>
          </w:p>
        </w:tc>
        <w:tc>
          <w:tcPr>
            <w:tcW w:w="1002" w:type="dxa"/>
            <w:tcBorders>
              <w:top w:val="nil"/>
              <w:left w:val="nil"/>
              <w:bottom w:val="nil"/>
              <w:right w:val="nil"/>
            </w:tcBorders>
            <w:vAlign w:val="center"/>
          </w:tcPr>
          <w:p w14:paraId="778F4650" w14:textId="4D18D3C1"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8.175</w:t>
            </w:r>
          </w:p>
        </w:tc>
        <w:tc>
          <w:tcPr>
            <w:tcW w:w="1002" w:type="dxa"/>
            <w:tcBorders>
              <w:top w:val="nil"/>
              <w:left w:val="nil"/>
              <w:bottom w:val="nil"/>
              <w:right w:val="nil"/>
            </w:tcBorders>
            <w:vAlign w:val="center"/>
          </w:tcPr>
          <w:p w14:paraId="778F4651"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78.8</w:t>
            </w:r>
          </w:p>
        </w:tc>
        <w:tc>
          <w:tcPr>
            <w:tcW w:w="1002" w:type="dxa"/>
            <w:tcBorders>
              <w:top w:val="nil"/>
              <w:left w:val="nil"/>
              <w:bottom w:val="nil"/>
              <w:right w:val="nil"/>
            </w:tcBorders>
            <w:vAlign w:val="center"/>
          </w:tcPr>
          <w:p w14:paraId="778F4652"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27" w:type="dxa"/>
            <w:tcBorders>
              <w:top w:val="nil"/>
              <w:left w:val="nil"/>
              <w:bottom w:val="nil"/>
              <w:right w:val="nil"/>
            </w:tcBorders>
            <w:vAlign w:val="center"/>
          </w:tcPr>
          <w:p w14:paraId="778F4653"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42" w:type="dxa"/>
            <w:tcBorders>
              <w:top w:val="nil"/>
              <w:left w:val="nil"/>
              <w:bottom w:val="nil"/>
              <w:right w:val="nil"/>
            </w:tcBorders>
            <w:vAlign w:val="center"/>
          </w:tcPr>
          <w:p w14:paraId="778F4654"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0.92</w:t>
            </w:r>
          </w:p>
        </w:tc>
        <w:tc>
          <w:tcPr>
            <w:tcW w:w="1132" w:type="dxa"/>
            <w:tcBorders>
              <w:top w:val="nil"/>
              <w:left w:val="nil"/>
              <w:bottom w:val="nil"/>
              <w:right w:val="nil"/>
            </w:tcBorders>
            <w:vAlign w:val="center"/>
          </w:tcPr>
          <w:p w14:paraId="778F4655"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948.489</w:t>
            </w:r>
          </w:p>
        </w:tc>
      </w:tr>
      <w:tr w:rsidR="00D044F9" w:rsidRPr="002E59FF" w14:paraId="778F4661" w14:textId="77777777" w:rsidTr="00D33E2D">
        <w:trPr>
          <w:jc w:val="center"/>
        </w:trPr>
        <w:tc>
          <w:tcPr>
            <w:tcW w:w="1103" w:type="dxa"/>
            <w:vMerge/>
            <w:tcBorders>
              <w:top w:val="nil"/>
              <w:left w:val="nil"/>
              <w:bottom w:val="nil"/>
              <w:right w:val="nil"/>
            </w:tcBorders>
          </w:tcPr>
          <w:p w14:paraId="778F4657" w14:textId="77777777" w:rsidR="00997877" w:rsidRPr="002E59FF" w:rsidRDefault="00997877" w:rsidP="00997877">
            <w:pPr>
              <w:jc w:val="center"/>
              <w:rPr>
                <w:rFonts w:ascii="Times New Roman" w:hAnsi="Times New Roman" w:cs="Times New Roman"/>
                <w:szCs w:val="21"/>
              </w:rPr>
            </w:pPr>
          </w:p>
        </w:tc>
        <w:tc>
          <w:tcPr>
            <w:tcW w:w="736" w:type="dxa"/>
            <w:tcBorders>
              <w:top w:val="nil"/>
              <w:left w:val="nil"/>
              <w:bottom w:val="nil"/>
              <w:right w:val="nil"/>
            </w:tcBorders>
          </w:tcPr>
          <w:p w14:paraId="778F4658"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F</w:t>
            </w:r>
            <w:r w:rsidRPr="002E59FF">
              <w:rPr>
                <w:rFonts w:ascii="Times New Roman" w:hAnsi="Times New Roman" w:cs="Times New Roman"/>
                <w:szCs w:val="21"/>
              </w:rPr>
              <w:t>M</w:t>
            </w:r>
          </w:p>
        </w:tc>
        <w:tc>
          <w:tcPr>
            <w:tcW w:w="1002" w:type="dxa"/>
            <w:tcBorders>
              <w:top w:val="nil"/>
              <w:left w:val="nil"/>
              <w:bottom w:val="nil"/>
              <w:right w:val="nil"/>
            </w:tcBorders>
            <w:vAlign w:val="center"/>
          </w:tcPr>
          <w:p w14:paraId="778F4659"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6.770</w:t>
            </w:r>
          </w:p>
        </w:tc>
        <w:tc>
          <w:tcPr>
            <w:tcW w:w="1002" w:type="dxa"/>
            <w:tcBorders>
              <w:top w:val="nil"/>
              <w:left w:val="nil"/>
              <w:bottom w:val="nil"/>
              <w:right w:val="nil"/>
            </w:tcBorders>
            <w:vAlign w:val="center"/>
          </w:tcPr>
          <w:p w14:paraId="778F465A"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8.175</w:t>
            </w:r>
          </w:p>
        </w:tc>
        <w:tc>
          <w:tcPr>
            <w:tcW w:w="1002" w:type="dxa"/>
            <w:tcBorders>
              <w:top w:val="nil"/>
              <w:left w:val="nil"/>
              <w:bottom w:val="nil"/>
              <w:right w:val="nil"/>
            </w:tcBorders>
            <w:vAlign w:val="center"/>
          </w:tcPr>
          <w:p w14:paraId="778F465B" w14:textId="46C2CF24"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8.175</w:t>
            </w:r>
          </w:p>
        </w:tc>
        <w:tc>
          <w:tcPr>
            <w:tcW w:w="1002" w:type="dxa"/>
            <w:tcBorders>
              <w:top w:val="nil"/>
              <w:left w:val="nil"/>
              <w:bottom w:val="nil"/>
              <w:right w:val="nil"/>
            </w:tcBorders>
            <w:vAlign w:val="center"/>
          </w:tcPr>
          <w:p w14:paraId="778F465C"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78.9</w:t>
            </w:r>
          </w:p>
        </w:tc>
        <w:tc>
          <w:tcPr>
            <w:tcW w:w="1002" w:type="dxa"/>
            <w:tcBorders>
              <w:top w:val="nil"/>
              <w:left w:val="nil"/>
              <w:bottom w:val="nil"/>
              <w:right w:val="nil"/>
            </w:tcBorders>
            <w:vAlign w:val="center"/>
          </w:tcPr>
          <w:p w14:paraId="778F465D"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27" w:type="dxa"/>
            <w:tcBorders>
              <w:top w:val="nil"/>
              <w:left w:val="nil"/>
              <w:bottom w:val="nil"/>
              <w:right w:val="nil"/>
            </w:tcBorders>
            <w:vAlign w:val="center"/>
          </w:tcPr>
          <w:p w14:paraId="778F465E"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73.5</w:t>
            </w:r>
          </w:p>
        </w:tc>
        <w:tc>
          <w:tcPr>
            <w:tcW w:w="942" w:type="dxa"/>
            <w:tcBorders>
              <w:top w:val="nil"/>
              <w:left w:val="nil"/>
              <w:bottom w:val="nil"/>
              <w:right w:val="nil"/>
            </w:tcBorders>
            <w:vAlign w:val="center"/>
          </w:tcPr>
          <w:p w14:paraId="778F465F"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0.92</w:t>
            </w:r>
          </w:p>
        </w:tc>
        <w:tc>
          <w:tcPr>
            <w:tcW w:w="1132" w:type="dxa"/>
            <w:tcBorders>
              <w:top w:val="nil"/>
              <w:left w:val="nil"/>
              <w:bottom w:val="nil"/>
              <w:right w:val="nil"/>
            </w:tcBorders>
            <w:vAlign w:val="center"/>
          </w:tcPr>
          <w:p w14:paraId="778F4660"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948.489</w:t>
            </w:r>
          </w:p>
        </w:tc>
      </w:tr>
      <w:tr w:rsidR="00D044F9" w:rsidRPr="002E59FF" w14:paraId="778F466C" w14:textId="77777777" w:rsidTr="00D33E2D">
        <w:trPr>
          <w:jc w:val="center"/>
        </w:trPr>
        <w:tc>
          <w:tcPr>
            <w:tcW w:w="1103" w:type="dxa"/>
            <w:vMerge/>
            <w:tcBorders>
              <w:top w:val="nil"/>
              <w:left w:val="nil"/>
              <w:bottom w:val="nil"/>
              <w:right w:val="nil"/>
            </w:tcBorders>
          </w:tcPr>
          <w:p w14:paraId="778F4662" w14:textId="77777777" w:rsidR="00997877" w:rsidRPr="002E59FF" w:rsidRDefault="00997877" w:rsidP="00997877">
            <w:pPr>
              <w:jc w:val="center"/>
              <w:rPr>
                <w:rFonts w:ascii="Times New Roman" w:hAnsi="Times New Roman" w:cs="Times New Roman"/>
                <w:szCs w:val="21"/>
              </w:rPr>
            </w:pPr>
          </w:p>
        </w:tc>
        <w:tc>
          <w:tcPr>
            <w:tcW w:w="736" w:type="dxa"/>
            <w:tcBorders>
              <w:top w:val="nil"/>
              <w:left w:val="nil"/>
              <w:bottom w:val="nil"/>
              <w:right w:val="nil"/>
            </w:tcBorders>
          </w:tcPr>
          <w:p w14:paraId="778F4663"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A</w:t>
            </w:r>
            <w:r w:rsidRPr="002E59FF">
              <w:rPr>
                <w:rFonts w:ascii="Times New Roman" w:hAnsi="Times New Roman" w:cs="Times New Roman"/>
                <w:szCs w:val="21"/>
              </w:rPr>
              <w:t>FM</w:t>
            </w:r>
          </w:p>
        </w:tc>
        <w:tc>
          <w:tcPr>
            <w:tcW w:w="1002" w:type="dxa"/>
            <w:tcBorders>
              <w:top w:val="nil"/>
              <w:left w:val="nil"/>
              <w:bottom w:val="nil"/>
              <w:right w:val="nil"/>
            </w:tcBorders>
            <w:vAlign w:val="center"/>
          </w:tcPr>
          <w:p w14:paraId="778F4664"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6.764</w:t>
            </w:r>
          </w:p>
        </w:tc>
        <w:tc>
          <w:tcPr>
            <w:tcW w:w="1002" w:type="dxa"/>
            <w:tcBorders>
              <w:top w:val="nil"/>
              <w:left w:val="nil"/>
              <w:bottom w:val="nil"/>
              <w:right w:val="nil"/>
            </w:tcBorders>
            <w:vAlign w:val="center"/>
          </w:tcPr>
          <w:p w14:paraId="778F4665"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8.216</w:t>
            </w:r>
          </w:p>
        </w:tc>
        <w:tc>
          <w:tcPr>
            <w:tcW w:w="1002" w:type="dxa"/>
            <w:tcBorders>
              <w:top w:val="nil"/>
              <w:left w:val="nil"/>
              <w:bottom w:val="nil"/>
              <w:right w:val="nil"/>
            </w:tcBorders>
            <w:vAlign w:val="center"/>
          </w:tcPr>
          <w:p w14:paraId="778F4666" w14:textId="11FD2B43"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8.216</w:t>
            </w:r>
          </w:p>
        </w:tc>
        <w:tc>
          <w:tcPr>
            <w:tcW w:w="1002" w:type="dxa"/>
            <w:tcBorders>
              <w:top w:val="nil"/>
              <w:left w:val="nil"/>
              <w:bottom w:val="nil"/>
              <w:right w:val="nil"/>
            </w:tcBorders>
            <w:vAlign w:val="center"/>
          </w:tcPr>
          <w:p w14:paraId="778F4667"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78.0</w:t>
            </w:r>
          </w:p>
        </w:tc>
        <w:tc>
          <w:tcPr>
            <w:tcW w:w="1002" w:type="dxa"/>
            <w:tcBorders>
              <w:top w:val="nil"/>
              <w:left w:val="nil"/>
              <w:bottom w:val="nil"/>
              <w:right w:val="nil"/>
            </w:tcBorders>
            <w:vAlign w:val="center"/>
          </w:tcPr>
          <w:p w14:paraId="778F4668"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73.7</w:t>
            </w:r>
          </w:p>
        </w:tc>
        <w:tc>
          <w:tcPr>
            <w:tcW w:w="927" w:type="dxa"/>
            <w:tcBorders>
              <w:top w:val="nil"/>
              <w:left w:val="nil"/>
              <w:bottom w:val="nil"/>
              <w:right w:val="nil"/>
            </w:tcBorders>
            <w:vAlign w:val="center"/>
          </w:tcPr>
          <w:p w14:paraId="778F4669"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73.7</w:t>
            </w:r>
          </w:p>
        </w:tc>
        <w:tc>
          <w:tcPr>
            <w:tcW w:w="942" w:type="dxa"/>
            <w:tcBorders>
              <w:top w:val="nil"/>
              <w:left w:val="nil"/>
              <w:bottom w:val="nil"/>
              <w:right w:val="nil"/>
            </w:tcBorders>
            <w:vAlign w:val="center"/>
          </w:tcPr>
          <w:p w14:paraId="778F466A"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0.99</w:t>
            </w:r>
          </w:p>
        </w:tc>
        <w:tc>
          <w:tcPr>
            <w:tcW w:w="1132" w:type="dxa"/>
            <w:tcBorders>
              <w:top w:val="nil"/>
              <w:left w:val="nil"/>
              <w:bottom w:val="nil"/>
              <w:right w:val="nil"/>
            </w:tcBorders>
            <w:vAlign w:val="center"/>
          </w:tcPr>
          <w:p w14:paraId="778F466B"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948.500</w:t>
            </w:r>
          </w:p>
        </w:tc>
      </w:tr>
      <w:tr w:rsidR="00D044F9" w:rsidRPr="002E59FF" w14:paraId="778F4678" w14:textId="77777777" w:rsidTr="00D33E2D">
        <w:trPr>
          <w:jc w:val="center"/>
        </w:trPr>
        <w:tc>
          <w:tcPr>
            <w:tcW w:w="1103" w:type="dxa"/>
            <w:vMerge w:val="restart"/>
            <w:tcBorders>
              <w:top w:val="nil"/>
              <w:left w:val="nil"/>
              <w:bottom w:val="nil"/>
              <w:right w:val="nil"/>
            </w:tcBorders>
          </w:tcPr>
          <w:p w14:paraId="778F466D" w14:textId="77777777" w:rsidR="009650BB" w:rsidRPr="002E59FF" w:rsidRDefault="009650BB" w:rsidP="00997877">
            <w:pPr>
              <w:jc w:val="center"/>
              <w:rPr>
                <w:rFonts w:ascii="Times New Roman" w:hAnsi="Times New Roman" w:cs="Times New Roman"/>
                <w:szCs w:val="21"/>
              </w:rPr>
            </w:pPr>
          </w:p>
          <w:p w14:paraId="778F466E"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Cs w:val="21"/>
              </w:rPr>
              <w:t>2.0</w:t>
            </w:r>
          </w:p>
        </w:tc>
        <w:tc>
          <w:tcPr>
            <w:tcW w:w="736" w:type="dxa"/>
            <w:tcBorders>
              <w:top w:val="nil"/>
              <w:left w:val="nil"/>
              <w:bottom w:val="nil"/>
              <w:right w:val="nil"/>
            </w:tcBorders>
          </w:tcPr>
          <w:p w14:paraId="778F466F"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N</w:t>
            </w:r>
            <w:r w:rsidRPr="002E59FF">
              <w:rPr>
                <w:rFonts w:ascii="Times New Roman" w:hAnsi="Times New Roman" w:cs="Times New Roman"/>
                <w:szCs w:val="21"/>
              </w:rPr>
              <w:t>M</w:t>
            </w:r>
          </w:p>
        </w:tc>
        <w:tc>
          <w:tcPr>
            <w:tcW w:w="1002" w:type="dxa"/>
            <w:tcBorders>
              <w:top w:val="nil"/>
              <w:left w:val="nil"/>
              <w:bottom w:val="nil"/>
              <w:right w:val="nil"/>
            </w:tcBorders>
            <w:vAlign w:val="center"/>
          </w:tcPr>
          <w:p w14:paraId="778F4670"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6.766</w:t>
            </w:r>
          </w:p>
        </w:tc>
        <w:tc>
          <w:tcPr>
            <w:tcW w:w="1002" w:type="dxa"/>
            <w:tcBorders>
              <w:top w:val="nil"/>
              <w:left w:val="nil"/>
              <w:bottom w:val="nil"/>
              <w:right w:val="nil"/>
            </w:tcBorders>
            <w:vAlign w:val="center"/>
          </w:tcPr>
          <w:p w14:paraId="778F4671"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8.185</w:t>
            </w:r>
          </w:p>
        </w:tc>
        <w:tc>
          <w:tcPr>
            <w:tcW w:w="1002" w:type="dxa"/>
            <w:tcBorders>
              <w:top w:val="nil"/>
              <w:left w:val="nil"/>
              <w:bottom w:val="nil"/>
              <w:right w:val="nil"/>
            </w:tcBorders>
            <w:vAlign w:val="center"/>
          </w:tcPr>
          <w:p w14:paraId="778F4672" w14:textId="45DA7970"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8.185</w:t>
            </w:r>
          </w:p>
        </w:tc>
        <w:tc>
          <w:tcPr>
            <w:tcW w:w="1002" w:type="dxa"/>
            <w:tcBorders>
              <w:top w:val="nil"/>
              <w:left w:val="nil"/>
              <w:bottom w:val="nil"/>
              <w:right w:val="nil"/>
            </w:tcBorders>
            <w:vAlign w:val="center"/>
          </w:tcPr>
          <w:p w14:paraId="778F4673"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78.7</w:t>
            </w:r>
          </w:p>
        </w:tc>
        <w:tc>
          <w:tcPr>
            <w:tcW w:w="1002" w:type="dxa"/>
            <w:tcBorders>
              <w:top w:val="nil"/>
              <w:left w:val="nil"/>
              <w:bottom w:val="nil"/>
              <w:right w:val="nil"/>
            </w:tcBorders>
            <w:vAlign w:val="center"/>
          </w:tcPr>
          <w:p w14:paraId="778F4674"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73.3</w:t>
            </w:r>
          </w:p>
        </w:tc>
        <w:tc>
          <w:tcPr>
            <w:tcW w:w="927" w:type="dxa"/>
            <w:tcBorders>
              <w:top w:val="nil"/>
              <w:left w:val="nil"/>
              <w:bottom w:val="nil"/>
              <w:right w:val="nil"/>
            </w:tcBorders>
            <w:vAlign w:val="center"/>
          </w:tcPr>
          <w:p w14:paraId="778F4675"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73.3</w:t>
            </w:r>
          </w:p>
        </w:tc>
        <w:tc>
          <w:tcPr>
            <w:tcW w:w="942" w:type="dxa"/>
            <w:tcBorders>
              <w:top w:val="nil"/>
              <w:left w:val="nil"/>
              <w:bottom w:val="nil"/>
              <w:right w:val="nil"/>
            </w:tcBorders>
            <w:vAlign w:val="center"/>
          </w:tcPr>
          <w:p w14:paraId="778F4676"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0.93</w:t>
            </w:r>
          </w:p>
        </w:tc>
        <w:tc>
          <w:tcPr>
            <w:tcW w:w="1132" w:type="dxa"/>
            <w:tcBorders>
              <w:top w:val="nil"/>
              <w:left w:val="nil"/>
              <w:bottom w:val="nil"/>
              <w:right w:val="nil"/>
            </w:tcBorders>
            <w:vAlign w:val="center"/>
          </w:tcPr>
          <w:p w14:paraId="778F4677"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948.127</w:t>
            </w:r>
          </w:p>
        </w:tc>
      </w:tr>
      <w:tr w:rsidR="00D044F9" w:rsidRPr="002E59FF" w14:paraId="778F4683" w14:textId="77777777" w:rsidTr="00D33E2D">
        <w:trPr>
          <w:jc w:val="center"/>
        </w:trPr>
        <w:tc>
          <w:tcPr>
            <w:tcW w:w="1103" w:type="dxa"/>
            <w:vMerge/>
            <w:tcBorders>
              <w:top w:val="nil"/>
              <w:left w:val="nil"/>
              <w:bottom w:val="nil"/>
              <w:right w:val="nil"/>
            </w:tcBorders>
          </w:tcPr>
          <w:p w14:paraId="778F4679" w14:textId="77777777" w:rsidR="00997877" w:rsidRPr="002E59FF" w:rsidRDefault="00997877" w:rsidP="00997877">
            <w:pPr>
              <w:jc w:val="center"/>
              <w:rPr>
                <w:rFonts w:ascii="Times New Roman" w:hAnsi="Times New Roman" w:cs="Times New Roman"/>
                <w:szCs w:val="21"/>
              </w:rPr>
            </w:pPr>
          </w:p>
        </w:tc>
        <w:tc>
          <w:tcPr>
            <w:tcW w:w="736" w:type="dxa"/>
            <w:tcBorders>
              <w:top w:val="nil"/>
              <w:left w:val="nil"/>
              <w:bottom w:val="nil"/>
              <w:right w:val="nil"/>
            </w:tcBorders>
          </w:tcPr>
          <w:p w14:paraId="778F467A"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F</w:t>
            </w:r>
            <w:r w:rsidRPr="002E59FF">
              <w:rPr>
                <w:rFonts w:ascii="Times New Roman" w:hAnsi="Times New Roman" w:cs="Times New Roman"/>
                <w:szCs w:val="21"/>
              </w:rPr>
              <w:t>M</w:t>
            </w:r>
          </w:p>
        </w:tc>
        <w:tc>
          <w:tcPr>
            <w:tcW w:w="1002" w:type="dxa"/>
            <w:tcBorders>
              <w:top w:val="nil"/>
              <w:left w:val="nil"/>
              <w:bottom w:val="nil"/>
              <w:right w:val="nil"/>
            </w:tcBorders>
            <w:vAlign w:val="center"/>
          </w:tcPr>
          <w:p w14:paraId="778F467B"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6.740</w:t>
            </w:r>
          </w:p>
        </w:tc>
        <w:tc>
          <w:tcPr>
            <w:tcW w:w="1002" w:type="dxa"/>
            <w:tcBorders>
              <w:top w:val="nil"/>
              <w:left w:val="nil"/>
              <w:bottom w:val="nil"/>
              <w:right w:val="nil"/>
            </w:tcBorders>
            <w:vAlign w:val="center"/>
          </w:tcPr>
          <w:p w14:paraId="778F467C"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8.290</w:t>
            </w:r>
          </w:p>
        </w:tc>
        <w:tc>
          <w:tcPr>
            <w:tcW w:w="1002" w:type="dxa"/>
            <w:tcBorders>
              <w:top w:val="nil"/>
              <w:left w:val="nil"/>
              <w:bottom w:val="nil"/>
              <w:right w:val="nil"/>
            </w:tcBorders>
            <w:vAlign w:val="center"/>
          </w:tcPr>
          <w:p w14:paraId="778F467D" w14:textId="5F15D219"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8.290</w:t>
            </w:r>
          </w:p>
        </w:tc>
        <w:tc>
          <w:tcPr>
            <w:tcW w:w="1002" w:type="dxa"/>
            <w:tcBorders>
              <w:top w:val="nil"/>
              <w:left w:val="nil"/>
              <w:bottom w:val="nil"/>
              <w:right w:val="nil"/>
            </w:tcBorders>
            <w:vAlign w:val="center"/>
          </w:tcPr>
          <w:p w14:paraId="778F467E"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76.3</w:t>
            </w:r>
          </w:p>
        </w:tc>
        <w:tc>
          <w:tcPr>
            <w:tcW w:w="1002" w:type="dxa"/>
            <w:tcBorders>
              <w:top w:val="nil"/>
              <w:left w:val="nil"/>
              <w:bottom w:val="nil"/>
              <w:right w:val="nil"/>
            </w:tcBorders>
            <w:vAlign w:val="center"/>
          </w:tcPr>
          <w:p w14:paraId="778F467F"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75.0</w:t>
            </w:r>
          </w:p>
        </w:tc>
        <w:tc>
          <w:tcPr>
            <w:tcW w:w="927" w:type="dxa"/>
            <w:tcBorders>
              <w:top w:val="nil"/>
              <w:left w:val="nil"/>
              <w:bottom w:val="nil"/>
              <w:right w:val="nil"/>
            </w:tcBorders>
            <w:vAlign w:val="center"/>
          </w:tcPr>
          <w:p w14:paraId="778F4680"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75.0</w:t>
            </w:r>
          </w:p>
        </w:tc>
        <w:tc>
          <w:tcPr>
            <w:tcW w:w="942" w:type="dxa"/>
            <w:tcBorders>
              <w:top w:val="nil"/>
              <w:left w:val="nil"/>
              <w:bottom w:val="nil"/>
              <w:right w:val="nil"/>
            </w:tcBorders>
            <w:vAlign w:val="center"/>
          </w:tcPr>
          <w:p w14:paraId="778F4681"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0.97</w:t>
            </w:r>
          </w:p>
        </w:tc>
        <w:tc>
          <w:tcPr>
            <w:tcW w:w="1132" w:type="dxa"/>
            <w:tcBorders>
              <w:top w:val="nil"/>
              <w:left w:val="nil"/>
              <w:bottom w:val="nil"/>
              <w:right w:val="nil"/>
            </w:tcBorders>
            <w:vAlign w:val="center"/>
          </w:tcPr>
          <w:p w14:paraId="778F4682"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948.131</w:t>
            </w:r>
          </w:p>
        </w:tc>
      </w:tr>
      <w:tr w:rsidR="00D044F9" w:rsidRPr="002E59FF" w14:paraId="778F468E" w14:textId="77777777" w:rsidTr="00D33E2D">
        <w:trPr>
          <w:jc w:val="center"/>
        </w:trPr>
        <w:tc>
          <w:tcPr>
            <w:tcW w:w="1103" w:type="dxa"/>
            <w:vMerge/>
            <w:tcBorders>
              <w:top w:val="nil"/>
              <w:left w:val="nil"/>
              <w:bottom w:val="nil"/>
              <w:right w:val="nil"/>
            </w:tcBorders>
          </w:tcPr>
          <w:p w14:paraId="778F4684" w14:textId="77777777" w:rsidR="00997877" w:rsidRPr="002E59FF" w:rsidRDefault="00997877" w:rsidP="00997877">
            <w:pPr>
              <w:jc w:val="center"/>
              <w:rPr>
                <w:rFonts w:ascii="Times New Roman" w:hAnsi="Times New Roman" w:cs="Times New Roman"/>
                <w:szCs w:val="21"/>
              </w:rPr>
            </w:pPr>
          </w:p>
        </w:tc>
        <w:tc>
          <w:tcPr>
            <w:tcW w:w="736" w:type="dxa"/>
            <w:tcBorders>
              <w:top w:val="nil"/>
              <w:left w:val="nil"/>
              <w:bottom w:val="nil"/>
              <w:right w:val="nil"/>
            </w:tcBorders>
          </w:tcPr>
          <w:p w14:paraId="778F4685"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A</w:t>
            </w:r>
            <w:r w:rsidRPr="002E59FF">
              <w:rPr>
                <w:rFonts w:ascii="Times New Roman" w:hAnsi="Times New Roman" w:cs="Times New Roman"/>
                <w:szCs w:val="21"/>
              </w:rPr>
              <w:t>FM</w:t>
            </w:r>
          </w:p>
        </w:tc>
        <w:tc>
          <w:tcPr>
            <w:tcW w:w="1002" w:type="dxa"/>
            <w:tcBorders>
              <w:top w:val="nil"/>
              <w:left w:val="nil"/>
              <w:bottom w:val="nil"/>
              <w:right w:val="nil"/>
            </w:tcBorders>
            <w:vAlign w:val="center"/>
          </w:tcPr>
          <w:p w14:paraId="778F4686"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6.771</w:t>
            </w:r>
          </w:p>
        </w:tc>
        <w:tc>
          <w:tcPr>
            <w:tcW w:w="1002" w:type="dxa"/>
            <w:tcBorders>
              <w:top w:val="nil"/>
              <w:left w:val="nil"/>
              <w:bottom w:val="nil"/>
              <w:right w:val="nil"/>
            </w:tcBorders>
            <w:vAlign w:val="center"/>
          </w:tcPr>
          <w:p w14:paraId="778F4687"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8.250</w:t>
            </w:r>
          </w:p>
        </w:tc>
        <w:tc>
          <w:tcPr>
            <w:tcW w:w="1002" w:type="dxa"/>
            <w:tcBorders>
              <w:top w:val="nil"/>
              <w:left w:val="nil"/>
              <w:bottom w:val="nil"/>
              <w:right w:val="nil"/>
            </w:tcBorders>
            <w:vAlign w:val="center"/>
          </w:tcPr>
          <w:p w14:paraId="778F4688" w14:textId="43FC4026"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8.250</w:t>
            </w:r>
          </w:p>
        </w:tc>
        <w:tc>
          <w:tcPr>
            <w:tcW w:w="1002" w:type="dxa"/>
            <w:tcBorders>
              <w:top w:val="nil"/>
              <w:left w:val="nil"/>
              <w:bottom w:val="nil"/>
              <w:right w:val="nil"/>
            </w:tcBorders>
            <w:vAlign w:val="center"/>
          </w:tcPr>
          <w:p w14:paraId="778F4689"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77.4</w:t>
            </w:r>
          </w:p>
        </w:tc>
        <w:tc>
          <w:tcPr>
            <w:tcW w:w="1002" w:type="dxa"/>
            <w:tcBorders>
              <w:top w:val="nil"/>
              <w:left w:val="nil"/>
              <w:bottom w:val="nil"/>
              <w:right w:val="nil"/>
            </w:tcBorders>
            <w:vAlign w:val="center"/>
          </w:tcPr>
          <w:p w14:paraId="778F468A"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73.9</w:t>
            </w:r>
          </w:p>
        </w:tc>
        <w:tc>
          <w:tcPr>
            <w:tcW w:w="927" w:type="dxa"/>
            <w:tcBorders>
              <w:top w:val="nil"/>
              <w:left w:val="nil"/>
              <w:bottom w:val="nil"/>
              <w:right w:val="nil"/>
            </w:tcBorders>
            <w:vAlign w:val="center"/>
          </w:tcPr>
          <w:p w14:paraId="778F468B"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73.9</w:t>
            </w:r>
          </w:p>
        </w:tc>
        <w:tc>
          <w:tcPr>
            <w:tcW w:w="942" w:type="dxa"/>
            <w:tcBorders>
              <w:top w:val="nil"/>
              <w:left w:val="nil"/>
              <w:bottom w:val="nil"/>
              <w:right w:val="nil"/>
            </w:tcBorders>
            <w:vAlign w:val="center"/>
          </w:tcPr>
          <w:p w14:paraId="778F468C"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1.36</w:t>
            </w:r>
          </w:p>
        </w:tc>
        <w:tc>
          <w:tcPr>
            <w:tcW w:w="1132" w:type="dxa"/>
            <w:tcBorders>
              <w:top w:val="nil"/>
              <w:left w:val="nil"/>
              <w:bottom w:val="nil"/>
              <w:right w:val="nil"/>
            </w:tcBorders>
            <w:vAlign w:val="center"/>
          </w:tcPr>
          <w:p w14:paraId="778F468D"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948.173</w:t>
            </w:r>
          </w:p>
        </w:tc>
      </w:tr>
      <w:tr w:rsidR="00D044F9" w:rsidRPr="002E59FF" w14:paraId="778F469A" w14:textId="77777777" w:rsidTr="00D33E2D">
        <w:trPr>
          <w:jc w:val="center"/>
        </w:trPr>
        <w:tc>
          <w:tcPr>
            <w:tcW w:w="1103" w:type="dxa"/>
            <w:vMerge w:val="restart"/>
            <w:tcBorders>
              <w:top w:val="nil"/>
              <w:left w:val="nil"/>
              <w:bottom w:val="nil"/>
              <w:right w:val="nil"/>
            </w:tcBorders>
          </w:tcPr>
          <w:p w14:paraId="778F468F" w14:textId="77777777" w:rsidR="009650BB" w:rsidRPr="002E59FF" w:rsidRDefault="009650BB" w:rsidP="00997877">
            <w:pPr>
              <w:jc w:val="center"/>
              <w:rPr>
                <w:rFonts w:ascii="Times New Roman" w:hAnsi="Times New Roman" w:cs="Times New Roman"/>
                <w:szCs w:val="21"/>
              </w:rPr>
            </w:pPr>
          </w:p>
          <w:p w14:paraId="778F4690"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Cs w:val="21"/>
              </w:rPr>
              <w:t>3.0</w:t>
            </w:r>
          </w:p>
        </w:tc>
        <w:tc>
          <w:tcPr>
            <w:tcW w:w="736" w:type="dxa"/>
            <w:tcBorders>
              <w:top w:val="nil"/>
              <w:left w:val="nil"/>
              <w:bottom w:val="nil"/>
              <w:right w:val="nil"/>
            </w:tcBorders>
          </w:tcPr>
          <w:p w14:paraId="778F4691"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N</w:t>
            </w:r>
            <w:r w:rsidRPr="002E59FF">
              <w:rPr>
                <w:rFonts w:ascii="Times New Roman" w:hAnsi="Times New Roman" w:cs="Times New Roman"/>
                <w:szCs w:val="21"/>
              </w:rPr>
              <w:t>M</w:t>
            </w:r>
          </w:p>
        </w:tc>
        <w:tc>
          <w:tcPr>
            <w:tcW w:w="1002" w:type="dxa"/>
            <w:tcBorders>
              <w:top w:val="nil"/>
              <w:left w:val="nil"/>
              <w:bottom w:val="nil"/>
              <w:right w:val="nil"/>
            </w:tcBorders>
            <w:vAlign w:val="center"/>
          </w:tcPr>
          <w:p w14:paraId="778F4692"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6.771</w:t>
            </w:r>
          </w:p>
        </w:tc>
        <w:tc>
          <w:tcPr>
            <w:tcW w:w="1002" w:type="dxa"/>
            <w:tcBorders>
              <w:top w:val="nil"/>
              <w:left w:val="nil"/>
              <w:bottom w:val="nil"/>
              <w:right w:val="nil"/>
            </w:tcBorders>
            <w:vAlign w:val="center"/>
          </w:tcPr>
          <w:p w14:paraId="778F4693"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8.191</w:t>
            </w:r>
          </w:p>
        </w:tc>
        <w:tc>
          <w:tcPr>
            <w:tcW w:w="1002" w:type="dxa"/>
            <w:tcBorders>
              <w:top w:val="nil"/>
              <w:left w:val="nil"/>
              <w:bottom w:val="nil"/>
              <w:right w:val="nil"/>
            </w:tcBorders>
            <w:vAlign w:val="center"/>
          </w:tcPr>
          <w:p w14:paraId="778F4694" w14:textId="5DA89B5E"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8.191</w:t>
            </w:r>
          </w:p>
        </w:tc>
        <w:tc>
          <w:tcPr>
            <w:tcW w:w="1002" w:type="dxa"/>
            <w:tcBorders>
              <w:top w:val="nil"/>
              <w:left w:val="nil"/>
              <w:bottom w:val="nil"/>
              <w:right w:val="nil"/>
            </w:tcBorders>
            <w:vAlign w:val="center"/>
          </w:tcPr>
          <w:p w14:paraId="778F4695"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78.7</w:t>
            </w:r>
          </w:p>
        </w:tc>
        <w:tc>
          <w:tcPr>
            <w:tcW w:w="1002" w:type="dxa"/>
            <w:tcBorders>
              <w:top w:val="nil"/>
              <w:left w:val="nil"/>
              <w:bottom w:val="nil"/>
              <w:right w:val="nil"/>
            </w:tcBorders>
            <w:vAlign w:val="center"/>
          </w:tcPr>
          <w:p w14:paraId="778F4696"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73.2</w:t>
            </w:r>
          </w:p>
        </w:tc>
        <w:tc>
          <w:tcPr>
            <w:tcW w:w="927" w:type="dxa"/>
            <w:tcBorders>
              <w:top w:val="nil"/>
              <w:left w:val="nil"/>
              <w:bottom w:val="nil"/>
              <w:right w:val="nil"/>
            </w:tcBorders>
            <w:vAlign w:val="center"/>
          </w:tcPr>
          <w:p w14:paraId="778F4697"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73.2</w:t>
            </w:r>
          </w:p>
        </w:tc>
        <w:tc>
          <w:tcPr>
            <w:tcW w:w="942" w:type="dxa"/>
            <w:tcBorders>
              <w:top w:val="nil"/>
              <w:left w:val="nil"/>
              <w:bottom w:val="nil"/>
              <w:right w:val="nil"/>
            </w:tcBorders>
            <w:vAlign w:val="center"/>
          </w:tcPr>
          <w:p w14:paraId="778F4698"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0.95</w:t>
            </w:r>
          </w:p>
        </w:tc>
        <w:tc>
          <w:tcPr>
            <w:tcW w:w="1132" w:type="dxa"/>
            <w:tcBorders>
              <w:top w:val="nil"/>
              <w:left w:val="nil"/>
              <w:bottom w:val="nil"/>
              <w:right w:val="nil"/>
            </w:tcBorders>
            <w:vAlign w:val="center"/>
          </w:tcPr>
          <w:p w14:paraId="778F4699"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947.766</w:t>
            </w:r>
          </w:p>
        </w:tc>
      </w:tr>
      <w:tr w:rsidR="00D044F9" w:rsidRPr="002E59FF" w14:paraId="778F46A5" w14:textId="77777777" w:rsidTr="00D33E2D">
        <w:trPr>
          <w:jc w:val="center"/>
        </w:trPr>
        <w:tc>
          <w:tcPr>
            <w:tcW w:w="1103" w:type="dxa"/>
            <w:vMerge/>
            <w:tcBorders>
              <w:top w:val="nil"/>
              <w:left w:val="nil"/>
              <w:bottom w:val="nil"/>
              <w:right w:val="nil"/>
            </w:tcBorders>
          </w:tcPr>
          <w:p w14:paraId="778F469B" w14:textId="77777777" w:rsidR="00997877" w:rsidRPr="002E59FF" w:rsidRDefault="00997877" w:rsidP="00997877">
            <w:pPr>
              <w:jc w:val="center"/>
              <w:rPr>
                <w:rFonts w:ascii="Times New Roman" w:hAnsi="Times New Roman" w:cs="Times New Roman"/>
                <w:szCs w:val="21"/>
              </w:rPr>
            </w:pPr>
          </w:p>
        </w:tc>
        <w:tc>
          <w:tcPr>
            <w:tcW w:w="736" w:type="dxa"/>
            <w:tcBorders>
              <w:top w:val="nil"/>
              <w:left w:val="nil"/>
              <w:bottom w:val="nil"/>
              <w:right w:val="nil"/>
            </w:tcBorders>
          </w:tcPr>
          <w:p w14:paraId="778F469C"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F</w:t>
            </w:r>
            <w:r w:rsidRPr="002E59FF">
              <w:rPr>
                <w:rFonts w:ascii="Times New Roman" w:hAnsi="Times New Roman" w:cs="Times New Roman"/>
                <w:szCs w:val="21"/>
              </w:rPr>
              <w:t>M</w:t>
            </w:r>
          </w:p>
        </w:tc>
        <w:tc>
          <w:tcPr>
            <w:tcW w:w="1002" w:type="dxa"/>
            <w:tcBorders>
              <w:top w:val="nil"/>
              <w:left w:val="nil"/>
              <w:bottom w:val="nil"/>
              <w:right w:val="nil"/>
            </w:tcBorders>
            <w:vAlign w:val="center"/>
          </w:tcPr>
          <w:p w14:paraId="778F469D"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6.805</w:t>
            </w:r>
          </w:p>
        </w:tc>
        <w:tc>
          <w:tcPr>
            <w:tcW w:w="1002" w:type="dxa"/>
            <w:tcBorders>
              <w:top w:val="nil"/>
              <w:left w:val="nil"/>
              <w:bottom w:val="nil"/>
              <w:right w:val="nil"/>
            </w:tcBorders>
            <w:vAlign w:val="center"/>
          </w:tcPr>
          <w:p w14:paraId="778F469E"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8.348</w:t>
            </w:r>
          </w:p>
        </w:tc>
        <w:tc>
          <w:tcPr>
            <w:tcW w:w="1002" w:type="dxa"/>
            <w:tcBorders>
              <w:top w:val="nil"/>
              <w:left w:val="nil"/>
              <w:bottom w:val="nil"/>
              <w:right w:val="nil"/>
            </w:tcBorders>
            <w:vAlign w:val="center"/>
          </w:tcPr>
          <w:p w14:paraId="778F469F" w14:textId="7CF0A92D"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8.348</w:t>
            </w:r>
          </w:p>
        </w:tc>
        <w:tc>
          <w:tcPr>
            <w:tcW w:w="1002" w:type="dxa"/>
            <w:tcBorders>
              <w:top w:val="nil"/>
              <w:left w:val="nil"/>
              <w:bottom w:val="nil"/>
              <w:right w:val="nil"/>
            </w:tcBorders>
            <w:vAlign w:val="center"/>
          </w:tcPr>
          <w:p w14:paraId="778F46A0"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76.3</w:t>
            </w:r>
          </w:p>
        </w:tc>
        <w:tc>
          <w:tcPr>
            <w:tcW w:w="1002" w:type="dxa"/>
            <w:tcBorders>
              <w:top w:val="nil"/>
              <w:left w:val="nil"/>
              <w:bottom w:val="nil"/>
              <w:right w:val="nil"/>
            </w:tcBorders>
            <w:vAlign w:val="center"/>
          </w:tcPr>
          <w:p w14:paraId="778F46A1"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75.2</w:t>
            </w:r>
          </w:p>
        </w:tc>
        <w:tc>
          <w:tcPr>
            <w:tcW w:w="927" w:type="dxa"/>
            <w:tcBorders>
              <w:top w:val="nil"/>
              <w:left w:val="nil"/>
              <w:bottom w:val="nil"/>
              <w:right w:val="nil"/>
            </w:tcBorders>
            <w:vAlign w:val="center"/>
          </w:tcPr>
          <w:p w14:paraId="778F46A2"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75.2</w:t>
            </w:r>
          </w:p>
        </w:tc>
        <w:tc>
          <w:tcPr>
            <w:tcW w:w="942" w:type="dxa"/>
            <w:tcBorders>
              <w:top w:val="nil"/>
              <w:left w:val="nil"/>
              <w:bottom w:val="nil"/>
              <w:right w:val="nil"/>
            </w:tcBorders>
            <w:vAlign w:val="center"/>
          </w:tcPr>
          <w:p w14:paraId="778F46A3"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1.37</w:t>
            </w:r>
          </w:p>
        </w:tc>
        <w:tc>
          <w:tcPr>
            <w:tcW w:w="1132" w:type="dxa"/>
            <w:tcBorders>
              <w:top w:val="nil"/>
              <w:left w:val="nil"/>
              <w:bottom w:val="nil"/>
              <w:right w:val="nil"/>
            </w:tcBorders>
            <w:vAlign w:val="center"/>
          </w:tcPr>
          <w:p w14:paraId="778F46A4"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947.829</w:t>
            </w:r>
          </w:p>
        </w:tc>
      </w:tr>
      <w:tr w:rsidR="00D044F9" w:rsidRPr="002E59FF" w14:paraId="778F46B0" w14:textId="77777777" w:rsidTr="00D33E2D">
        <w:trPr>
          <w:jc w:val="center"/>
        </w:trPr>
        <w:tc>
          <w:tcPr>
            <w:tcW w:w="1103" w:type="dxa"/>
            <w:vMerge/>
            <w:tcBorders>
              <w:top w:val="nil"/>
              <w:left w:val="nil"/>
              <w:bottom w:val="nil"/>
              <w:right w:val="nil"/>
            </w:tcBorders>
          </w:tcPr>
          <w:p w14:paraId="778F46A6" w14:textId="77777777" w:rsidR="00997877" w:rsidRPr="002E59FF" w:rsidRDefault="00997877" w:rsidP="00997877">
            <w:pPr>
              <w:jc w:val="center"/>
              <w:rPr>
                <w:rFonts w:ascii="Times New Roman" w:hAnsi="Times New Roman" w:cs="Times New Roman"/>
                <w:szCs w:val="21"/>
              </w:rPr>
            </w:pPr>
          </w:p>
        </w:tc>
        <w:tc>
          <w:tcPr>
            <w:tcW w:w="736" w:type="dxa"/>
            <w:tcBorders>
              <w:top w:val="nil"/>
              <w:left w:val="nil"/>
              <w:bottom w:val="nil"/>
              <w:right w:val="nil"/>
            </w:tcBorders>
          </w:tcPr>
          <w:p w14:paraId="778F46A7"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A</w:t>
            </w:r>
            <w:r w:rsidRPr="002E59FF">
              <w:rPr>
                <w:rFonts w:ascii="Times New Roman" w:hAnsi="Times New Roman" w:cs="Times New Roman"/>
                <w:szCs w:val="21"/>
              </w:rPr>
              <w:t>FM</w:t>
            </w:r>
          </w:p>
        </w:tc>
        <w:tc>
          <w:tcPr>
            <w:tcW w:w="1002" w:type="dxa"/>
            <w:tcBorders>
              <w:top w:val="nil"/>
              <w:left w:val="nil"/>
              <w:bottom w:val="nil"/>
              <w:right w:val="nil"/>
            </w:tcBorders>
            <w:vAlign w:val="center"/>
          </w:tcPr>
          <w:p w14:paraId="778F46A8"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6.767</w:t>
            </w:r>
          </w:p>
        </w:tc>
        <w:tc>
          <w:tcPr>
            <w:tcW w:w="1002" w:type="dxa"/>
            <w:tcBorders>
              <w:top w:val="nil"/>
              <w:left w:val="nil"/>
              <w:bottom w:val="nil"/>
              <w:right w:val="nil"/>
            </w:tcBorders>
            <w:vAlign w:val="center"/>
          </w:tcPr>
          <w:p w14:paraId="778F46A9"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8.297</w:t>
            </w:r>
          </w:p>
        </w:tc>
        <w:tc>
          <w:tcPr>
            <w:tcW w:w="1002" w:type="dxa"/>
            <w:tcBorders>
              <w:top w:val="nil"/>
              <w:left w:val="nil"/>
              <w:bottom w:val="nil"/>
              <w:right w:val="nil"/>
            </w:tcBorders>
            <w:vAlign w:val="center"/>
          </w:tcPr>
          <w:p w14:paraId="778F46AA" w14:textId="7676E6D0"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8.297</w:t>
            </w:r>
          </w:p>
        </w:tc>
        <w:tc>
          <w:tcPr>
            <w:tcW w:w="1002" w:type="dxa"/>
            <w:tcBorders>
              <w:top w:val="nil"/>
              <w:left w:val="nil"/>
              <w:bottom w:val="nil"/>
              <w:right w:val="nil"/>
            </w:tcBorders>
            <w:vAlign w:val="center"/>
          </w:tcPr>
          <w:p w14:paraId="778F46AB"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76.9</w:t>
            </w:r>
          </w:p>
        </w:tc>
        <w:tc>
          <w:tcPr>
            <w:tcW w:w="1002" w:type="dxa"/>
            <w:tcBorders>
              <w:top w:val="nil"/>
              <w:left w:val="nil"/>
              <w:bottom w:val="nil"/>
              <w:right w:val="nil"/>
            </w:tcBorders>
            <w:vAlign w:val="center"/>
          </w:tcPr>
          <w:p w14:paraId="778F46AC"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74.3</w:t>
            </w:r>
          </w:p>
        </w:tc>
        <w:tc>
          <w:tcPr>
            <w:tcW w:w="927" w:type="dxa"/>
            <w:tcBorders>
              <w:top w:val="nil"/>
              <w:left w:val="nil"/>
              <w:bottom w:val="nil"/>
              <w:right w:val="nil"/>
            </w:tcBorders>
            <w:vAlign w:val="center"/>
          </w:tcPr>
          <w:p w14:paraId="778F46AD"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74.3</w:t>
            </w:r>
          </w:p>
        </w:tc>
        <w:tc>
          <w:tcPr>
            <w:tcW w:w="942" w:type="dxa"/>
            <w:tcBorders>
              <w:top w:val="nil"/>
              <w:left w:val="nil"/>
              <w:bottom w:val="nil"/>
              <w:right w:val="nil"/>
            </w:tcBorders>
            <w:vAlign w:val="center"/>
          </w:tcPr>
          <w:p w14:paraId="778F46AE"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1.48</w:t>
            </w:r>
          </w:p>
        </w:tc>
        <w:tc>
          <w:tcPr>
            <w:tcW w:w="1132" w:type="dxa"/>
            <w:tcBorders>
              <w:top w:val="nil"/>
              <w:left w:val="nil"/>
              <w:bottom w:val="nil"/>
              <w:right w:val="nil"/>
            </w:tcBorders>
            <w:vAlign w:val="center"/>
          </w:tcPr>
          <w:p w14:paraId="778F46AF"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eastAsia="Yu Gothic" w:hAnsi="Times New Roman" w:cs="Times New Roman"/>
                <w:color w:val="000000"/>
                <w:szCs w:val="21"/>
              </w:rPr>
              <w:t>947.858</w:t>
            </w:r>
          </w:p>
        </w:tc>
      </w:tr>
      <w:tr w:rsidR="00D044F9" w:rsidRPr="002E59FF" w14:paraId="778F46BB" w14:textId="77777777" w:rsidTr="00D33E2D">
        <w:trPr>
          <w:jc w:val="center"/>
        </w:trPr>
        <w:tc>
          <w:tcPr>
            <w:tcW w:w="1103" w:type="dxa"/>
            <w:tcBorders>
              <w:top w:val="nil"/>
              <w:left w:val="nil"/>
              <w:bottom w:val="single" w:sz="4" w:space="0" w:color="000000"/>
              <w:right w:val="nil"/>
            </w:tcBorders>
          </w:tcPr>
          <w:p w14:paraId="778F46B1"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E</w:t>
            </w:r>
            <w:r w:rsidRPr="002E59FF">
              <w:rPr>
                <w:rFonts w:ascii="Times New Roman" w:hAnsi="Times New Roman" w:cs="Times New Roman"/>
                <w:szCs w:val="21"/>
              </w:rPr>
              <w:t>xpt.</w:t>
            </w:r>
          </w:p>
        </w:tc>
        <w:tc>
          <w:tcPr>
            <w:tcW w:w="736" w:type="dxa"/>
            <w:tcBorders>
              <w:top w:val="nil"/>
              <w:left w:val="nil"/>
              <w:bottom w:val="single" w:sz="4" w:space="0" w:color="000000"/>
              <w:right w:val="nil"/>
            </w:tcBorders>
            <w:vAlign w:val="center"/>
          </w:tcPr>
          <w:p w14:paraId="778F46B2"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hint="eastAsia"/>
                <w:szCs w:val="21"/>
              </w:rPr>
              <w:t>-</w:t>
            </w:r>
            <w:r w:rsidRPr="002E59FF">
              <w:rPr>
                <w:rFonts w:ascii="Times New Roman" w:hAnsi="Times New Roman" w:cs="Times New Roman"/>
                <w:szCs w:val="21"/>
              </w:rPr>
              <w:t>-</w:t>
            </w:r>
          </w:p>
        </w:tc>
        <w:tc>
          <w:tcPr>
            <w:tcW w:w="1002" w:type="dxa"/>
            <w:tcBorders>
              <w:top w:val="nil"/>
              <w:left w:val="nil"/>
              <w:bottom w:val="single" w:sz="4" w:space="0" w:color="000000"/>
              <w:right w:val="nil"/>
            </w:tcBorders>
            <w:vAlign w:val="center"/>
          </w:tcPr>
          <w:p w14:paraId="778F46B3"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6.7</w:t>
            </w:r>
            <w:r w:rsidR="00504FB0" w:rsidRPr="002E59FF">
              <w:rPr>
                <w:rFonts w:ascii="Times New Roman" w:eastAsia="Yu Gothic" w:hAnsi="Times New Roman" w:cs="Times New Roman"/>
                <w:color w:val="000000"/>
                <w:szCs w:val="21"/>
              </w:rPr>
              <w:t>8</w:t>
            </w:r>
            <w:r w:rsidR="003E3AF1" w:rsidRPr="002E59FF">
              <w:rPr>
                <w:rFonts w:ascii="Times New Roman" w:eastAsia="Yu Gothic" w:hAnsi="Times New Roman" w:cs="Times New Roman"/>
                <w:color w:val="000000"/>
                <w:szCs w:val="21"/>
                <w:vertAlign w:val="superscript"/>
              </w:rPr>
              <w:t>a</w:t>
            </w:r>
          </w:p>
        </w:tc>
        <w:tc>
          <w:tcPr>
            <w:tcW w:w="1002" w:type="dxa"/>
            <w:tcBorders>
              <w:top w:val="nil"/>
              <w:left w:val="nil"/>
              <w:bottom w:val="single" w:sz="4" w:space="0" w:color="000000"/>
              <w:right w:val="nil"/>
            </w:tcBorders>
            <w:vAlign w:val="center"/>
          </w:tcPr>
          <w:p w14:paraId="778F46B4"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8.2217</w:t>
            </w:r>
            <w:r w:rsidR="003E3AF1" w:rsidRPr="002E59FF">
              <w:rPr>
                <w:rFonts w:ascii="Times New Roman" w:eastAsia="Yu Gothic" w:hAnsi="Times New Roman" w:cs="Times New Roman"/>
                <w:color w:val="000000"/>
                <w:szCs w:val="21"/>
                <w:vertAlign w:val="superscript"/>
              </w:rPr>
              <w:t>a</w:t>
            </w:r>
          </w:p>
        </w:tc>
        <w:tc>
          <w:tcPr>
            <w:tcW w:w="1002" w:type="dxa"/>
            <w:tcBorders>
              <w:top w:val="nil"/>
              <w:left w:val="nil"/>
              <w:bottom w:val="single" w:sz="4" w:space="0" w:color="000000"/>
              <w:right w:val="nil"/>
            </w:tcBorders>
            <w:vAlign w:val="center"/>
          </w:tcPr>
          <w:p w14:paraId="778F46B5" w14:textId="65736F98"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8.221</w:t>
            </w:r>
            <w:r w:rsidR="00504FB0" w:rsidRPr="002E59FF">
              <w:rPr>
                <w:rFonts w:ascii="Times New Roman" w:eastAsia="Yu Gothic" w:hAnsi="Times New Roman" w:cs="Times New Roman"/>
                <w:color w:val="000000"/>
                <w:szCs w:val="21"/>
              </w:rPr>
              <w:t>5</w:t>
            </w:r>
            <w:r w:rsidR="003E3AF1" w:rsidRPr="002E59FF">
              <w:rPr>
                <w:rFonts w:ascii="Times New Roman" w:eastAsia="Yu Gothic" w:hAnsi="Times New Roman" w:cs="Times New Roman"/>
                <w:color w:val="000000"/>
                <w:szCs w:val="21"/>
                <w:vertAlign w:val="superscript"/>
              </w:rPr>
              <w:t>a</w:t>
            </w:r>
          </w:p>
        </w:tc>
        <w:tc>
          <w:tcPr>
            <w:tcW w:w="1002" w:type="dxa"/>
            <w:tcBorders>
              <w:top w:val="nil"/>
              <w:left w:val="nil"/>
              <w:bottom w:val="single" w:sz="4" w:space="0" w:color="000000"/>
              <w:right w:val="nil"/>
            </w:tcBorders>
            <w:vAlign w:val="center"/>
          </w:tcPr>
          <w:p w14:paraId="778F46B6"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78.64</w:t>
            </w:r>
            <w:r w:rsidR="00504FB0" w:rsidRPr="002E59FF">
              <w:rPr>
                <w:rFonts w:ascii="Times New Roman" w:eastAsia="Yu Gothic" w:hAnsi="Times New Roman" w:cs="Times New Roman"/>
                <w:color w:val="000000"/>
                <w:szCs w:val="21"/>
              </w:rPr>
              <w:t>7</w:t>
            </w:r>
            <w:r w:rsidR="003E3AF1" w:rsidRPr="002E59FF">
              <w:rPr>
                <w:rFonts w:ascii="Times New Roman" w:eastAsia="Yu Gothic" w:hAnsi="Times New Roman" w:cs="Times New Roman"/>
                <w:color w:val="000000"/>
                <w:szCs w:val="21"/>
                <w:vertAlign w:val="superscript"/>
              </w:rPr>
              <w:t>a</w:t>
            </w:r>
          </w:p>
        </w:tc>
        <w:tc>
          <w:tcPr>
            <w:tcW w:w="1002" w:type="dxa"/>
            <w:tcBorders>
              <w:top w:val="nil"/>
              <w:left w:val="nil"/>
              <w:bottom w:val="single" w:sz="4" w:space="0" w:color="000000"/>
              <w:right w:val="nil"/>
            </w:tcBorders>
            <w:vAlign w:val="center"/>
          </w:tcPr>
          <w:p w14:paraId="778F46B7"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74.0</w:t>
            </w:r>
            <w:r w:rsidR="00504FB0" w:rsidRPr="002E59FF">
              <w:rPr>
                <w:rFonts w:ascii="Times New Roman" w:eastAsia="Yu Gothic" w:hAnsi="Times New Roman" w:cs="Times New Roman"/>
                <w:color w:val="000000"/>
                <w:szCs w:val="21"/>
              </w:rPr>
              <w:t>5</w:t>
            </w:r>
            <w:r w:rsidRPr="002E59FF">
              <w:rPr>
                <w:rFonts w:ascii="Times New Roman" w:eastAsia="Yu Gothic" w:hAnsi="Times New Roman" w:cs="Times New Roman"/>
                <w:color w:val="000000"/>
                <w:szCs w:val="21"/>
              </w:rPr>
              <w:t>6</w:t>
            </w:r>
            <w:r w:rsidR="003E3AF1" w:rsidRPr="002E59FF">
              <w:rPr>
                <w:rFonts w:ascii="Times New Roman" w:eastAsia="Yu Gothic" w:hAnsi="Times New Roman" w:cs="Times New Roman"/>
                <w:color w:val="000000"/>
                <w:szCs w:val="21"/>
                <w:vertAlign w:val="superscript"/>
              </w:rPr>
              <w:t>a</w:t>
            </w:r>
          </w:p>
        </w:tc>
        <w:tc>
          <w:tcPr>
            <w:tcW w:w="927" w:type="dxa"/>
            <w:tcBorders>
              <w:top w:val="nil"/>
              <w:left w:val="nil"/>
              <w:bottom w:val="single" w:sz="4" w:space="0" w:color="000000"/>
              <w:right w:val="nil"/>
            </w:tcBorders>
            <w:vAlign w:val="center"/>
          </w:tcPr>
          <w:p w14:paraId="778F46B8"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74.0</w:t>
            </w:r>
            <w:r w:rsidR="00504FB0" w:rsidRPr="002E59FF">
              <w:rPr>
                <w:rFonts w:ascii="Times New Roman" w:eastAsia="Yu Gothic" w:hAnsi="Times New Roman" w:cs="Times New Roman"/>
                <w:color w:val="000000"/>
                <w:szCs w:val="21"/>
              </w:rPr>
              <w:t>5</w:t>
            </w:r>
            <w:r w:rsidRPr="002E59FF">
              <w:rPr>
                <w:rFonts w:ascii="Times New Roman" w:eastAsia="Yu Gothic" w:hAnsi="Times New Roman" w:cs="Times New Roman"/>
                <w:color w:val="000000"/>
                <w:szCs w:val="21"/>
              </w:rPr>
              <w:t>6</w:t>
            </w:r>
            <w:r w:rsidR="003E3AF1" w:rsidRPr="002E59FF">
              <w:rPr>
                <w:rFonts w:ascii="Times New Roman" w:eastAsia="Yu Gothic" w:hAnsi="Times New Roman" w:cs="Times New Roman"/>
                <w:color w:val="000000"/>
                <w:szCs w:val="21"/>
                <w:vertAlign w:val="superscript"/>
              </w:rPr>
              <w:t>a</w:t>
            </w:r>
          </w:p>
        </w:tc>
        <w:tc>
          <w:tcPr>
            <w:tcW w:w="942" w:type="dxa"/>
            <w:tcBorders>
              <w:top w:val="nil"/>
              <w:left w:val="nil"/>
              <w:bottom w:val="single" w:sz="4" w:space="0" w:color="000000"/>
              <w:right w:val="nil"/>
            </w:tcBorders>
            <w:vAlign w:val="center"/>
          </w:tcPr>
          <w:p w14:paraId="778F46B9" w14:textId="77777777" w:rsidR="00997877" w:rsidRPr="002E59FF" w:rsidRDefault="0039449B" w:rsidP="00997877">
            <w:pPr>
              <w:jc w:val="center"/>
              <w:rPr>
                <w:rFonts w:ascii="Times New Roman" w:hAnsi="Times New Roman" w:cs="Times New Roman"/>
                <w:szCs w:val="21"/>
              </w:rPr>
            </w:pPr>
            <w:r w:rsidRPr="002E59FF">
              <w:rPr>
                <w:rFonts w:ascii="Times New Roman" w:eastAsia="Yu Gothic" w:hAnsi="Times New Roman" w:cs="Times New Roman"/>
                <w:color w:val="000000"/>
                <w:szCs w:val="21"/>
              </w:rPr>
              <w:t>1.35</w:t>
            </w:r>
            <w:r w:rsidR="003E3AF1" w:rsidRPr="002E59FF">
              <w:rPr>
                <w:rFonts w:ascii="Times New Roman" w:eastAsia="Yu Gothic" w:hAnsi="Times New Roman" w:cs="Times New Roman"/>
                <w:color w:val="000000"/>
                <w:szCs w:val="21"/>
                <w:vertAlign w:val="superscript"/>
              </w:rPr>
              <w:t>b</w:t>
            </w:r>
          </w:p>
        </w:tc>
        <w:tc>
          <w:tcPr>
            <w:tcW w:w="1132" w:type="dxa"/>
            <w:tcBorders>
              <w:top w:val="nil"/>
              <w:left w:val="nil"/>
              <w:bottom w:val="single" w:sz="4" w:space="0" w:color="000000"/>
              <w:right w:val="nil"/>
            </w:tcBorders>
          </w:tcPr>
          <w:p w14:paraId="778F46BA" w14:textId="77777777" w:rsidR="00997877" w:rsidRPr="002E59FF" w:rsidRDefault="0039449B" w:rsidP="00997877">
            <w:pPr>
              <w:jc w:val="center"/>
              <w:rPr>
                <w:rFonts w:ascii="Times New Roman" w:hAnsi="Times New Roman" w:cs="Times New Roman"/>
                <w:szCs w:val="21"/>
              </w:rPr>
            </w:pPr>
            <w:r w:rsidRPr="002E59FF">
              <w:rPr>
                <w:rFonts w:ascii="Times New Roman" w:hAnsi="Times New Roman" w:cs="Times New Roman"/>
                <w:szCs w:val="21"/>
              </w:rPr>
              <w:t>--</w:t>
            </w:r>
          </w:p>
        </w:tc>
      </w:tr>
    </w:tbl>
    <w:p w14:paraId="778F46BC" w14:textId="4D310BAA" w:rsidR="00A67CEC" w:rsidRPr="002E59FF" w:rsidRDefault="0039449B" w:rsidP="0095198A">
      <w:pPr>
        <w:jc w:val="left"/>
        <w:rPr>
          <w:rFonts w:ascii="Times New Roman" w:hAnsi="Times New Roman" w:cs="Times New Roman"/>
          <w:sz w:val="22"/>
          <w:szCs w:val="22"/>
        </w:rPr>
      </w:pPr>
      <w:r w:rsidRPr="002E59FF">
        <w:rPr>
          <w:rFonts w:ascii="Times New Roman" w:hAnsi="Times New Roman" w:cs="Times New Roman"/>
          <w:sz w:val="22"/>
          <w:szCs w:val="22"/>
        </w:rPr>
        <w:t>a</w:t>
      </w:r>
      <w:r w:rsidR="00000C9F" w:rsidRPr="002E59FF">
        <w:rPr>
          <w:rFonts w:ascii="Times New Roman" w:hAnsi="Times New Roman" w:cs="Times New Roman"/>
          <w:sz w:val="22"/>
          <w:szCs w:val="22"/>
        </w:rPr>
        <w:t>: Taken from Ref. S</w:t>
      </w:r>
      <w:r w:rsidR="005D26A3" w:rsidRPr="002E59FF">
        <w:rPr>
          <w:rFonts w:ascii="Times New Roman" w:hAnsi="Times New Roman" w:cs="Times New Roman"/>
          <w:sz w:val="22"/>
          <w:szCs w:val="22"/>
        </w:rPr>
        <w:t>16</w:t>
      </w:r>
      <w:r w:rsidR="00000C9F" w:rsidRPr="002E59FF">
        <w:rPr>
          <w:rFonts w:ascii="Times New Roman" w:hAnsi="Times New Roman" w:cs="Times New Roman"/>
          <w:sz w:val="22"/>
          <w:szCs w:val="22"/>
        </w:rPr>
        <w:t xml:space="preserve">, </w:t>
      </w:r>
      <w:r w:rsidRPr="002E59FF">
        <w:rPr>
          <w:rFonts w:ascii="Times New Roman" w:hAnsi="Times New Roman" w:cs="Times New Roman"/>
          <w:sz w:val="22"/>
          <w:szCs w:val="22"/>
        </w:rPr>
        <w:t>b</w:t>
      </w:r>
      <w:r w:rsidR="00000C9F" w:rsidRPr="002E59FF">
        <w:rPr>
          <w:rFonts w:ascii="Times New Roman" w:hAnsi="Times New Roman" w:cs="Times New Roman"/>
          <w:sz w:val="22"/>
          <w:szCs w:val="22"/>
        </w:rPr>
        <w:t>: Taken from Ref. S</w:t>
      </w:r>
      <w:r w:rsidR="00093BB2" w:rsidRPr="002E59FF">
        <w:rPr>
          <w:rFonts w:ascii="Times New Roman" w:hAnsi="Times New Roman" w:cs="Times New Roman"/>
          <w:sz w:val="22"/>
          <w:szCs w:val="22"/>
        </w:rPr>
        <w:t>1</w:t>
      </w:r>
      <w:r w:rsidR="005D26A3" w:rsidRPr="002E59FF">
        <w:rPr>
          <w:rFonts w:ascii="Times New Roman" w:hAnsi="Times New Roman" w:cs="Times New Roman"/>
          <w:sz w:val="22"/>
          <w:szCs w:val="22"/>
        </w:rPr>
        <w:t>9</w:t>
      </w:r>
    </w:p>
    <w:p w14:paraId="778F46BD" w14:textId="25EC1D23" w:rsidR="00A67CEC" w:rsidRPr="002E59FF" w:rsidRDefault="00A67CEC" w:rsidP="0095198A">
      <w:pPr>
        <w:jc w:val="left"/>
        <w:rPr>
          <w:rFonts w:ascii="Times New Roman" w:hAnsi="Times New Roman" w:cs="Times New Roman"/>
          <w:sz w:val="24"/>
        </w:rPr>
      </w:pPr>
    </w:p>
    <w:p w14:paraId="778F46BE" w14:textId="08ECC216" w:rsidR="00D03490" w:rsidRPr="002E59FF" w:rsidRDefault="0039449B" w:rsidP="0095198A">
      <w:pPr>
        <w:jc w:val="left"/>
        <w:rPr>
          <w:rFonts w:ascii="Times New Roman" w:hAnsi="Times New Roman" w:cs="Times New Roman"/>
          <w:sz w:val="24"/>
        </w:rPr>
      </w:pPr>
      <w:r w:rsidRPr="002E59FF">
        <w:rPr>
          <w:rFonts w:ascii="Times New Roman" w:hAnsi="Times New Roman" w:cs="Times New Roman"/>
          <w:sz w:val="24"/>
        </w:rPr>
        <w:br w:type="page"/>
      </w:r>
    </w:p>
    <w:p w14:paraId="778F46BF" w14:textId="19ED1ADA" w:rsidR="00C30156" w:rsidRPr="002E59FF" w:rsidRDefault="0039449B" w:rsidP="00C30156">
      <w:pPr>
        <w:jc w:val="left"/>
        <w:rPr>
          <w:rFonts w:ascii="Times New Roman" w:hAnsi="Times New Roman" w:cs="Times New Roman"/>
          <w:b/>
          <w:bCs/>
          <w:sz w:val="24"/>
        </w:rPr>
      </w:pPr>
      <w:r w:rsidRPr="002E59FF">
        <w:rPr>
          <w:rFonts w:ascii="Times New Roman" w:hAnsi="Times New Roman" w:cs="Times New Roman"/>
          <w:b/>
          <w:bCs/>
          <w:sz w:val="24"/>
        </w:rPr>
        <w:lastRenderedPageBreak/>
        <w:t>S</w:t>
      </w:r>
      <w:r w:rsidR="005473C7" w:rsidRPr="002E59FF">
        <w:rPr>
          <w:rFonts w:ascii="Times New Roman" w:hAnsi="Times New Roman" w:cs="Times New Roman"/>
          <w:b/>
          <w:bCs/>
          <w:sz w:val="24"/>
        </w:rPr>
        <w:t>5</w:t>
      </w:r>
      <w:r w:rsidRPr="002E59FF">
        <w:rPr>
          <w:rFonts w:ascii="Times New Roman" w:hAnsi="Times New Roman" w:cs="Times New Roman"/>
          <w:b/>
          <w:bCs/>
          <w:sz w:val="24"/>
        </w:rPr>
        <w:t xml:space="preserve">. Results of </w:t>
      </w:r>
      <w:r w:rsidR="000C244D" w:rsidRPr="002E59FF">
        <w:rPr>
          <w:rFonts w:ascii="Times New Roman" w:hAnsi="Times New Roman" w:cs="Times New Roman"/>
          <w:b/>
          <w:bCs/>
          <w:sz w:val="24"/>
        </w:rPr>
        <w:t>C</w:t>
      </w:r>
      <w:r w:rsidRPr="002E59FF">
        <w:rPr>
          <w:rFonts w:ascii="Times New Roman" w:hAnsi="Times New Roman" w:cs="Times New Roman"/>
          <w:b/>
          <w:bCs/>
          <w:sz w:val="24"/>
        </w:rPr>
        <w:t xml:space="preserve">hange in the Gibbs </w:t>
      </w:r>
      <w:r w:rsidR="000C244D" w:rsidRPr="002E59FF">
        <w:rPr>
          <w:rFonts w:ascii="Times New Roman" w:hAnsi="Times New Roman" w:cs="Times New Roman"/>
          <w:b/>
          <w:bCs/>
          <w:sz w:val="24"/>
        </w:rPr>
        <w:t>F</w:t>
      </w:r>
      <w:r w:rsidRPr="002E59FF">
        <w:rPr>
          <w:rFonts w:ascii="Times New Roman" w:hAnsi="Times New Roman" w:cs="Times New Roman"/>
          <w:b/>
          <w:bCs/>
          <w:sz w:val="24"/>
        </w:rPr>
        <w:t xml:space="preserve">ree </w:t>
      </w:r>
      <w:r w:rsidR="000C244D" w:rsidRPr="002E59FF">
        <w:rPr>
          <w:rFonts w:ascii="Times New Roman" w:hAnsi="Times New Roman" w:cs="Times New Roman"/>
          <w:b/>
          <w:bCs/>
          <w:sz w:val="24"/>
        </w:rPr>
        <w:t>E</w:t>
      </w:r>
      <w:r w:rsidRPr="002E59FF">
        <w:rPr>
          <w:rFonts w:ascii="Times New Roman" w:hAnsi="Times New Roman" w:cs="Times New Roman"/>
          <w:b/>
          <w:bCs/>
          <w:sz w:val="24"/>
        </w:rPr>
        <w:t xml:space="preserve">nergies for </w:t>
      </w:r>
      <w:r w:rsidR="000C244D" w:rsidRPr="002E59FF">
        <w:rPr>
          <w:rFonts w:ascii="Times New Roman" w:hAnsi="Times New Roman" w:cs="Times New Roman"/>
          <w:b/>
          <w:bCs/>
          <w:sz w:val="24"/>
        </w:rPr>
        <w:t>D</w:t>
      </w:r>
      <w:r w:rsidRPr="002E59FF">
        <w:rPr>
          <w:rFonts w:ascii="Times New Roman" w:hAnsi="Times New Roman" w:cs="Times New Roman"/>
          <w:b/>
          <w:bCs/>
          <w:sz w:val="24"/>
        </w:rPr>
        <w:t xml:space="preserve">ecomposition </w:t>
      </w:r>
      <w:r w:rsidR="000C244D" w:rsidRPr="002E59FF">
        <w:rPr>
          <w:rFonts w:ascii="Times New Roman" w:hAnsi="Times New Roman" w:cs="Times New Roman"/>
          <w:b/>
          <w:bCs/>
          <w:sz w:val="24"/>
        </w:rPr>
        <w:t>R</w:t>
      </w:r>
      <w:r w:rsidRPr="002E59FF">
        <w:rPr>
          <w:rFonts w:ascii="Times New Roman" w:hAnsi="Times New Roman" w:cs="Times New Roman"/>
          <w:b/>
          <w:bCs/>
          <w:sz w:val="24"/>
        </w:rPr>
        <w:t>eactions</w:t>
      </w:r>
    </w:p>
    <w:p w14:paraId="778F46C0" w14:textId="4E13780B" w:rsidR="00B8535D" w:rsidRPr="002E59FF" w:rsidRDefault="00B8535D" w:rsidP="0095198A">
      <w:pPr>
        <w:jc w:val="left"/>
        <w:rPr>
          <w:rFonts w:ascii="Times New Roman" w:hAnsi="Times New Roman" w:cs="Times New Roman"/>
          <w:b/>
          <w:bCs/>
          <w:sz w:val="24"/>
        </w:rPr>
      </w:pPr>
    </w:p>
    <w:p w14:paraId="778F46C1" w14:textId="48D08934" w:rsidR="00DC14DC" w:rsidRPr="002E59FF" w:rsidRDefault="0039449B" w:rsidP="00E23019">
      <w:pPr>
        <w:ind w:firstLineChars="50" w:firstLine="120"/>
        <w:jc w:val="left"/>
        <w:rPr>
          <w:rFonts w:ascii="Times New Roman" w:hAnsi="Times New Roman" w:cs="Times New Roman"/>
          <w:sz w:val="24"/>
        </w:rPr>
      </w:pPr>
      <w:r w:rsidRPr="002E59FF">
        <w:rPr>
          <w:rFonts w:ascii="Times New Roman" w:hAnsi="Times New Roman" w:cs="Times New Roman"/>
          <w:sz w:val="24"/>
        </w:rPr>
        <w:t>Table S</w:t>
      </w:r>
      <w:r w:rsidR="005473C7" w:rsidRPr="002E59FF">
        <w:rPr>
          <w:rFonts w:ascii="Times New Roman" w:hAnsi="Times New Roman" w:cs="Times New Roman"/>
          <w:sz w:val="24"/>
        </w:rPr>
        <w:t>3</w:t>
      </w:r>
      <w:r w:rsidRPr="002E59FF">
        <w:rPr>
          <w:rFonts w:ascii="Times New Roman" w:hAnsi="Times New Roman" w:cs="Times New Roman"/>
          <w:sz w:val="24"/>
        </w:rPr>
        <w:t xml:space="preserve"> shows the</w:t>
      </w:r>
      <w:r w:rsidR="00985D29" w:rsidRPr="002E59FF">
        <w:rPr>
          <w:rFonts w:ascii="Times New Roman" w:hAnsi="Times New Roman" w:cs="Times New Roman"/>
          <w:sz w:val="24"/>
        </w:rPr>
        <w:t xml:space="preserve"> decomposition reactions and the corresponding</w:t>
      </w:r>
      <w:r w:rsidRPr="002E59FF">
        <w:rPr>
          <w:rFonts w:ascii="Times New Roman" w:hAnsi="Times New Roman" w:cs="Times New Roman"/>
          <w:sz w:val="24"/>
        </w:rPr>
        <w:t xml:space="preserve"> results of Δ</w:t>
      </w:r>
      <w:r w:rsidRPr="002E59FF">
        <w:rPr>
          <w:rFonts w:ascii="Times New Roman" w:hAnsi="Times New Roman" w:cs="Times New Roman"/>
          <w:i/>
          <w:iCs/>
          <w:sz w:val="24"/>
        </w:rPr>
        <w:t>G</w:t>
      </w:r>
      <w:r w:rsidRPr="002E59FF">
        <w:rPr>
          <w:rFonts w:ascii="Times New Roman" w:hAnsi="Times New Roman" w:cs="Times New Roman"/>
          <w:sz w:val="24"/>
        </w:rPr>
        <w:t xml:space="preserve">, which </w:t>
      </w:r>
      <w:r w:rsidR="00CC4DB0" w:rsidRPr="002E59FF">
        <w:rPr>
          <w:rFonts w:ascii="Times New Roman" w:hAnsi="Times New Roman" w:cs="Times New Roman"/>
          <w:sz w:val="24"/>
        </w:rPr>
        <w:t>are</w:t>
      </w:r>
      <w:r w:rsidRPr="002E59FF">
        <w:rPr>
          <w:rFonts w:ascii="Times New Roman" w:hAnsi="Times New Roman" w:cs="Times New Roman"/>
          <w:sz w:val="24"/>
        </w:rPr>
        <w:t xml:space="preserve"> the original data for Fig. </w:t>
      </w:r>
      <w:r w:rsidR="005473C7" w:rsidRPr="002E59FF">
        <w:rPr>
          <w:rFonts w:ascii="Times New Roman" w:hAnsi="Times New Roman" w:cs="Times New Roman"/>
          <w:sz w:val="24"/>
        </w:rPr>
        <w:t>5</w:t>
      </w:r>
      <w:r w:rsidR="00F66FEB" w:rsidRPr="002E59FF">
        <w:rPr>
          <w:rFonts w:ascii="Times New Roman" w:hAnsi="Times New Roman" w:cs="Times New Roman"/>
          <w:sz w:val="24"/>
        </w:rPr>
        <w:t>(a)</w:t>
      </w:r>
      <w:r w:rsidR="00BB3596" w:rsidRPr="002E59FF">
        <w:rPr>
          <w:rFonts w:ascii="Times New Roman" w:hAnsi="Times New Roman" w:cs="Times New Roman"/>
          <w:sz w:val="24"/>
        </w:rPr>
        <w:t>−</w:t>
      </w:r>
      <w:r w:rsidR="00F66FEB" w:rsidRPr="002E59FF">
        <w:rPr>
          <w:rFonts w:ascii="Times New Roman" w:hAnsi="Times New Roman" w:cs="Times New Roman"/>
          <w:sz w:val="24"/>
        </w:rPr>
        <w:t xml:space="preserve">(c) </w:t>
      </w:r>
      <w:r w:rsidRPr="002E59FF">
        <w:rPr>
          <w:rFonts w:ascii="Times New Roman" w:hAnsi="Times New Roman" w:cs="Times New Roman"/>
          <w:sz w:val="24"/>
        </w:rPr>
        <w:t xml:space="preserve">in </w:t>
      </w:r>
      <w:r w:rsidR="00B8535D" w:rsidRPr="002E59FF">
        <w:rPr>
          <w:rFonts w:ascii="Times New Roman" w:hAnsi="Times New Roman" w:cs="Times New Roman"/>
          <w:sz w:val="24"/>
        </w:rPr>
        <w:t xml:space="preserve">the </w:t>
      </w:r>
      <w:r w:rsidRPr="002E59FF">
        <w:rPr>
          <w:rFonts w:ascii="Times New Roman" w:hAnsi="Times New Roman" w:cs="Times New Roman"/>
          <w:sz w:val="24"/>
        </w:rPr>
        <w:t xml:space="preserve">manuscript. </w:t>
      </w:r>
    </w:p>
    <w:p w14:paraId="778F46C2" w14:textId="40C9541D" w:rsidR="00DC14DC" w:rsidRPr="002E59FF" w:rsidRDefault="00DC14DC" w:rsidP="0095198A">
      <w:pPr>
        <w:jc w:val="left"/>
        <w:rPr>
          <w:rFonts w:ascii="Times New Roman" w:hAnsi="Times New Roman" w:cs="Times New Roman"/>
          <w:b/>
          <w:bCs/>
          <w:sz w:val="22"/>
          <w:szCs w:val="22"/>
        </w:rPr>
      </w:pPr>
    </w:p>
    <w:p w14:paraId="778F46C3" w14:textId="59FA7D6B" w:rsidR="00B020CD" w:rsidRPr="002E59FF" w:rsidRDefault="0039449B" w:rsidP="00B020CD">
      <w:pPr>
        <w:jc w:val="center"/>
        <w:rPr>
          <w:rFonts w:ascii="Times New Roman" w:hAnsi="Times New Roman" w:cs="Times New Roman"/>
          <w:sz w:val="24"/>
        </w:rPr>
      </w:pPr>
      <w:r w:rsidRPr="002E59FF">
        <w:rPr>
          <w:rFonts w:ascii="Times New Roman" w:hAnsi="Times New Roman" w:cs="Times New Roman" w:hint="eastAsia"/>
          <w:sz w:val="24"/>
        </w:rPr>
        <w:t>T</w:t>
      </w:r>
      <w:r w:rsidRPr="002E59FF">
        <w:rPr>
          <w:rFonts w:ascii="Times New Roman" w:hAnsi="Times New Roman" w:cs="Times New Roman"/>
          <w:sz w:val="24"/>
        </w:rPr>
        <w:t>able S</w:t>
      </w:r>
      <w:r w:rsidR="005473C7" w:rsidRPr="002E59FF">
        <w:rPr>
          <w:rFonts w:ascii="Times New Roman" w:hAnsi="Times New Roman" w:cs="Times New Roman"/>
          <w:sz w:val="24"/>
        </w:rPr>
        <w:t>3</w:t>
      </w:r>
      <w:r w:rsidR="005D26A3" w:rsidRPr="002E59FF">
        <w:rPr>
          <w:rFonts w:ascii="Times New Roman" w:hAnsi="Times New Roman" w:cs="Times New Roman"/>
          <w:sz w:val="24"/>
        </w:rPr>
        <w:t>:</w:t>
      </w:r>
      <w:r w:rsidRPr="002E59FF">
        <w:rPr>
          <w:rFonts w:ascii="Times New Roman" w:hAnsi="Times New Roman" w:cs="Times New Roman"/>
          <w:sz w:val="24"/>
        </w:rPr>
        <w:t xml:space="preserve"> Results of Δ</w:t>
      </w:r>
      <w:r w:rsidRPr="002E59FF">
        <w:rPr>
          <w:rFonts w:ascii="Times New Roman" w:hAnsi="Times New Roman" w:cs="Times New Roman"/>
          <w:i/>
          <w:iCs/>
          <w:sz w:val="24"/>
        </w:rPr>
        <w:t>G</w:t>
      </w:r>
      <w:r w:rsidRPr="002E59FF">
        <w:rPr>
          <w:rFonts w:ascii="Times New Roman" w:hAnsi="Times New Roman" w:cs="Times New Roman"/>
          <w:sz w:val="24"/>
        </w:rPr>
        <w:t xml:space="preserve"> for </w:t>
      </w:r>
      <w:r w:rsidR="00CC4DB0" w:rsidRPr="002E59FF">
        <w:rPr>
          <w:rFonts w:ascii="Times New Roman" w:hAnsi="Times New Roman" w:cs="Times New Roman"/>
          <w:sz w:val="24"/>
        </w:rPr>
        <w:t xml:space="preserve">all </w:t>
      </w:r>
      <w:r w:rsidRPr="002E59FF">
        <w:rPr>
          <w:rFonts w:ascii="Times New Roman" w:hAnsi="Times New Roman" w:cs="Times New Roman"/>
          <w:sz w:val="24"/>
        </w:rPr>
        <w:t>decomposition reactions unit in eV.</w:t>
      </w:r>
    </w:p>
    <w:tbl>
      <w:tblPr>
        <w:tblStyle w:val="a4"/>
        <w:tblW w:w="8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6428"/>
        <w:gridCol w:w="958"/>
      </w:tblGrid>
      <w:tr w:rsidR="000F53A3" w:rsidRPr="002E59FF" w14:paraId="778F46C6" w14:textId="77777777" w:rsidTr="00F350ED">
        <w:trPr>
          <w:jc w:val="center"/>
        </w:trPr>
        <w:tc>
          <w:tcPr>
            <w:tcW w:w="905" w:type="dxa"/>
            <w:tcBorders>
              <w:top w:val="single" w:sz="4" w:space="0" w:color="000000"/>
              <w:bottom w:val="single" w:sz="4" w:space="0" w:color="000000"/>
            </w:tcBorders>
          </w:tcPr>
          <w:p w14:paraId="2B8B6FA1" w14:textId="2E8977C3" w:rsidR="000F53A3" w:rsidRPr="002E59FF" w:rsidRDefault="000F53A3" w:rsidP="00B020CD">
            <w:pPr>
              <w:jc w:val="center"/>
              <w:rPr>
                <w:rFonts w:ascii="Times New Roman" w:hAnsi="Times New Roman" w:cs="Times New Roman"/>
                <w:szCs w:val="21"/>
              </w:rPr>
            </w:pPr>
            <w:r w:rsidRPr="002E59FF">
              <w:rPr>
                <w:rFonts w:ascii="Times New Roman" w:hAnsi="Times New Roman" w:cs="Times New Roman" w:hint="eastAsia"/>
                <w:szCs w:val="21"/>
              </w:rPr>
              <w:t>L</w:t>
            </w:r>
            <w:r w:rsidRPr="002E59FF">
              <w:rPr>
                <w:rFonts w:ascii="Times New Roman" w:hAnsi="Times New Roman" w:cs="Times New Roman"/>
                <w:szCs w:val="21"/>
              </w:rPr>
              <w:t>abel</w:t>
            </w:r>
          </w:p>
        </w:tc>
        <w:tc>
          <w:tcPr>
            <w:tcW w:w="6428" w:type="dxa"/>
            <w:tcBorders>
              <w:top w:val="single" w:sz="4" w:space="0" w:color="000000"/>
              <w:bottom w:val="single" w:sz="4" w:space="0" w:color="000000"/>
            </w:tcBorders>
          </w:tcPr>
          <w:p w14:paraId="778F46C4" w14:textId="1347260D" w:rsidR="000F53A3" w:rsidRPr="002E59FF" w:rsidRDefault="000F53A3" w:rsidP="00B020CD">
            <w:pPr>
              <w:jc w:val="center"/>
              <w:rPr>
                <w:rFonts w:ascii="Times New Roman" w:hAnsi="Times New Roman" w:cs="Times New Roman"/>
                <w:szCs w:val="21"/>
              </w:rPr>
            </w:pPr>
            <w:r w:rsidRPr="002E59FF">
              <w:rPr>
                <w:rFonts w:ascii="Times New Roman" w:hAnsi="Times New Roman" w:cs="Times New Roman"/>
                <w:szCs w:val="21"/>
              </w:rPr>
              <w:t xml:space="preserve">Decomposition </w:t>
            </w:r>
            <w:r w:rsidRPr="002E59FF">
              <w:rPr>
                <w:rFonts w:ascii="Times New Roman" w:hAnsi="Times New Roman" w:cs="Times New Roman" w:hint="eastAsia"/>
                <w:szCs w:val="21"/>
              </w:rPr>
              <w:t>R</w:t>
            </w:r>
            <w:r w:rsidRPr="002E59FF">
              <w:rPr>
                <w:rFonts w:ascii="Times New Roman" w:hAnsi="Times New Roman" w:cs="Times New Roman"/>
                <w:szCs w:val="21"/>
              </w:rPr>
              <w:t>eactions</w:t>
            </w:r>
          </w:p>
        </w:tc>
        <w:tc>
          <w:tcPr>
            <w:tcW w:w="958" w:type="dxa"/>
            <w:tcBorders>
              <w:top w:val="single" w:sz="4" w:space="0" w:color="000000"/>
              <w:bottom w:val="single" w:sz="4" w:space="0" w:color="000000"/>
            </w:tcBorders>
          </w:tcPr>
          <w:p w14:paraId="778F46C5" w14:textId="77777777" w:rsidR="000F53A3" w:rsidRPr="002E59FF" w:rsidRDefault="000F53A3" w:rsidP="00B020CD">
            <w:pPr>
              <w:jc w:val="center"/>
              <w:rPr>
                <w:rFonts w:ascii="Times New Roman" w:hAnsi="Times New Roman" w:cs="Times New Roman"/>
                <w:szCs w:val="21"/>
              </w:rPr>
            </w:pPr>
            <w:r w:rsidRPr="002E59FF">
              <w:rPr>
                <w:rFonts w:ascii="Times New Roman" w:hAnsi="Times New Roman" w:cs="Times New Roman"/>
                <w:szCs w:val="21"/>
              </w:rPr>
              <w:t>Δ</w:t>
            </w:r>
            <w:r w:rsidRPr="002E59FF">
              <w:rPr>
                <w:rFonts w:ascii="Times New Roman" w:hAnsi="Times New Roman" w:cs="Times New Roman"/>
                <w:i/>
                <w:iCs/>
                <w:szCs w:val="21"/>
              </w:rPr>
              <w:t>G</w:t>
            </w:r>
            <w:r w:rsidRPr="002E59FF">
              <w:rPr>
                <w:rFonts w:ascii="Times New Roman" w:hAnsi="Times New Roman" w:cs="Times New Roman"/>
                <w:szCs w:val="21"/>
              </w:rPr>
              <w:t xml:space="preserve"> [eV]</w:t>
            </w:r>
          </w:p>
        </w:tc>
      </w:tr>
      <w:tr w:rsidR="000F53A3" w:rsidRPr="002E59FF" w14:paraId="778F46C9" w14:textId="77777777" w:rsidTr="00F350ED">
        <w:trPr>
          <w:jc w:val="center"/>
        </w:trPr>
        <w:tc>
          <w:tcPr>
            <w:tcW w:w="905" w:type="dxa"/>
            <w:tcBorders>
              <w:top w:val="single" w:sz="4" w:space="0" w:color="000000"/>
            </w:tcBorders>
          </w:tcPr>
          <w:p w14:paraId="65623496" w14:textId="0840D9C0" w:rsidR="000F53A3" w:rsidRPr="002E59FF" w:rsidRDefault="000F53A3"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E</w:t>
            </w:r>
            <w:r w:rsidRPr="002E59FF">
              <w:rPr>
                <w:rFonts w:ascii="Times New Roman" w:hAnsi="Times New Roman" w:cs="Times New Roman"/>
                <w:sz w:val="21"/>
                <w:szCs w:val="21"/>
              </w:rPr>
              <w:t>1</w:t>
            </w:r>
          </w:p>
        </w:tc>
        <w:tc>
          <w:tcPr>
            <w:tcW w:w="6428" w:type="dxa"/>
            <w:tcBorders>
              <w:top w:val="single" w:sz="4" w:space="0" w:color="000000"/>
            </w:tcBorders>
          </w:tcPr>
          <w:p w14:paraId="778F46C7" w14:textId="1F464217"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EC(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4</w:t>
            </w:r>
            <w:proofErr w:type="spellStart"/>
            <w:r w:rsidRPr="002E59FF">
              <w:rPr>
                <w:rFonts w:ascii="Times New Roman" w:hAnsi="Times New Roman" w:cs="Times New Roman"/>
                <w:sz w:val="21"/>
                <w:szCs w:val="21"/>
              </w:rPr>
              <w:t>SLi</w:t>
            </w:r>
            <w:proofErr w:type="spellEnd"/>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Borders>
              <w:top w:val="single" w:sz="4" w:space="0" w:color="000000"/>
            </w:tcBorders>
          </w:tcPr>
          <w:p w14:paraId="778F46C8"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0.47</w:t>
            </w:r>
          </w:p>
        </w:tc>
      </w:tr>
      <w:tr w:rsidR="000F53A3" w:rsidRPr="002E59FF" w14:paraId="778F46CC" w14:textId="77777777" w:rsidTr="00F350ED">
        <w:trPr>
          <w:jc w:val="center"/>
        </w:trPr>
        <w:tc>
          <w:tcPr>
            <w:tcW w:w="905" w:type="dxa"/>
          </w:tcPr>
          <w:p w14:paraId="1C7B5FD4" w14:textId="60A6B67C" w:rsidR="000F53A3" w:rsidRPr="002E59FF" w:rsidRDefault="000F53A3"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E</w:t>
            </w:r>
            <w:r w:rsidRPr="002E59FF">
              <w:rPr>
                <w:rFonts w:ascii="Times New Roman" w:hAnsi="Times New Roman" w:cs="Times New Roman"/>
                <w:sz w:val="21"/>
                <w:szCs w:val="21"/>
              </w:rPr>
              <w:t>2</w:t>
            </w:r>
          </w:p>
        </w:tc>
        <w:tc>
          <w:tcPr>
            <w:tcW w:w="6428" w:type="dxa"/>
          </w:tcPr>
          <w:p w14:paraId="778F46CA" w14:textId="03883C3B"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EC(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CO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S(</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CB"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0.80</w:t>
            </w:r>
          </w:p>
        </w:tc>
      </w:tr>
      <w:tr w:rsidR="000F53A3" w:rsidRPr="002E59FF" w14:paraId="778F46CF" w14:textId="77777777" w:rsidTr="00F350ED">
        <w:trPr>
          <w:jc w:val="center"/>
        </w:trPr>
        <w:tc>
          <w:tcPr>
            <w:tcW w:w="905" w:type="dxa"/>
          </w:tcPr>
          <w:p w14:paraId="696807CD" w14:textId="65300418" w:rsidR="000F53A3" w:rsidRPr="002E59FF" w:rsidRDefault="000F53A3"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E</w:t>
            </w:r>
            <w:r w:rsidRPr="002E59FF">
              <w:rPr>
                <w:rFonts w:ascii="Times New Roman" w:hAnsi="Times New Roman" w:cs="Times New Roman"/>
                <w:sz w:val="21"/>
                <w:szCs w:val="21"/>
              </w:rPr>
              <w:t>3</w:t>
            </w:r>
          </w:p>
        </w:tc>
        <w:tc>
          <w:tcPr>
            <w:tcW w:w="6428" w:type="dxa"/>
          </w:tcPr>
          <w:p w14:paraId="778F46CD" w14:textId="44180AED"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EC(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CO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(gas) + H</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S(gas)</w:t>
            </w:r>
          </w:p>
        </w:tc>
        <w:tc>
          <w:tcPr>
            <w:tcW w:w="958" w:type="dxa"/>
          </w:tcPr>
          <w:p w14:paraId="778F46CE"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rPr>
              <w:t>+0.40</w:t>
            </w:r>
          </w:p>
        </w:tc>
      </w:tr>
      <w:tr w:rsidR="000F53A3" w:rsidRPr="002E59FF" w14:paraId="778F46D2" w14:textId="77777777" w:rsidTr="00F350ED">
        <w:trPr>
          <w:jc w:val="center"/>
        </w:trPr>
        <w:tc>
          <w:tcPr>
            <w:tcW w:w="905" w:type="dxa"/>
          </w:tcPr>
          <w:p w14:paraId="3F621ED5" w14:textId="46FE9BF6" w:rsidR="000F53A3" w:rsidRPr="002E59FF" w:rsidRDefault="000F53A3"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E</w:t>
            </w:r>
            <w:r w:rsidRPr="002E59FF">
              <w:rPr>
                <w:rFonts w:ascii="Times New Roman" w:hAnsi="Times New Roman" w:cs="Times New Roman"/>
                <w:sz w:val="21"/>
                <w:szCs w:val="21"/>
              </w:rPr>
              <w:t>4</w:t>
            </w:r>
          </w:p>
        </w:tc>
        <w:tc>
          <w:tcPr>
            <w:tcW w:w="6428" w:type="dxa"/>
          </w:tcPr>
          <w:p w14:paraId="778F46D0" w14:textId="57003E47"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EC(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CO</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(gas) + C</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OH</w:t>
            </w:r>
            <w:r w:rsidRPr="002E59FF">
              <w:rPr>
                <w:rFonts w:ascii="Times New Roman" w:hAnsi="Times New Roman" w:cs="Times New Roman"/>
                <w:position w:val="-4"/>
                <w:sz w:val="21"/>
                <w:szCs w:val="21"/>
                <w:vertAlign w:val="subscript"/>
              </w:rPr>
              <w:t>4</w:t>
            </w:r>
            <w:proofErr w:type="spellStart"/>
            <w:r w:rsidRPr="002E59FF">
              <w:rPr>
                <w:rFonts w:ascii="Times New Roman" w:hAnsi="Times New Roman" w:cs="Times New Roman"/>
                <w:sz w:val="21"/>
                <w:szCs w:val="21"/>
              </w:rPr>
              <w:t>SLi</w:t>
            </w:r>
            <w:proofErr w:type="spellEnd"/>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D1"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rPr>
              <w:t>+0.63</w:t>
            </w:r>
          </w:p>
        </w:tc>
      </w:tr>
      <w:tr w:rsidR="000F53A3" w:rsidRPr="002E59FF" w14:paraId="778F46D5" w14:textId="77777777" w:rsidTr="00F350ED">
        <w:trPr>
          <w:jc w:val="center"/>
        </w:trPr>
        <w:tc>
          <w:tcPr>
            <w:tcW w:w="905" w:type="dxa"/>
          </w:tcPr>
          <w:p w14:paraId="342E2762" w14:textId="75C84E5E" w:rsidR="000F53A3"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E</w:t>
            </w:r>
            <w:r w:rsidRPr="002E59FF">
              <w:rPr>
                <w:rFonts w:ascii="Times New Roman" w:hAnsi="Times New Roman" w:cs="Times New Roman"/>
                <w:sz w:val="21"/>
                <w:szCs w:val="21"/>
              </w:rPr>
              <w:t>5</w:t>
            </w:r>
          </w:p>
        </w:tc>
        <w:tc>
          <w:tcPr>
            <w:tcW w:w="6428" w:type="dxa"/>
          </w:tcPr>
          <w:p w14:paraId="778F46D3" w14:textId="3245A094"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S(solid) + 2</w:t>
            </w:r>
            <w:proofErr w:type="gramStart"/>
            <w:r w:rsidRPr="002E59FF">
              <w:rPr>
                <w:rFonts w:ascii="Times New Roman" w:hAnsi="Times New Roman" w:cs="Times New Roman"/>
                <w:sz w:val="21"/>
                <w:szCs w:val="21"/>
              </w:rPr>
              <w:t>EC(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8</w:t>
            </w:r>
            <w:proofErr w:type="spellStart"/>
            <w:r w:rsidRPr="002E59FF">
              <w:rPr>
                <w:rFonts w:ascii="Times New Roman" w:hAnsi="Times New Roman" w:cs="Times New Roman"/>
                <w:sz w:val="21"/>
                <w:szCs w:val="21"/>
              </w:rPr>
              <w:t>SLi</w:t>
            </w:r>
            <w:proofErr w:type="spellEnd"/>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D4"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1.49</w:t>
            </w:r>
          </w:p>
        </w:tc>
      </w:tr>
      <w:tr w:rsidR="000F53A3" w:rsidRPr="002E59FF" w14:paraId="778F46D8" w14:textId="77777777" w:rsidTr="00F350ED">
        <w:trPr>
          <w:jc w:val="center"/>
        </w:trPr>
        <w:tc>
          <w:tcPr>
            <w:tcW w:w="905" w:type="dxa"/>
          </w:tcPr>
          <w:p w14:paraId="2A20D6E7" w14:textId="081EBE4A" w:rsidR="000F53A3"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E</w:t>
            </w:r>
            <w:r w:rsidRPr="002E59FF">
              <w:rPr>
                <w:rFonts w:ascii="Times New Roman" w:hAnsi="Times New Roman" w:cs="Times New Roman"/>
                <w:sz w:val="21"/>
                <w:szCs w:val="21"/>
              </w:rPr>
              <w:t>6</w:t>
            </w:r>
          </w:p>
        </w:tc>
        <w:tc>
          <w:tcPr>
            <w:tcW w:w="6428" w:type="dxa"/>
          </w:tcPr>
          <w:p w14:paraId="778F46D6" w14:textId="69A9975E"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S(solid) + 2</w:t>
            </w:r>
            <w:proofErr w:type="gramStart"/>
            <w:r w:rsidRPr="002E59FF">
              <w:rPr>
                <w:rFonts w:ascii="Times New Roman" w:hAnsi="Times New Roman" w:cs="Times New Roman"/>
                <w:sz w:val="21"/>
                <w:szCs w:val="21"/>
              </w:rPr>
              <w:t>EC(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S(</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D7"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1.06</w:t>
            </w:r>
          </w:p>
        </w:tc>
      </w:tr>
      <w:tr w:rsidR="000F53A3" w:rsidRPr="002E59FF" w14:paraId="778F46DB" w14:textId="77777777" w:rsidTr="00F350ED">
        <w:trPr>
          <w:jc w:val="center"/>
        </w:trPr>
        <w:tc>
          <w:tcPr>
            <w:tcW w:w="905" w:type="dxa"/>
          </w:tcPr>
          <w:p w14:paraId="00EF7B23" w14:textId="4F8E864F" w:rsidR="000F53A3"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E</w:t>
            </w:r>
            <w:r w:rsidRPr="002E59FF">
              <w:rPr>
                <w:rFonts w:ascii="Times New Roman" w:hAnsi="Times New Roman" w:cs="Times New Roman"/>
                <w:sz w:val="21"/>
                <w:szCs w:val="21"/>
              </w:rPr>
              <w:t>7</w:t>
            </w:r>
          </w:p>
        </w:tc>
        <w:tc>
          <w:tcPr>
            <w:tcW w:w="6428" w:type="dxa"/>
          </w:tcPr>
          <w:p w14:paraId="778F46D9" w14:textId="48E12905"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S(solid) + 2</w:t>
            </w:r>
            <w:proofErr w:type="gramStart"/>
            <w:r w:rsidRPr="002E59FF">
              <w:rPr>
                <w:rFonts w:ascii="Times New Roman" w:hAnsi="Times New Roman" w:cs="Times New Roman"/>
                <w:sz w:val="21"/>
                <w:szCs w:val="21"/>
              </w:rPr>
              <w:t>EC(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(gas) + H</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S(gas)</w:t>
            </w:r>
          </w:p>
        </w:tc>
        <w:tc>
          <w:tcPr>
            <w:tcW w:w="958" w:type="dxa"/>
          </w:tcPr>
          <w:p w14:paraId="778F46DA"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rPr>
              <w:t>+0.13</w:t>
            </w:r>
          </w:p>
        </w:tc>
      </w:tr>
      <w:tr w:rsidR="000F53A3" w:rsidRPr="002E59FF" w14:paraId="778F46DE" w14:textId="77777777" w:rsidTr="00F350ED">
        <w:trPr>
          <w:jc w:val="center"/>
        </w:trPr>
        <w:tc>
          <w:tcPr>
            <w:tcW w:w="905" w:type="dxa"/>
          </w:tcPr>
          <w:p w14:paraId="6ACB95EB" w14:textId="473FA71B" w:rsidR="000F53A3"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D</w:t>
            </w:r>
            <w:r w:rsidRPr="002E59FF">
              <w:rPr>
                <w:rFonts w:ascii="Times New Roman" w:hAnsi="Times New Roman" w:cs="Times New Roman"/>
                <w:sz w:val="21"/>
                <w:szCs w:val="21"/>
              </w:rPr>
              <w:t>1</w:t>
            </w:r>
          </w:p>
        </w:tc>
        <w:tc>
          <w:tcPr>
            <w:tcW w:w="6428" w:type="dxa"/>
          </w:tcPr>
          <w:p w14:paraId="778F46DC" w14:textId="7E53AAC7"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DMC(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Li(</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xml:space="preserve">) + </w:t>
            </w:r>
            <w:proofErr w:type="spellStart"/>
            <w:r w:rsidRPr="002E59FF">
              <w:rPr>
                <w:rFonts w:ascii="Times New Roman" w:hAnsi="Times New Roman" w:cs="Times New Roman"/>
                <w:sz w:val="21"/>
                <w:szCs w:val="21"/>
              </w:rPr>
              <w:t>LiCH</w:t>
            </w:r>
            <w:proofErr w:type="spellEnd"/>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S(</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DD"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rPr>
              <w:t>+0.83</w:t>
            </w:r>
          </w:p>
        </w:tc>
      </w:tr>
      <w:tr w:rsidR="000F53A3" w:rsidRPr="002E59FF" w14:paraId="778F46E1" w14:textId="77777777" w:rsidTr="00F350ED">
        <w:trPr>
          <w:jc w:val="center"/>
        </w:trPr>
        <w:tc>
          <w:tcPr>
            <w:tcW w:w="905" w:type="dxa"/>
          </w:tcPr>
          <w:p w14:paraId="73036FAB" w14:textId="7D913F2F" w:rsidR="000F53A3"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D</w:t>
            </w:r>
            <w:r w:rsidRPr="002E59FF">
              <w:rPr>
                <w:rFonts w:ascii="Times New Roman" w:hAnsi="Times New Roman" w:cs="Times New Roman"/>
                <w:sz w:val="21"/>
                <w:szCs w:val="21"/>
              </w:rPr>
              <w:t>2</w:t>
            </w:r>
          </w:p>
        </w:tc>
        <w:tc>
          <w:tcPr>
            <w:tcW w:w="6428" w:type="dxa"/>
          </w:tcPr>
          <w:p w14:paraId="778F46DF" w14:textId="1F4346E5"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DMC(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CO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(CH</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E0"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0.31</w:t>
            </w:r>
          </w:p>
        </w:tc>
      </w:tr>
      <w:tr w:rsidR="000F53A3" w:rsidRPr="002E59FF" w14:paraId="778F46E4" w14:textId="77777777" w:rsidTr="00F350ED">
        <w:trPr>
          <w:jc w:val="center"/>
        </w:trPr>
        <w:tc>
          <w:tcPr>
            <w:tcW w:w="905" w:type="dxa"/>
          </w:tcPr>
          <w:p w14:paraId="58C648A8" w14:textId="3F18E555" w:rsidR="000F53A3"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D</w:t>
            </w:r>
            <w:r w:rsidRPr="002E59FF">
              <w:rPr>
                <w:rFonts w:ascii="Times New Roman" w:hAnsi="Times New Roman" w:cs="Times New Roman"/>
                <w:sz w:val="21"/>
                <w:szCs w:val="21"/>
              </w:rPr>
              <w:t>3</w:t>
            </w:r>
          </w:p>
        </w:tc>
        <w:tc>
          <w:tcPr>
            <w:tcW w:w="6428" w:type="dxa"/>
          </w:tcPr>
          <w:p w14:paraId="778F46E2" w14:textId="65DFE0F7"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DMC(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CO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(gas) + H</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S(gas)</w:t>
            </w:r>
          </w:p>
        </w:tc>
        <w:tc>
          <w:tcPr>
            <w:tcW w:w="958" w:type="dxa"/>
          </w:tcPr>
          <w:p w14:paraId="778F46E3"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1.38</w:t>
            </w:r>
          </w:p>
        </w:tc>
      </w:tr>
      <w:tr w:rsidR="000F53A3" w:rsidRPr="002E59FF" w14:paraId="778F46E7" w14:textId="77777777" w:rsidTr="00F350ED">
        <w:trPr>
          <w:jc w:val="center"/>
        </w:trPr>
        <w:tc>
          <w:tcPr>
            <w:tcW w:w="905" w:type="dxa"/>
          </w:tcPr>
          <w:p w14:paraId="6F92E652" w14:textId="0668CE9D" w:rsidR="000F53A3"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D</w:t>
            </w:r>
            <w:r w:rsidRPr="002E59FF">
              <w:rPr>
                <w:rFonts w:ascii="Times New Roman" w:hAnsi="Times New Roman" w:cs="Times New Roman"/>
                <w:sz w:val="21"/>
                <w:szCs w:val="21"/>
              </w:rPr>
              <w:t>4</w:t>
            </w:r>
          </w:p>
        </w:tc>
        <w:tc>
          <w:tcPr>
            <w:tcW w:w="6428" w:type="dxa"/>
          </w:tcPr>
          <w:p w14:paraId="778F46E5" w14:textId="49DE4892"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DMC(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CO</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(gas) + </w:t>
            </w:r>
            <w:proofErr w:type="spellStart"/>
            <w:r w:rsidRPr="002E59FF">
              <w:rPr>
                <w:rFonts w:ascii="Times New Roman" w:hAnsi="Times New Roman" w:cs="Times New Roman"/>
                <w:sz w:val="21"/>
                <w:szCs w:val="21"/>
              </w:rPr>
              <w:t>LiCH</w:t>
            </w:r>
            <w:proofErr w:type="spellEnd"/>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O(</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xml:space="preserve">) + </w:t>
            </w:r>
            <w:proofErr w:type="spellStart"/>
            <w:r w:rsidRPr="002E59FF">
              <w:rPr>
                <w:rFonts w:ascii="Times New Roman" w:hAnsi="Times New Roman" w:cs="Times New Roman"/>
                <w:sz w:val="21"/>
                <w:szCs w:val="21"/>
              </w:rPr>
              <w:t>LiCH</w:t>
            </w:r>
            <w:proofErr w:type="spellEnd"/>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S(</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E6"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0.82</w:t>
            </w:r>
          </w:p>
        </w:tc>
      </w:tr>
      <w:tr w:rsidR="000F53A3" w:rsidRPr="002E59FF" w14:paraId="778F46EA" w14:textId="77777777" w:rsidTr="00F350ED">
        <w:trPr>
          <w:jc w:val="center"/>
        </w:trPr>
        <w:tc>
          <w:tcPr>
            <w:tcW w:w="905" w:type="dxa"/>
          </w:tcPr>
          <w:p w14:paraId="5D2ED381" w14:textId="73A1139C" w:rsidR="000F53A3"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D</w:t>
            </w:r>
            <w:r w:rsidRPr="002E59FF">
              <w:rPr>
                <w:rFonts w:ascii="Times New Roman" w:hAnsi="Times New Roman" w:cs="Times New Roman"/>
                <w:sz w:val="21"/>
                <w:szCs w:val="21"/>
              </w:rPr>
              <w:t>5</w:t>
            </w:r>
          </w:p>
        </w:tc>
        <w:tc>
          <w:tcPr>
            <w:tcW w:w="6428" w:type="dxa"/>
          </w:tcPr>
          <w:p w14:paraId="778F46E8" w14:textId="719ADD75" w:rsidR="000F53A3" w:rsidRPr="002E59FF" w:rsidRDefault="000F53A3" w:rsidP="00167096">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S(solid) + 2</w:t>
            </w:r>
            <w:proofErr w:type="gramStart"/>
            <w:r w:rsidRPr="002E59FF">
              <w:rPr>
                <w:rFonts w:ascii="Times New Roman" w:hAnsi="Times New Roman" w:cs="Times New Roman"/>
                <w:sz w:val="21"/>
                <w:szCs w:val="21"/>
              </w:rPr>
              <w:t>DMC(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2C</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Li(</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(CH</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E9" w14:textId="77777777" w:rsidR="000F53A3" w:rsidRPr="002E59FF" w:rsidRDefault="000F53A3" w:rsidP="00167096">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1.68</w:t>
            </w:r>
          </w:p>
        </w:tc>
      </w:tr>
      <w:tr w:rsidR="00F350ED" w:rsidRPr="002E59FF" w14:paraId="429D4F69" w14:textId="77777777" w:rsidTr="00F350ED">
        <w:trPr>
          <w:jc w:val="center"/>
        </w:trPr>
        <w:tc>
          <w:tcPr>
            <w:tcW w:w="905" w:type="dxa"/>
          </w:tcPr>
          <w:p w14:paraId="186CCC0F" w14:textId="24EC560C" w:rsidR="00F350ED"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D</w:t>
            </w:r>
            <w:r w:rsidRPr="002E59FF">
              <w:rPr>
                <w:rFonts w:ascii="Times New Roman" w:hAnsi="Times New Roman" w:cs="Times New Roman"/>
                <w:sz w:val="21"/>
                <w:szCs w:val="21"/>
              </w:rPr>
              <w:t>6</w:t>
            </w:r>
          </w:p>
        </w:tc>
        <w:tc>
          <w:tcPr>
            <w:tcW w:w="6428" w:type="dxa"/>
          </w:tcPr>
          <w:p w14:paraId="20DD0F4D" w14:textId="476C2216" w:rsidR="00F350ED" w:rsidRPr="002E59FF" w:rsidRDefault="00F350ED" w:rsidP="00F350ED">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S(solid) + 2</w:t>
            </w:r>
            <w:proofErr w:type="gramStart"/>
            <w:r w:rsidRPr="002E59FF">
              <w:rPr>
                <w:rFonts w:ascii="Times New Roman" w:hAnsi="Times New Roman" w:cs="Times New Roman"/>
                <w:sz w:val="21"/>
                <w:szCs w:val="21"/>
              </w:rPr>
              <w:t>DMC(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(gas) + H</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S(gas)</w:t>
            </w:r>
          </w:p>
        </w:tc>
        <w:tc>
          <w:tcPr>
            <w:tcW w:w="958" w:type="dxa"/>
          </w:tcPr>
          <w:p w14:paraId="5BA0CB1F" w14:textId="1A64738C" w:rsidR="00F350ED" w:rsidRPr="002E59FF" w:rsidRDefault="00F350ED" w:rsidP="00F350ED">
            <w:pPr>
              <w:jc w:val="center"/>
              <w:rPr>
                <w:rFonts w:ascii="Times New Roman" w:hAnsi="Times New Roman" w:cs="Times New Roman"/>
              </w:rPr>
            </w:pPr>
            <w:r w:rsidRPr="002E59FF">
              <w:rPr>
                <w:rFonts w:ascii="Times New Roman" w:hAnsi="Times New Roman" w:cs="Times New Roman"/>
                <w:sz w:val="24"/>
              </w:rPr>
              <w:t>−</w:t>
            </w:r>
            <w:r w:rsidRPr="002E59FF">
              <w:rPr>
                <w:rFonts w:ascii="Times New Roman" w:hAnsi="Times New Roman" w:cs="Times New Roman"/>
              </w:rPr>
              <w:t>1.90</w:t>
            </w:r>
          </w:p>
        </w:tc>
      </w:tr>
      <w:tr w:rsidR="00F350ED" w:rsidRPr="002E59FF" w14:paraId="778F46ED" w14:textId="77777777" w:rsidTr="00F350ED">
        <w:trPr>
          <w:jc w:val="center"/>
        </w:trPr>
        <w:tc>
          <w:tcPr>
            <w:tcW w:w="905" w:type="dxa"/>
          </w:tcPr>
          <w:p w14:paraId="6611A23B" w14:textId="39E56614" w:rsidR="00F350ED"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D</w:t>
            </w:r>
            <w:r w:rsidRPr="002E59FF">
              <w:rPr>
                <w:rFonts w:ascii="Times New Roman" w:hAnsi="Times New Roman" w:cs="Times New Roman"/>
                <w:sz w:val="21"/>
                <w:szCs w:val="21"/>
              </w:rPr>
              <w:t>7</w:t>
            </w:r>
          </w:p>
        </w:tc>
        <w:tc>
          <w:tcPr>
            <w:tcW w:w="6428" w:type="dxa"/>
          </w:tcPr>
          <w:p w14:paraId="778F46EB" w14:textId="6874DB65" w:rsidR="00F350ED" w:rsidRPr="002E59FF" w:rsidRDefault="00F350ED" w:rsidP="00F350ED">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S(solid) + 2</w:t>
            </w:r>
            <w:proofErr w:type="gramStart"/>
            <w:r w:rsidRPr="002E59FF">
              <w:rPr>
                <w:rFonts w:ascii="Times New Roman" w:hAnsi="Times New Roman" w:cs="Times New Roman"/>
                <w:sz w:val="21"/>
                <w:szCs w:val="21"/>
              </w:rPr>
              <w:t>DMC(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10</w:t>
            </w:r>
            <w:r w:rsidRPr="002E59FF">
              <w:rPr>
                <w:rFonts w:ascii="Times New Roman" w:hAnsi="Times New Roman" w:cs="Times New Roman"/>
                <w:sz w:val="21"/>
                <w:szCs w:val="21"/>
              </w:rPr>
              <w:t>S(</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+ 2LiH(</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EC" w14:textId="77777777" w:rsidR="00F350ED" w:rsidRPr="002E59FF" w:rsidRDefault="00F350ED" w:rsidP="00F350ED">
            <w:pPr>
              <w:jc w:val="center"/>
              <w:rPr>
                <w:rFonts w:ascii="Times New Roman" w:hAnsi="Times New Roman" w:cs="Times New Roman"/>
                <w:szCs w:val="21"/>
              </w:rPr>
            </w:pPr>
            <w:r w:rsidRPr="002E59FF">
              <w:rPr>
                <w:rFonts w:ascii="Times New Roman" w:hAnsi="Times New Roman" w:cs="Times New Roman"/>
              </w:rPr>
              <w:t>+4.93</w:t>
            </w:r>
          </w:p>
        </w:tc>
      </w:tr>
      <w:tr w:rsidR="00F350ED" w:rsidRPr="002E59FF" w14:paraId="778F46F3" w14:textId="77777777" w:rsidTr="00F350ED">
        <w:trPr>
          <w:jc w:val="center"/>
        </w:trPr>
        <w:tc>
          <w:tcPr>
            <w:tcW w:w="905" w:type="dxa"/>
          </w:tcPr>
          <w:p w14:paraId="5129D989" w14:textId="33DE7AB7" w:rsidR="00F350ED"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P</w:t>
            </w:r>
            <w:r w:rsidRPr="002E59FF">
              <w:rPr>
                <w:rFonts w:ascii="Times New Roman" w:hAnsi="Times New Roman" w:cs="Times New Roman"/>
                <w:sz w:val="21"/>
                <w:szCs w:val="21"/>
              </w:rPr>
              <w:t>1</w:t>
            </w:r>
          </w:p>
        </w:tc>
        <w:tc>
          <w:tcPr>
            <w:tcW w:w="6428" w:type="dxa"/>
          </w:tcPr>
          <w:p w14:paraId="778F46F1" w14:textId="51F222B2" w:rsidR="00F350ED" w:rsidRPr="002E59FF" w:rsidRDefault="00F350ED" w:rsidP="00F350ED">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PC(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6</w:t>
            </w:r>
            <w:proofErr w:type="spellStart"/>
            <w:r w:rsidRPr="002E59FF">
              <w:rPr>
                <w:rFonts w:ascii="Times New Roman" w:hAnsi="Times New Roman" w:cs="Times New Roman"/>
                <w:sz w:val="21"/>
                <w:szCs w:val="21"/>
              </w:rPr>
              <w:t>SLi</w:t>
            </w:r>
            <w:proofErr w:type="spellEnd"/>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F2" w14:textId="77777777" w:rsidR="00F350ED" w:rsidRPr="002E59FF" w:rsidRDefault="00F350ED" w:rsidP="00F350ED">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0.25</w:t>
            </w:r>
          </w:p>
        </w:tc>
      </w:tr>
      <w:tr w:rsidR="00F350ED" w:rsidRPr="002E59FF" w14:paraId="778F46F6" w14:textId="77777777" w:rsidTr="00F350ED">
        <w:trPr>
          <w:jc w:val="center"/>
        </w:trPr>
        <w:tc>
          <w:tcPr>
            <w:tcW w:w="905" w:type="dxa"/>
          </w:tcPr>
          <w:p w14:paraId="701F9753" w14:textId="73A4AA89" w:rsidR="00F350ED"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P</w:t>
            </w:r>
            <w:r w:rsidRPr="002E59FF">
              <w:rPr>
                <w:rFonts w:ascii="Times New Roman" w:hAnsi="Times New Roman" w:cs="Times New Roman"/>
                <w:sz w:val="21"/>
                <w:szCs w:val="21"/>
              </w:rPr>
              <w:t>2</w:t>
            </w:r>
          </w:p>
        </w:tc>
        <w:tc>
          <w:tcPr>
            <w:tcW w:w="6428" w:type="dxa"/>
          </w:tcPr>
          <w:p w14:paraId="778F46F4" w14:textId="4D8B3290" w:rsidR="00F350ED" w:rsidRPr="002E59FF" w:rsidRDefault="00F350ED" w:rsidP="00F350ED">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PC(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CO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S(</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F5" w14:textId="77777777" w:rsidR="00F350ED" w:rsidRPr="002E59FF" w:rsidRDefault="00F350ED" w:rsidP="00F350ED">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0.76</w:t>
            </w:r>
          </w:p>
        </w:tc>
      </w:tr>
      <w:tr w:rsidR="00F350ED" w:rsidRPr="002E59FF" w14:paraId="778F46F9" w14:textId="77777777" w:rsidTr="00F350ED">
        <w:trPr>
          <w:jc w:val="center"/>
        </w:trPr>
        <w:tc>
          <w:tcPr>
            <w:tcW w:w="905" w:type="dxa"/>
          </w:tcPr>
          <w:p w14:paraId="3D0A41C6" w14:textId="5E01F38E" w:rsidR="00F350ED"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P</w:t>
            </w:r>
            <w:r w:rsidRPr="002E59FF">
              <w:rPr>
                <w:rFonts w:ascii="Times New Roman" w:hAnsi="Times New Roman" w:cs="Times New Roman"/>
                <w:sz w:val="21"/>
                <w:szCs w:val="21"/>
              </w:rPr>
              <w:t>3</w:t>
            </w:r>
          </w:p>
        </w:tc>
        <w:tc>
          <w:tcPr>
            <w:tcW w:w="6428" w:type="dxa"/>
          </w:tcPr>
          <w:p w14:paraId="778F46F7" w14:textId="06FD4344" w:rsidR="00F350ED" w:rsidRPr="002E59FF" w:rsidRDefault="00F350ED" w:rsidP="00F350ED">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PC(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CO</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(gas) + H</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S(gas)</w:t>
            </w:r>
          </w:p>
        </w:tc>
        <w:tc>
          <w:tcPr>
            <w:tcW w:w="958" w:type="dxa"/>
          </w:tcPr>
          <w:p w14:paraId="778F46F8" w14:textId="77777777" w:rsidR="00F350ED" w:rsidRPr="002E59FF" w:rsidRDefault="00F350ED" w:rsidP="00F350ED">
            <w:pPr>
              <w:jc w:val="center"/>
              <w:rPr>
                <w:rFonts w:ascii="Times New Roman" w:hAnsi="Times New Roman" w:cs="Times New Roman"/>
                <w:szCs w:val="21"/>
              </w:rPr>
            </w:pPr>
            <w:r w:rsidRPr="002E59FF">
              <w:rPr>
                <w:rFonts w:ascii="Times New Roman" w:hAnsi="Times New Roman" w:cs="Times New Roman"/>
              </w:rPr>
              <w:t>+0.49</w:t>
            </w:r>
          </w:p>
        </w:tc>
      </w:tr>
      <w:tr w:rsidR="00F350ED" w:rsidRPr="002E59FF" w14:paraId="778F46FC" w14:textId="77777777" w:rsidTr="00F350ED">
        <w:trPr>
          <w:jc w:val="center"/>
        </w:trPr>
        <w:tc>
          <w:tcPr>
            <w:tcW w:w="905" w:type="dxa"/>
          </w:tcPr>
          <w:p w14:paraId="4614605F" w14:textId="170CB01B" w:rsidR="00F350ED"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P</w:t>
            </w:r>
            <w:r w:rsidRPr="002E59FF">
              <w:rPr>
                <w:rFonts w:ascii="Times New Roman" w:hAnsi="Times New Roman" w:cs="Times New Roman"/>
                <w:sz w:val="21"/>
                <w:szCs w:val="21"/>
              </w:rPr>
              <w:t>4</w:t>
            </w:r>
          </w:p>
        </w:tc>
        <w:tc>
          <w:tcPr>
            <w:tcW w:w="6428" w:type="dxa"/>
          </w:tcPr>
          <w:p w14:paraId="778F46FA" w14:textId="4D8A1A00" w:rsidR="00F350ED" w:rsidRPr="002E59FF" w:rsidRDefault="00F350ED" w:rsidP="00F350ED">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 xml:space="preserve">S(solid) + </w:t>
            </w:r>
            <w:proofErr w:type="gramStart"/>
            <w:r w:rsidRPr="002E59FF">
              <w:rPr>
                <w:rFonts w:ascii="Times New Roman" w:hAnsi="Times New Roman" w:cs="Times New Roman"/>
                <w:sz w:val="21"/>
                <w:szCs w:val="21"/>
              </w:rPr>
              <w:t>PC(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CO</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(gas) + C</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6</w:t>
            </w:r>
            <w:proofErr w:type="spellStart"/>
            <w:r w:rsidRPr="002E59FF">
              <w:rPr>
                <w:rFonts w:ascii="Times New Roman" w:hAnsi="Times New Roman" w:cs="Times New Roman"/>
                <w:sz w:val="21"/>
                <w:szCs w:val="21"/>
              </w:rPr>
              <w:t>OSLi</w:t>
            </w:r>
            <w:proofErr w:type="spellEnd"/>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FB" w14:textId="77777777" w:rsidR="00F350ED" w:rsidRPr="002E59FF" w:rsidRDefault="00F350ED" w:rsidP="00F350ED">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0.28</w:t>
            </w:r>
          </w:p>
        </w:tc>
      </w:tr>
      <w:tr w:rsidR="00F350ED" w:rsidRPr="002E59FF" w14:paraId="778F46FF" w14:textId="77777777" w:rsidTr="00F350ED">
        <w:trPr>
          <w:jc w:val="center"/>
        </w:trPr>
        <w:tc>
          <w:tcPr>
            <w:tcW w:w="905" w:type="dxa"/>
          </w:tcPr>
          <w:p w14:paraId="278829BA" w14:textId="33FFEE99" w:rsidR="00F350ED"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P</w:t>
            </w:r>
            <w:r w:rsidRPr="002E59FF">
              <w:rPr>
                <w:rFonts w:ascii="Times New Roman" w:hAnsi="Times New Roman" w:cs="Times New Roman"/>
                <w:sz w:val="21"/>
                <w:szCs w:val="21"/>
              </w:rPr>
              <w:t>5</w:t>
            </w:r>
          </w:p>
        </w:tc>
        <w:tc>
          <w:tcPr>
            <w:tcW w:w="6428" w:type="dxa"/>
          </w:tcPr>
          <w:p w14:paraId="778F46FD" w14:textId="16C1E558" w:rsidR="00F350ED" w:rsidRPr="002E59FF" w:rsidRDefault="00F350ED" w:rsidP="00F350ED">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S(solid) + 2</w:t>
            </w:r>
            <w:proofErr w:type="gramStart"/>
            <w:r w:rsidRPr="002E59FF">
              <w:rPr>
                <w:rFonts w:ascii="Times New Roman" w:hAnsi="Times New Roman" w:cs="Times New Roman"/>
                <w:sz w:val="21"/>
                <w:szCs w:val="21"/>
              </w:rPr>
              <w:t>PC(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8</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12</w:t>
            </w:r>
            <w:proofErr w:type="spellStart"/>
            <w:r w:rsidRPr="002E59FF">
              <w:rPr>
                <w:rFonts w:ascii="Times New Roman" w:hAnsi="Times New Roman" w:cs="Times New Roman"/>
                <w:sz w:val="21"/>
                <w:szCs w:val="21"/>
              </w:rPr>
              <w:t>SLi</w:t>
            </w:r>
            <w:proofErr w:type="spellEnd"/>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w:t>
            </w:r>
          </w:p>
        </w:tc>
        <w:tc>
          <w:tcPr>
            <w:tcW w:w="958" w:type="dxa"/>
          </w:tcPr>
          <w:p w14:paraId="778F46FE" w14:textId="77777777" w:rsidR="00F350ED" w:rsidRPr="002E59FF" w:rsidRDefault="00F350ED" w:rsidP="00F350ED">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1.23</w:t>
            </w:r>
          </w:p>
        </w:tc>
      </w:tr>
      <w:tr w:rsidR="00F350ED" w:rsidRPr="002E59FF" w14:paraId="778F4702" w14:textId="77777777" w:rsidTr="00F350ED">
        <w:trPr>
          <w:jc w:val="center"/>
        </w:trPr>
        <w:tc>
          <w:tcPr>
            <w:tcW w:w="905" w:type="dxa"/>
          </w:tcPr>
          <w:p w14:paraId="27F03D55" w14:textId="1C7CAA5F" w:rsidR="00F350ED"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P</w:t>
            </w:r>
            <w:r w:rsidRPr="002E59FF">
              <w:rPr>
                <w:rFonts w:ascii="Times New Roman" w:hAnsi="Times New Roman" w:cs="Times New Roman"/>
                <w:sz w:val="21"/>
                <w:szCs w:val="21"/>
              </w:rPr>
              <w:t>6</w:t>
            </w:r>
          </w:p>
        </w:tc>
        <w:tc>
          <w:tcPr>
            <w:tcW w:w="6428" w:type="dxa"/>
          </w:tcPr>
          <w:p w14:paraId="778F4700" w14:textId="2DB5865C" w:rsidR="00F350ED" w:rsidRPr="002E59FF" w:rsidRDefault="00F350ED" w:rsidP="00F350ED">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S(solid) + 2</w:t>
            </w:r>
            <w:proofErr w:type="gramStart"/>
            <w:r w:rsidRPr="002E59FF">
              <w:rPr>
                <w:rFonts w:ascii="Times New Roman" w:hAnsi="Times New Roman" w:cs="Times New Roman"/>
                <w:sz w:val="21"/>
                <w:szCs w:val="21"/>
              </w:rPr>
              <w:t>PC(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5</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S(gas)</w:t>
            </w:r>
          </w:p>
        </w:tc>
        <w:tc>
          <w:tcPr>
            <w:tcW w:w="958" w:type="dxa"/>
          </w:tcPr>
          <w:p w14:paraId="778F4701" w14:textId="77777777" w:rsidR="00F350ED" w:rsidRPr="002E59FF" w:rsidRDefault="00F350ED" w:rsidP="00F350ED">
            <w:pPr>
              <w:jc w:val="center"/>
              <w:rPr>
                <w:rFonts w:ascii="Times New Roman" w:hAnsi="Times New Roman" w:cs="Times New Roman"/>
                <w:szCs w:val="21"/>
              </w:rPr>
            </w:pPr>
            <w:r w:rsidRPr="002E59FF">
              <w:rPr>
                <w:rFonts w:ascii="Times New Roman" w:hAnsi="Times New Roman" w:cs="Times New Roman"/>
                <w:sz w:val="24"/>
              </w:rPr>
              <w:t>−</w:t>
            </w:r>
            <w:r w:rsidRPr="002E59FF">
              <w:rPr>
                <w:rFonts w:ascii="Times New Roman" w:hAnsi="Times New Roman" w:cs="Times New Roman"/>
              </w:rPr>
              <w:t>0.87</w:t>
            </w:r>
          </w:p>
        </w:tc>
      </w:tr>
      <w:tr w:rsidR="00F350ED" w:rsidRPr="002E59FF" w14:paraId="778F4705" w14:textId="77777777" w:rsidTr="00F350ED">
        <w:trPr>
          <w:jc w:val="center"/>
        </w:trPr>
        <w:tc>
          <w:tcPr>
            <w:tcW w:w="905" w:type="dxa"/>
            <w:tcBorders>
              <w:bottom w:val="single" w:sz="4" w:space="0" w:color="000000"/>
            </w:tcBorders>
          </w:tcPr>
          <w:p w14:paraId="7855CA8F" w14:textId="30940BB0" w:rsidR="00F350ED" w:rsidRPr="002E59FF" w:rsidRDefault="00F350ED" w:rsidP="00F350ED">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P</w:t>
            </w:r>
            <w:r w:rsidRPr="002E59FF">
              <w:rPr>
                <w:rFonts w:ascii="Times New Roman" w:hAnsi="Times New Roman" w:cs="Times New Roman"/>
                <w:sz w:val="21"/>
                <w:szCs w:val="21"/>
              </w:rPr>
              <w:t>7</w:t>
            </w:r>
          </w:p>
        </w:tc>
        <w:tc>
          <w:tcPr>
            <w:tcW w:w="6428" w:type="dxa"/>
            <w:tcBorders>
              <w:bottom w:val="single" w:sz="4" w:space="0" w:color="000000"/>
            </w:tcBorders>
          </w:tcPr>
          <w:p w14:paraId="778F4703" w14:textId="466DAB6A" w:rsidR="00F350ED" w:rsidRPr="002E59FF" w:rsidRDefault="00F350ED" w:rsidP="00F350ED">
            <w:pPr>
              <w:pStyle w:val="Web"/>
              <w:rPr>
                <w:rFonts w:ascii="Times New Roman" w:hAnsi="Times New Roman" w:cs="Times New Roman"/>
                <w:sz w:val="21"/>
                <w:szCs w:val="21"/>
              </w:rPr>
            </w:pP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S(solid) + 2</w:t>
            </w:r>
            <w:proofErr w:type="gramStart"/>
            <w:r w:rsidRPr="002E59FF">
              <w:rPr>
                <w:rFonts w:ascii="Times New Roman" w:hAnsi="Times New Roman" w:cs="Times New Roman"/>
                <w:sz w:val="21"/>
                <w:szCs w:val="21"/>
              </w:rPr>
              <w:t>PC(</w:t>
            </w:r>
            <w:proofErr w:type="spellStart"/>
            <w:proofErr w:type="gramEnd"/>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5</w:t>
            </w:r>
            <w:r w:rsidRPr="002E59FF">
              <w:rPr>
                <w:rFonts w:ascii="Times New Roman" w:hAnsi="Times New Roman" w:cs="Times New Roman"/>
                <w:sz w:val="21"/>
                <w:szCs w:val="21"/>
              </w:rPr>
              <w:t>O</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6</w:t>
            </w:r>
            <w:r w:rsidRPr="002E59FF">
              <w:rPr>
                <w:rFonts w:ascii="Times New Roman" w:hAnsi="Times New Roman" w:cs="Times New Roman"/>
                <w:sz w:val="21"/>
                <w:szCs w:val="21"/>
              </w:rPr>
              <w:t>Li</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w:t>
            </w:r>
            <w:proofErr w:type="spellStart"/>
            <w:r w:rsidRPr="002E59FF">
              <w:rPr>
                <w:rFonts w:ascii="Times New Roman" w:hAnsi="Times New Roman" w:cs="Times New Roman"/>
                <w:sz w:val="21"/>
                <w:szCs w:val="21"/>
              </w:rPr>
              <w:t>solv</w:t>
            </w:r>
            <w:proofErr w:type="spellEnd"/>
            <w:r w:rsidRPr="002E59FF">
              <w:rPr>
                <w:rFonts w:ascii="Times New Roman" w:hAnsi="Times New Roman" w:cs="Times New Roman"/>
                <w:sz w:val="21"/>
                <w:szCs w:val="21"/>
              </w:rPr>
              <w:t>) + C</w:t>
            </w:r>
            <w:r w:rsidRPr="002E59FF">
              <w:rPr>
                <w:rFonts w:ascii="Times New Roman" w:hAnsi="Times New Roman" w:cs="Times New Roman"/>
                <w:position w:val="-4"/>
                <w:sz w:val="21"/>
                <w:szCs w:val="21"/>
                <w:vertAlign w:val="subscript"/>
              </w:rPr>
              <w:t>3</w:t>
            </w:r>
            <w:r w:rsidRPr="002E59FF">
              <w:rPr>
                <w:rFonts w:ascii="Times New Roman" w:hAnsi="Times New Roman" w:cs="Times New Roman"/>
                <w:sz w:val="21"/>
                <w:szCs w:val="21"/>
              </w:rPr>
              <w:t>H</w:t>
            </w:r>
            <w:r w:rsidRPr="002E59FF">
              <w:rPr>
                <w:rFonts w:ascii="Times New Roman" w:hAnsi="Times New Roman" w:cs="Times New Roman"/>
                <w:position w:val="-4"/>
                <w:sz w:val="21"/>
                <w:szCs w:val="21"/>
                <w:vertAlign w:val="subscript"/>
              </w:rPr>
              <w:t>4</w:t>
            </w:r>
            <w:r w:rsidRPr="002E59FF">
              <w:rPr>
                <w:rFonts w:ascii="Times New Roman" w:hAnsi="Times New Roman" w:cs="Times New Roman"/>
                <w:sz w:val="21"/>
                <w:szCs w:val="21"/>
              </w:rPr>
              <w:t>(gas) + H</w:t>
            </w:r>
            <w:r w:rsidRPr="002E59FF">
              <w:rPr>
                <w:rFonts w:ascii="Times New Roman" w:hAnsi="Times New Roman" w:cs="Times New Roman"/>
                <w:position w:val="-4"/>
                <w:sz w:val="21"/>
                <w:szCs w:val="21"/>
                <w:vertAlign w:val="subscript"/>
              </w:rPr>
              <w:t>2</w:t>
            </w:r>
            <w:r w:rsidRPr="002E59FF">
              <w:rPr>
                <w:rFonts w:ascii="Times New Roman" w:hAnsi="Times New Roman" w:cs="Times New Roman"/>
                <w:sz w:val="21"/>
                <w:szCs w:val="21"/>
              </w:rPr>
              <w:t>S(gas)</w:t>
            </w:r>
          </w:p>
        </w:tc>
        <w:tc>
          <w:tcPr>
            <w:tcW w:w="958" w:type="dxa"/>
            <w:tcBorders>
              <w:bottom w:val="single" w:sz="4" w:space="0" w:color="000000"/>
            </w:tcBorders>
          </w:tcPr>
          <w:p w14:paraId="778F4704" w14:textId="77777777" w:rsidR="00F350ED" w:rsidRPr="002E59FF" w:rsidRDefault="00F350ED" w:rsidP="00F350ED">
            <w:pPr>
              <w:jc w:val="center"/>
              <w:rPr>
                <w:rFonts w:ascii="Times New Roman" w:hAnsi="Times New Roman" w:cs="Times New Roman"/>
                <w:szCs w:val="21"/>
              </w:rPr>
            </w:pPr>
            <w:r w:rsidRPr="002E59FF">
              <w:rPr>
                <w:rFonts w:ascii="Times New Roman" w:hAnsi="Times New Roman" w:cs="Times New Roman"/>
              </w:rPr>
              <w:t>+0.38</w:t>
            </w:r>
          </w:p>
        </w:tc>
      </w:tr>
    </w:tbl>
    <w:p w14:paraId="778F4706" w14:textId="28D20F97" w:rsidR="00C30156" w:rsidRPr="002E59FF" w:rsidRDefault="00C30156" w:rsidP="0095198A">
      <w:pPr>
        <w:jc w:val="left"/>
        <w:rPr>
          <w:rFonts w:ascii="Times New Roman" w:hAnsi="Times New Roman" w:cs="Times New Roman"/>
          <w:b/>
          <w:bCs/>
          <w:sz w:val="24"/>
        </w:rPr>
      </w:pPr>
    </w:p>
    <w:p w14:paraId="778F4707" w14:textId="11555B27" w:rsidR="00D03490" w:rsidRPr="002E59FF" w:rsidRDefault="0039449B" w:rsidP="0095198A">
      <w:pPr>
        <w:jc w:val="left"/>
        <w:rPr>
          <w:rFonts w:ascii="Times New Roman" w:hAnsi="Times New Roman" w:cs="Times New Roman"/>
          <w:b/>
          <w:bCs/>
          <w:sz w:val="24"/>
        </w:rPr>
      </w:pPr>
      <w:r w:rsidRPr="002E59FF">
        <w:rPr>
          <w:rFonts w:ascii="Times New Roman" w:hAnsi="Times New Roman" w:cs="Times New Roman"/>
          <w:b/>
          <w:bCs/>
          <w:sz w:val="24"/>
        </w:rPr>
        <w:br w:type="page"/>
      </w:r>
    </w:p>
    <w:p w14:paraId="778F4708" w14:textId="051EFA95" w:rsidR="00CC4DB0" w:rsidRPr="002E59FF" w:rsidRDefault="0039449B" w:rsidP="0095198A">
      <w:pPr>
        <w:jc w:val="left"/>
        <w:rPr>
          <w:rFonts w:ascii="Times New Roman" w:hAnsi="Times New Roman" w:cs="Times New Roman"/>
          <w:b/>
          <w:bCs/>
          <w:sz w:val="24"/>
        </w:rPr>
      </w:pPr>
      <w:r w:rsidRPr="002E59FF">
        <w:rPr>
          <w:rFonts w:ascii="Times New Roman" w:hAnsi="Times New Roman" w:cs="Times New Roman"/>
          <w:b/>
          <w:bCs/>
          <w:sz w:val="24"/>
        </w:rPr>
        <w:lastRenderedPageBreak/>
        <w:t>S</w:t>
      </w:r>
      <w:r w:rsidR="005473C7" w:rsidRPr="002E59FF">
        <w:rPr>
          <w:rFonts w:ascii="Times New Roman" w:hAnsi="Times New Roman" w:cs="Times New Roman"/>
          <w:b/>
          <w:bCs/>
          <w:sz w:val="24"/>
        </w:rPr>
        <w:t>6</w:t>
      </w:r>
      <w:r w:rsidRPr="002E59FF">
        <w:rPr>
          <w:rFonts w:ascii="Times New Roman" w:hAnsi="Times New Roman" w:cs="Times New Roman"/>
          <w:b/>
          <w:bCs/>
          <w:sz w:val="24"/>
        </w:rPr>
        <w:t xml:space="preserve">. Experimental </w:t>
      </w:r>
      <w:r w:rsidR="000C244D" w:rsidRPr="002E59FF">
        <w:rPr>
          <w:rFonts w:ascii="Times New Roman" w:hAnsi="Times New Roman" w:cs="Times New Roman"/>
          <w:b/>
          <w:bCs/>
          <w:sz w:val="24"/>
        </w:rPr>
        <w:t>R</w:t>
      </w:r>
      <w:r w:rsidRPr="002E59FF">
        <w:rPr>
          <w:rFonts w:ascii="Times New Roman" w:hAnsi="Times New Roman" w:cs="Times New Roman"/>
          <w:b/>
          <w:bCs/>
          <w:sz w:val="24"/>
        </w:rPr>
        <w:t xml:space="preserve">esults of LC-MS </w:t>
      </w:r>
      <w:r w:rsidR="000C244D" w:rsidRPr="002E59FF">
        <w:rPr>
          <w:rFonts w:ascii="Times New Roman" w:hAnsi="Times New Roman" w:cs="Times New Roman"/>
          <w:b/>
          <w:bCs/>
          <w:sz w:val="24"/>
        </w:rPr>
        <w:t>Analysis</w:t>
      </w:r>
    </w:p>
    <w:p w14:paraId="778F4709" w14:textId="7E51FF98" w:rsidR="000E7B5F" w:rsidRPr="002E59FF" w:rsidRDefault="000E7B5F" w:rsidP="0095198A">
      <w:pPr>
        <w:jc w:val="left"/>
        <w:rPr>
          <w:rFonts w:ascii="Times New Roman" w:hAnsi="Times New Roman" w:cs="Times New Roman"/>
          <w:b/>
          <w:bCs/>
          <w:sz w:val="22"/>
          <w:szCs w:val="22"/>
        </w:rPr>
      </w:pPr>
    </w:p>
    <w:p w14:paraId="778F470A" w14:textId="77A5AD7E" w:rsidR="0016518A" w:rsidRPr="002E59FF" w:rsidRDefault="0039449B" w:rsidP="0016518A">
      <w:pPr>
        <w:ind w:firstLineChars="50" w:firstLine="120"/>
        <w:jc w:val="left"/>
        <w:rPr>
          <w:rFonts w:ascii="Times New Roman" w:hAnsi="Times New Roman" w:cs="Times New Roman"/>
          <w:sz w:val="24"/>
        </w:rPr>
      </w:pPr>
      <w:r w:rsidRPr="002E59FF">
        <w:rPr>
          <w:rFonts w:ascii="Times New Roman" w:hAnsi="Times New Roman" w:cs="Times New Roman"/>
          <w:sz w:val="24"/>
        </w:rPr>
        <w:t>We carried out the experiment of LC-MS</w:t>
      </w:r>
      <w:r w:rsidR="000B0A2C" w:rsidRPr="002E59FF">
        <w:rPr>
          <w:rFonts w:ascii="Times New Roman" w:hAnsi="Times New Roman" w:cs="Times New Roman"/>
          <w:sz w:val="24"/>
          <w:vertAlign w:val="superscript"/>
        </w:rPr>
        <w:t>S20</w:t>
      </w:r>
      <w:r w:rsidR="00E56FAF" w:rsidRPr="002E59FF">
        <w:rPr>
          <w:rFonts w:ascii="Times New Roman" w:hAnsi="Times New Roman" w:cs="Times New Roman"/>
          <w:sz w:val="24"/>
        </w:rPr>
        <w:t>,</w:t>
      </w:r>
      <w:r w:rsidRPr="002E59FF">
        <w:rPr>
          <w:rFonts w:ascii="Times New Roman" w:hAnsi="Times New Roman" w:cs="Times New Roman"/>
          <w:sz w:val="24"/>
        </w:rPr>
        <w:t xml:space="preserve"> a VS</w:t>
      </w:r>
      <w:r w:rsidRPr="002E59FF">
        <w:rPr>
          <w:rFonts w:ascii="Times New Roman" w:hAnsi="Times New Roman" w:cs="Times New Roman"/>
          <w:sz w:val="24"/>
          <w:vertAlign w:val="subscript"/>
        </w:rPr>
        <w:t>4</w:t>
      </w:r>
      <w:r w:rsidRPr="002E59FF">
        <w:rPr>
          <w:rFonts w:ascii="Times New Roman" w:hAnsi="Times New Roman" w:cs="Times New Roman"/>
          <w:sz w:val="24"/>
        </w:rPr>
        <w:t>/Li battery with 1M-LiPF</w:t>
      </w:r>
      <w:r w:rsidRPr="002E59FF">
        <w:rPr>
          <w:rFonts w:ascii="Times New Roman" w:hAnsi="Times New Roman" w:cs="Times New Roman"/>
          <w:sz w:val="24"/>
          <w:vertAlign w:val="subscript"/>
        </w:rPr>
        <w:t>6</w:t>
      </w:r>
      <w:r w:rsidRPr="002E59FF">
        <w:rPr>
          <w:rFonts w:ascii="Times New Roman" w:hAnsi="Times New Roman" w:cs="Times New Roman"/>
          <w:sz w:val="24"/>
        </w:rPr>
        <w:t xml:space="preserve"> EC/DMC</w:t>
      </w:r>
      <w:r w:rsidR="008A0819" w:rsidRPr="002E59FF">
        <w:rPr>
          <w:rFonts w:ascii="Times New Roman" w:hAnsi="Times New Roman" w:cs="Times New Roman"/>
          <w:sz w:val="24"/>
        </w:rPr>
        <w:t xml:space="preserve"> (1:1 vol%)</w:t>
      </w:r>
      <w:r w:rsidRPr="002E59FF">
        <w:rPr>
          <w:rFonts w:ascii="Times New Roman" w:hAnsi="Times New Roman" w:cs="Times New Roman"/>
          <w:sz w:val="24"/>
        </w:rPr>
        <w:t xml:space="preserve"> and EC/PC</w:t>
      </w:r>
      <w:r w:rsidR="008A0819" w:rsidRPr="002E59FF">
        <w:rPr>
          <w:rFonts w:ascii="Times New Roman" w:hAnsi="Times New Roman" w:cs="Times New Roman"/>
          <w:sz w:val="24"/>
        </w:rPr>
        <w:t xml:space="preserve"> (1:1 vol%)</w:t>
      </w:r>
      <w:r w:rsidR="00E56FAF" w:rsidRPr="002E59FF">
        <w:rPr>
          <w:rFonts w:ascii="Times New Roman" w:hAnsi="Times New Roman" w:cs="Times New Roman"/>
          <w:sz w:val="24"/>
        </w:rPr>
        <w:t>,</w:t>
      </w:r>
      <w:r w:rsidR="00D409A3" w:rsidRPr="002E59FF">
        <w:rPr>
          <w:rFonts w:ascii="Times New Roman" w:hAnsi="Times New Roman" w:cs="Times New Roman"/>
          <w:sz w:val="24"/>
        </w:rPr>
        <w:t xml:space="preserve"> to investigate </w:t>
      </w:r>
      <w:r w:rsidRPr="002E59FF">
        <w:rPr>
          <w:rFonts w:ascii="Times New Roman" w:eastAsia="游明朝" w:hAnsi="Times New Roman" w:cs="Times New Roman"/>
          <w:sz w:val="24"/>
        </w:rPr>
        <w:t xml:space="preserve">the qualitative </w:t>
      </w:r>
      <w:r w:rsidR="00D409A3" w:rsidRPr="002E59FF">
        <w:rPr>
          <w:rFonts w:ascii="Times New Roman" w:hAnsi="Times New Roman" w:cs="Times New Roman"/>
          <w:sz w:val="24"/>
        </w:rPr>
        <w:t xml:space="preserve">features of </w:t>
      </w:r>
      <w:r w:rsidR="00A013A0" w:rsidRPr="002E59FF">
        <w:rPr>
          <w:rFonts w:ascii="Times New Roman" w:hAnsi="Times New Roman" w:cs="Times New Roman"/>
          <w:sz w:val="24"/>
        </w:rPr>
        <w:t xml:space="preserve">sulfur-containing </w:t>
      </w:r>
      <w:r w:rsidR="00D409A3" w:rsidRPr="002E59FF">
        <w:rPr>
          <w:rFonts w:ascii="Times New Roman" w:hAnsi="Times New Roman" w:cs="Times New Roman"/>
          <w:sz w:val="24"/>
        </w:rPr>
        <w:t>decomposition products</w:t>
      </w:r>
      <w:r w:rsidRPr="002E59FF">
        <w:rPr>
          <w:rFonts w:ascii="Times New Roman" w:hAnsi="Times New Roman" w:cs="Times New Roman"/>
          <w:sz w:val="24"/>
        </w:rPr>
        <w:t>. Here, we focus on LC-MS components containing VS</w:t>
      </w:r>
      <w:r w:rsidRPr="002E59FF">
        <w:rPr>
          <w:rFonts w:ascii="Times New Roman" w:hAnsi="Times New Roman" w:cs="Times New Roman"/>
          <w:sz w:val="24"/>
          <w:vertAlign w:val="subscript"/>
        </w:rPr>
        <w:t>4</w:t>
      </w:r>
      <w:r w:rsidRPr="002E59FF">
        <w:rPr>
          <w:rFonts w:ascii="Times New Roman" w:hAnsi="Times New Roman" w:cs="Times New Roman"/>
          <w:sz w:val="24"/>
        </w:rPr>
        <w:t xml:space="preserve"> electrode materials</w:t>
      </w:r>
      <w:r w:rsidRPr="002E59FF">
        <w:rPr>
          <w:rFonts w:ascii="Times New Roman" w:eastAsia="游明朝" w:hAnsi="Times New Roman" w:cs="Times New Roman"/>
          <w:sz w:val="24"/>
        </w:rPr>
        <w:t xml:space="preserve">, such as vanadium and sulfur. The experimental conditions and procedures are explained </w:t>
      </w:r>
      <w:r w:rsidRPr="002E59FF">
        <w:rPr>
          <w:rFonts w:ascii="Times New Roman" w:hAnsi="Times New Roman" w:cs="Times New Roman"/>
          <w:sz w:val="24"/>
        </w:rPr>
        <w:t xml:space="preserve">as follows. </w:t>
      </w:r>
    </w:p>
    <w:p w14:paraId="778F470B" w14:textId="52CAA8A8" w:rsidR="0016518A" w:rsidRPr="002E59FF" w:rsidRDefault="0039449B" w:rsidP="0016518A">
      <w:pPr>
        <w:ind w:firstLineChars="50" w:firstLine="120"/>
        <w:jc w:val="left"/>
        <w:rPr>
          <w:rFonts w:ascii="Times New Roman" w:hAnsi="Times New Roman" w:cs="Times New Roman"/>
          <w:sz w:val="24"/>
        </w:rPr>
      </w:pPr>
      <w:bookmarkStart w:id="4" w:name="_Hlk83799348"/>
      <w:r w:rsidRPr="002E59FF">
        <w:rPr>
          <w:rFonts w:ascii="Times New Roman" w:hAnsi="Times New Roman" w:cs="Times New Roman"/>
          <w:sz w:val="24"/>
        </w:rPr>
        <w:t>First, after the 10th discharge/charge cycle, we took a battery cell apart in the glove box under</w:t>
      </w:r>
      <w:r w:rsidR="001B5F19" w:rsidRPr="002E59FF">
        <w:rPr>
          <w:rFonts w:ascii="Times New Roman" w:hAnsi="Times New Roman" w:cs="Times New Roman"/>
          <w:sz w:val="24"/>
        </w:rPr>
        <w:t xml:space="preserve"> an</w:t>
      </w:r>
      <w:r w:rsidRPr="002E59FF">
        <w:rPr>
          <w:rFonts w:ascii="Times New Roman" w:hAnsi="Times New Roman" w:cs="Times New Roman"/>
          <w:sz w:val="24"/>
        </w:rPr>
        <w:t xml:space="preserve"> </w:t>
      </w:r>
      <w:proofErr w:type="spellStart"/>
      <w:r w:rsidRPr="002E59FF">
        <w:rPr>
          <w:rFonts w:ascii="Times New Roman" w:hAnsi="Times New Roman" w:cs="Times New Roman"/>
          <w:sz w:val="24"/>
        </w:rPr>
        <w:t>Ar</w:t>
      </w:r>
      <w:proofErr w:type="spellEnd"/>
      <w:r w:rsidRPr="002E59FF">
        <w:rPr>
          <w:rFonts w:ascii="Times New Roman" w:hAnsi="Times New Roman" w:cs="Times New Roman"/>
          <w:sz w:val="24"/>
        </w:rPr>
        <w:t xml:space="preserve"> atmosphere and collect</w:t>
      </w:r>
      <w:r w:rsidR="001B5F19" w:rsidRPr="002E59FF">
        <w:rPr>
          <w:rFonts w:ascii="Times New Roman" w:hAnsi="Times New Roman" w:cs="Times New Roman"/>
          <w:sz w:val="24"/>
        </w:rPr>
        <w:t>ed</w:t>
      </w:r>
      <w:r w:rsidRPr="002E59FF">
        <w:rPr>
          <w:rFonts w:ascii="Times New Roman" w:hAnsi="Times New Roman" w:cs="Times New Roman"/>
          <w:sz w:val="24"/>
        </w:rPr>
        <w:t xml:space="preserve"> the electrolyte solutions. </w:t>
      </w:r>
      <w:r w:rsidR="00B36687" w:rsidRPr="002E59FF">
        <w:rPr>
          <w:rFonts w:ascii="Times New Roman" w:hAnsi="Times New Roman" w:cs="Times New Roman"/>
          <w:sz w:val="24"/>
        </w:rPr>
        <w:t>The electrolyte solutions</w:t>
      </w:r>
      <w:r w:rsidRPr="002E59FF">
        <w:rPr>
          <w:rFonts w:ascii="Times New Roman" w:hAnsi="Times New Roman" w:cs="Times New Roman"/>
          <w:sz w:val="24"/>
        </w:rPr>
        <w:t xml:space="preserve"> were </w:t>
      </w:r>
      <w:r w:rsidRPr="002E59FF">
        <w:rPr>
          <w:rFonts w:ascii="Times New Roman" w:eastAsia="游明朝" w:hAnsi="Times New Roman" w:cs="Times New Roman"/>
          <w:sz w:val="24"/>
        </w:rPr>
        <w:t xml:space="preserve">then diluted with super-dehydrated acetonitrile in a glove box under </w:t>
      </w:r>
      <w:r w:rsidRPr="002E59FF">
        <w:rPr>
          <w:rFonts w:ascii="Times New Roman" w:hAnsi="Times New Roman" w:cs="Times New Roman"/>
          <w:sz w:val="24"/>
        </w:rPr>
        <w:t>N</w:t>
      </w:r>
      <w:r w:rsidRPr="002E59FF">
        <w:rPr>
          <w:rFonts w:ascii="Times New Roman" w:hAnsi="Times New Roman" w:cs="Times New Roman"/>
          <w:sz w:val="24"/>
          <w:vertAlign w:val="subscript"/>
        </w:rPr>
        <w:t>2</w:t>
      </w:r>
      <w:r w:rsidRPr="002E59FF">
        <w:rPr>
          <w:rFonts w:ascii="Times New Roman" w:hAnsi="Times New Roman" w:cs="Times New Roman"/>
          <w:sz w:val="24"/>
        </w:rPr>
        <w:t xml:space="preserve"> atmosphere. Finally, we measured the mass </w:t>
      </w:r>
      <w:r w:rsidR="001B5F19" w:rsidRPr="002E59FF">
        <w:rPr>
          <w:rFonts w:ascii="Times New Roman" w:hAnsi="Times New Roman" w:cs="Times New Roman"/>
          <w:sz w:val="24"/>
        </w:rPr>
        <w:t>spectra</w:t>
      </w:r>
      <w:r w:rsidRPr="002E59FF">
        <w:rPr>
          <w:rFonts w:ascii="Times New Roman" w:hAnsi="Times New Roman" w:cs="Times New Roman"/>
          <w:sz w:val="24"/>
        </w:rPr>
        <w:t xml:space="preserve"> using high-performance LC-MS. As </w:t>
      </w:r>
      <w:r w:rsidR="00ED3DEB" w:rsidRPr="002E59FF">
        <w:rPr>
          <w:rFonts w:ascii="Times New Roman" w:hAnsi="Times New Roman" w:cs="Times New Roman"/>
          <w:sz w:val="24"/>
        </w:rPr>
        <w:t>the</w:t>
      </w:r>
      <w:r w:rsidR="001B5F19" w:rsidRPr="002E59FF">
        <w:rPr>
          <w:rFonts w:ascii="Times New Roman" w:hAnsi="Times New Roman" w:cs="Times New Roman"/>
          <w:sz w:val="24"/>
        </w:rPr>
        <w:t xml:space="preserve"> </w:t>
      </w:r>
      <w:r w:rsidRPr="002E59FF">
        <w:rPr>
          <w:rFonts w:ascii="Times New Roman" w:hAnsi="Times New Roman" w:cs="Times New Roman"/>
          <w:sz w:val="24"/>
        </w:rPr>
        <w:t>reference sample of electrolyte solutions, we also carried out LC-MS analysis on pure 1M-LiPF</w:t>
      </w:r>
      <w:r w:rsidRPr="002E59FF">
        <w:rPr>
          <w:rFonts w:ascii="Times New Roman" w:hAnsi="Times New Roman" w:cs="Times New Roman"/>
          <w:sz w:val="24"/>
          <w:vertAlign w:val="subscript"/>
        </w:rPr>
        <w:t>6</w:t>
      </w:r>
      <w:r w:rsidRPr="002E59FF">
        <w:rPr>
          <w:rFonts w:ascii="Times New Roman" w:hAnsi="Times New Roman" w:cs="Times New Roman"/>
          <w:sz w:val="24"/>
        </w:rPr>
        <w:t xml:space="preserve"> EC/DMC and EC/PC solutions. Liquid chromatography and mass spectrometry were carried out using </w:t>
      </w:r>
      <w:proofErr w:type="spellStart"/>
      <w:r w:rsidRPr="002E59FF">
        <w:rPr>
          <w:rFonts w:ascii="Times New Roman" w:hAnsi="Times New Roman" w:cs="Times New Roman"/>
          <w:sz w:val="24"/>
        </w:rPr>
        <w:t>Nexera</w:t>
      </w:r>
      <w:proofErr w:type="spellEnd"/>
      <w:r w:rsidRPr="002E59FF">
        <w:rPr>
          <w:rFonts w:ascii="Times New Roman" w:hAnsi="Times New Roman" w:cs="Times New Roman"/>
          <w:sz w:val="24"/>
        </w:rPr>
        <w:t xml:space="preserve"> X2 (Shimazu Corporation</w:t>
      </w:r>
      <w:r w:rsidRPr="002E59FF">
        <w:rPr>
          <w:rFonts w:ascii="Times New Roman" w:eastAsia="游明朝" w:hAnsi="Times New Roman" w:cs="Times New Roman"/>
          <w:sz w:val="24"/>
        </w:rPr>
        <w:t xml:space="preserve">) and </w:t>
      </w:r>
      <w:proofErr w:type="spellStart"/>
      <w:r w:rsidRPr="002E59FF">
        <w:rPr>
          <w:rFonts w:ascii="Times New Roman" w:hAnsi="Times New Roman" w:cs="Times New Roman"/>
          <w:sz w:val="24"/>
        </w:rPr>
        <w:t>TripleTOF</w:t>
      </w:r>
      <w:proofErr w:type="spellEnd"/>
      <w:r w:rsidRPr="002E59FF">
        <w:rPr>
          <w:rFonts w:ascii="Times New Roman" w:hAnsi="Times New Roman" w:cs="Times New Roman"/>
          <w:sz w:val="24"/>
        </w:rPr>
        <w:t xml:space="preserve"> 5600+ (AB </w:t>
      </w:r>
      <w:proofErr w:type="spellStart"/>
      <w:r w:rsidRPr="002E59FF">
        <w:rPr>
          <w:rFonts w:ascii="Times New Roman" w:hAnsi="Times New Roman" w:cs="Times New Roman"/>
          <w:sz w:val="24"/>
        </w:rPr>
        <w:t>Sciex</w:t>
      </w:r>
      <w:proofErr w:type="spellEnd"/>
      <w:r w:rsidRPr="002E59FF">
        <w:rPr>
          <w:rFonts w:ascii="Times New Roman" w:hAnsi="Times New Roman" w:cs="Times New Roman"/>
          <w:sz w:val="24"/>
        </w:rPr>
        <w:t xml:space="preserve"> Pte. Ltd, respectively</w:t>
      </w:r>
      <w:r w:rsidRPr="002E59FF">
        <w:rPr>
          <w:rFonts w:ascii="Times New Roman" w:eastAsia="游明朝" w:hAnsi="Times New Roman" w:cs="Times New Roman"/>
          <w:sz w:val="24"/>
        </w:rPr>
        <w:t xml:space="preserve">). The mass spectrum was observed </w:t>
      </w:r>
      <w:r w:rsidRPr="002E59FF">
        <w:rPr>
          <w:rFonts w:ascii="Times New Roman" w:hAnsi="Times New Roman" w:cs="Times New Roman"/>
          <w:sz w:val="24"/>
        </w:rPr>
        <w:t>in the range of 50–1000 m/z.</w:t>
      </w:r>
      <w:r w:rsidR="004C0AC7" w:rsidRPr="002E59FF">
        <w:rPr>
          <w:rFonts w:ascii="Times New Roman" w:hAnsi="Times New Roman" w:cs="Times New Roman"/>
          <w:sz w:val="24"/>
        </w:rPr>
        <w:t xml:space="preserve"> When the intensity of </w:t>
      </w:r>
      <w:r w:rsidRPr="002E59FF">
        <w:rPr>
          <w:rFonts w:ascii="Times New Roman" w:eastAsia="游明朝" w:hAnsi="Times New Roman" w:cs="Times New Roman"/>
          <w:sz w:val="24"/>
        </w:rPr>
        <w:t xml:space="preserve">the mass spectrum </w:t>
      </w:r>
      <w:r w:rsidR="004C0AC7" w:rsidRPr="002E59FF">
        <w:rPr>
          <w:rFonts w:ascii="Times New Roman" w:hAnsi="Times New Roman" w:cs="Times New Roman"/>
          <w:sz w:val="24"/>
        </w:rPr>
        <w:t>was sufficient</w:t>
      </w:r>
      <w:r w:rsidR="00D409A3" w:rsidRPr="002E59FF">
        <w:rPr>
          <w:rFonts w:ascii="Times New Roman" w:hAnsi="Times New Roman" w:cs="Times New Roman"/>
          <w:sz w:val="24"/>
        </w:rPr>
        <w:t xml:space="preserve"> for further analysis, we carried out LC-MS/MS analysis </w:t>
      </w:r>
      <w:r w:rsidR="000B0A2C" w:rsidRPr="002E59FF">
        <w:rPr>
          <w:rFonts w:ascii="Times New Roman" w:hAnsi="Times New Roman" w:cs="Times New Roman"/>
          <w:sz w:val="24"/>
        </w:rPr>
        <w:t>to</w:t>
      </w:r>
      <w:r w:rsidR="00D409A3" w:rsidRPr="002E59FF">
        <w:rPr>
          <w:rFonts w:ascii="Times New Roman" w:hAnsi="Times New Roman" w:cs="Times New Roman"/>
          <w:sz w:val="24"/>
        </w:rPr>
        <w:t xml:space="preserve"> </w:t>
      </w:r>
      <w:proofErr w:type="gramStart"/>
      <w:r w:rsidR="00D409A3" w:rsidRPr="002E59FF">
        <w:rPr>
          <w:rFonts w:ascii="Times New Roman" w:hAnsi="Times New Roman" w:cs="Times New Roman"/>
          <w:sz w:val="24"/>
        </w:rPr>
        <w:t>more precisely</w:t>
      </w:r>
      <w:r w:rsidR="000B0A2C" w:rsidRPr="002E59FF">
        <w:rPr>
          <w:rFonts w:ascii="Times New Roman" w:hAnsi="Times New Roman" w:cs="Times New Roman"/>
          <w:sz w:val="24"/>
        </w:rPr>
        <w:t xml:space="preserve"> estimate the</w:t>
      </w:r>
      <w:r w:rsidR="00D409A3" w:rsidRPr="002E59FF">
        <w:rPr>
          <w:rFonts w:ascii="Times New Roman" w:hAnsi="Times New Roman" w:cs="Times New Roman"/>
          <w:sz w:val="24"/>
        </w:rPr>
        <w:t xml:space="preserve"> chemical </w:t>
      </w:r>
      <w:r w:rsidR="000B0A2C" w:rsidRPr="002E59FF">
        <w:rPr>
          <w:rFonts w:ascii="Times New Roman" w:hAnsi="Times New Roman" w:cs="Times New Roman"/>
          <w:sz w:val="24"/>
        </w:rPr>
        <w:t>formulae</w:t>
      </w:r>
      <w:r w:rsidR="00B36687" w:rsidRPr="002E59FF">
        <w:rPr>
          <w:rFonts w:ascii="Times New Roman" w:hAnsi="Times New Roman" w:cs="Times New Roman"/>
          <w:sz w:val="24"/>
        </w:rPr>
        <w:t xml:space="preserve"> </w:t>
      </w:r>
      <w:r w:rsidR="00A013A0" w:rsidRPr="002E59FF">
        <w:rPr>
          <w:rFonts w:ascii="Times New Roman" w:hAnsi="Times New Roman" w:cs="Times New Roman"/>
          <w:sz w:val="24"/>
        </w:rPr>
        <w:t>of sulfur-containing decomposition products</w:t>
      </w:r>
      <w:proofErr w:type="gramEnd"/>
      <w:r w:rsidR="00D409A3" w:rsidRPr="002E59FF">
        <w:rPr>
          <w:rFonts w:ascii="Times New Roman" w:hAnsi="Times New Roman" w:cs="Times New Roman"/>
          <w:sz w:val="24"/>
        </w:rPr>
        <w:t>.</w:t>
      </w:r>
    </w:p>
    <w:p w14:paraId="778F470C" w14:textId="3F671F96" w:rsidR="0016518A" w:rsidRPr="002E59FF" w:rsidRDefault="0039449B" w:rsidP="0016518A">
      <w:pPr>
        <w:ind w:firstLineChars="50" w:firstLine="120"/>
        <w:jc w:val="left"/>
        <w:rPr>
          <w:rFonts w:ascii="Times New Roman" w:hAnsi="Times New Roman" w:cs="Times New Roman"/>
          <w:sz w:val="24"/>
        </w:rPr>
      </w:pPr>
      <w:r w:rsidRPr="002E59FF">
        <w:rPr>
          <w:rFonts w:ascii="Times New Roman" w:hAnsi="Times New Roman" w:cs="Times New Roman"/>
          <w:sz w:val="24"/>
        </w:rPr>
        <w:t>For the battery cycle t</w:t>
      </w:r>
      <w:r w:rsidR="00151BD6" w:rsidRPr="002E59FF">
        <w:rPr>
          <w:rFonts w:ascii="Times New Roman" w:hAnsi="Times New Roman" w:cs="Times New Roman"/>
          <w:sz w:val="24"/>
        </w:rPr>
        <w:t>est</w:t>
      </w:r>
      <w:r w:rsidRPr="002E59FF">
        <w:rPr>
          <w:rFonts w:ascii="Times New Roman" w:hAnsi="Times New Roman" w:cs="Times New Roman"/>
          <w:sz w:val="24"/>
        </w:rPr>
        <w:t xml:space="preserve">, we used </w:t>
      </w:r>
      <w:r w:rsidR="000F7658" w:rsidRPr="002E59FF">
        <w:rPr>
          <w:rFonts w:ascii="Times New Roman" w:hAnsi="Times New Roman" w:cs="Times New Roman"/>
          <w:sz w:val="24"/>
        </w:rPr>
        <w:t xml:space="preserve">the </w:t>
      </w:r>
      <w:r w:rsidRPr="002E59FF">
        <w:rPr>
          <w:rFonts w:ascii="Times New Roman" w:hAnsi="Times New Roman" w:cs="Times New Roman"/>
          <w:sz w:val="24"/>
        </w:rPr>
        <w:t>VS</w:t>
      </w:r>
      <w:r w:rsidRPr="002E59FF">
        <w:rPr>
          <w:rFonts w:ascii="Times New Roman" w:hAnsi="Times New Roman" w:cs="Times New Roman"/>
          <w:sz w:val="24"/>
          <w:vertAlign w:val="subscript"/>
        </w:rPr>
        <w:t>4</w:t>
      </w:r>
      <w:r w:rsidR="000F7658" w:rsidRPr="002E59FF">
        <w:rPr>
          <w:rFonts w:ascii="Times New Roman" w:hAnsi="Times New Roman" w:cs="Times New Roman"/>
          <w:sz w:val="24"/>
        </w:rPr>
        <w:t xml:space="preserve"> based composite</w:t>
      </w:r>
      <w:r w:rsidR="00B36687" w:rsidRPr="002E59FF">
        <w:rPr>
          <w:rFonts w:ascii="Times New Roman" w:hAnsi="Times New Roman" w:cs="Times New Roman"/>
          <w:sz w:val="24"/>
        </w:rPr>
        <w:t xml:space="preserve"> </w:t>
      </w:r>
      <w:r w:rsidR="00ED3DEB" w:rsidRPr="002E59FF">
        <w:rPr>
          <w:rFonts w:ascii="Times New Roman" w:hAnsi="Times New Roman" w:cs="Times New Roman"/>
          <w:sz w:val="24"/>
        </w:rPr>
        <w:t xml:space="preserve">consisting of the </w:t>
      </w:r>
      <w:r w:rsidR="000F7658" w:rsidRPr="002E59FF">
        <w:rPr>
          <w:rFonts w:ascii="Times New Roman" w:hAnsi="Times New Roman" w:cs="Times New Roman"/>
          <w:sz w:val="24"/>
        </w:rPr>
        <w:t>VS</w:t>
      </w:r>
      <w:r w:rsidR="000F7658" w:rsidRPr="002E59FF">
        <w:rPr>
          <w:rFonts w:ascii="Times New Roman" w:hAnsi="Times New Roman" w:cs="Times New Roman"/>
          <w:sz w:val="24"/>
          <w:vertAlign w:val="subscript"/>
        </w:rPr>
        <w:t>4</w:t>
      </w:r>
      <w:r w:rsidR="000F7658" w:rsidRPr="002E59FF">
        <w:rPr>
          <w:rFonts w:ascii="Times New Roman" w:hAnsi="Times New Roman" w:cs="Times New Roman"/>
          <w:sz w:val="24"/>
        </w:rPr>
        <w:t>/KB/binder</w:t>
      </w:r>
      <w:r w:rsidR="00E56FAF" w:rsidRPr="002E59FF">
        <w:rPr>
          <w:rFonts w:ascii="Times New Roman" w:hAnsi="Times New Roman" w:cs="Times New Roman"/>
          <w:sz w:val="24"/>
        </w:rPr>
        <w:t>,</w:t>
      </w:r>
      <w:r w:rsidR="000F7658" w:rsidRPr="002E59FF">
        <w:rPr>
          <w:rFonts w:ascii="Times New Roman" w:hAnsi="Times New Roman" w:cs="Times New Roman"/>
          <w:sz w:val="24"/>
        </w:rPr>
        <w:t xml:space="preserve"> with </w:t>
      </w:r>
      <w:r w:rsidR="00151BD6" w:rsidRPr="002E59FF">
        <w:rPr>
          <w:rFonts w:ascii="Times New Roman" w:hAnsi="Times New Roman" w:cs="Times New Roman"/>
          <w:sz w:val="24"/>
        </w:rPr>
        <w:t>a</w:t>
      </w:r>
      <w:r w:rsidR="000F7658" w:rsidRPr="002E59FF">
        <w:rPr>
          <w:rFonts w:ascii="Times New Roman" w:hAnsi="Times New Roman" w:cs="Times New Roman"/>
          <w:sz w:val="24"/>
        </w:rPr>
        <w:t xml:space="preserve"> </w:t>
      </w:r>
      <w:r w:rsidR="00ED3DEB" w:rsidRPr="002E59FF">
        <w:rPr>
          <w:rFonts w:ascii="Times New Roman" w:hAnsi="Times New Roman" w:cs="Times New Roman"/>
          <w:sz w:val="24"/>
        </w:rPr>
        <w:t>weight</w:t>
      </w:r>
      <w:r w:rsidR="000F7658" w:rsidRPr="002E59FF">
        <w:rPr>
          <w:rFonts w:ascii="Times New Roman" w:hAnsi="Times New Roman" w:cs="Times New Roman"/>
          <w:sz w:val="24"/>
        </w:rPr>
        <w:t xml:space="preserve"> ratio of 85.3:</w:t>
      </w:r>
      <w:r w:rsidR="00ED3DEB" w:rsidRPr="002E59FF">
        <w:rPr>
          <w:rFonts w:ascii="Times New Roman" w:hAnsi="Times New Roman" w:cs="Times New Roman"/>
          <w:sz w:val="24"/>
        </w:rPr>
        <w:t xml:space="preserve"> </w:t>
      </w:r>
      <w:r w:rsidR="000F7658" w:rsidRPr="002E59FF">
        <w:rPr>
          <w:rFonts w:ascii="Times New Roman" w:hAnsi="Times New Roman" w:cs="Times New Roman"/>
          <w:sz w:val="24"/>
        </w:rPr>
        <w:t>10.7:</w:t>
      </w:r>
      <w:r w:rsidR="00ED3DEB" w:rsidRPr="002E59FF">
        <w:rPr>
          <w:rFonts w:ascii="Times New Roman" w:hAnsi="Times New Roman" w:cs="Times New Roman"/>
          <w:sz w:val="24"/>
        </w:rPr>
        <w:t xml:space="preserve"> </w:t>
      </w:r>
      <w:r w:rsidR="000F7658" w:rsidRPr="002E59FF">
        <w:rPr>
          <w:rFonts w:ascii="Times New Roman" w:hAnsi="Times New Roman" w:cs="Times New Roman"/>
          <w:sz w:val="24"/>
        </w:rPr>
        <w:t>4</w:t>
      </w:r>
      <w:r w:rsidRPr="002E59FF">
        <w:rPr>
          <w:rFonts w:ascii="Times New Roman" w:hAnsi="Times New Roman" w:cs="Times New Roman"/>
          <w:sz w:val="24"/>
        </w:rPr>
        <w:t xml:space="preserve"> as a positive electrode </w:t>
      </w:r>
      <w:r w:rsidR="00E56FAF" w:rsidRPr="002E59FF">
        <w:rPr>
          <w:rFonts w:ascii="Times New Roman" w:hAnsi="Times New Roman" w:cs="Times New Roman"/>
          <w:sz w:val="24"/>
        </w:rPr>
        <w:t xml:space="preserve">and </w:t>
      </w:r>
      <w:r w:rsidRPr="002E59FF">
        <w:rPr>
          <w:rFonts w:ascii="Times New Roman" w:hAnsi="Times New Roman" w:cs="Times New Roman"/>
          <w:sz w:val="24"/>
        </w:rPr>
        <w:t xml:space="preserve">a </w:t>
      </w:r>
      <w:r w:rsidR="001B5F19" w:rsidRPr="002E59FF">
        <w:rPr>
          <w:rFonts w:ascii="Times New Roman" w:hAnsi="Times New Roman" w:cs="Times New Roman"/>
          <w:sz w:val="24"/>
        </w:rPr>
        <w:t xml:space="preserve">coating </w:t>
      </w:r>
      <w:r w:rsidRPr="002E59FF">
        <w:rPr>
          <w:rFonts w:ascii="Times New Roman" w:hAnsi="Times New Roman" w:cs="Times New Roman"/>
          <w:sz w:val="24"/>
        </w:rPr>
        <w:t>weight of 3.2 mg/cm</w:t>
      </w:r>
      <w:r w:rsidRPr="002E59FF">
        <w:rPr>
          <w:rFonts w:ascii="Times New Roman" w:hAnsi="Times New Roman" w:cs="Times New Roman"/>
          <w:sz w:val="24"/>
          <w:vertAlign w:val="superscript"/>
        </w:rPr>
        <w:t>2</w:t>
      </w:r>
      <w:r w:rsidRPr="002E59FF">
        <w:rPr>
          <w:rFonts w:ascii="Times New Roman" w:hAnsi="Times New Roman" w:cs="Times New Roman"/>
          <w:sz w:val="24"/>
        </w:rPr>
        <w:t xml:space="preserve">. The discharge/charge cycle test was carried out </w:t>
      </w:r>
      <w:r w:rsidR="00E56FAF" w:rsidRPr="002E59FF">
        <w:rPr>
          <w:rFonts w:ascii="Times New Roman" w:hAnsi="Times New Roman" w:cs="Times New Roman"/>
          <w:sz w:val="24"/>
        </w:rPr>
        <w:t xml:space="preserve">in </w:t>
      </w:r>
      <w:r w:rsidRPr="002E59FF">
        <w:rPr>
          <w:rFonts w:ascii="Times New Roman" w:hAnsi="Times New Roman" w:cs="Times New Roman"/>
          <w:sz w:val="24"/>
        </w:rPr>
        <w:t>a voltage range of 1.5</w:t>
      </w:r>
      <w:r w:rsidR="003223FC" w:rsidRPr="002E59FF">
        <w:rPr>
          <w:rFonts w:ascii="Times New Roman" w:hAnsi="Times New Roman" w:cs="Times New Roman"/>
          <w:sz w:val="24"/>
        </w:rPr>
        <w:t>−</w:t>
      </w:r>
      <w:r w:rsidRPr="002E59FF">
        <w:rPr>
          <w:rFonts w:ascii="Times New Roman" w:hAnsi="Times New Roman" w:cs="Times New Roman"/>
          <w:sz w:val="24"/>
        </w:rPr>
        <w:t>2.6 V utilizing a discharge/charge rate of 0.1 C.</w:t>
      </w:r>
    </w:p>
    <w:p w14:paraId="778F470D" w14:textId="265B4C71" w:rsidR="00A246F0" w:rsidRPr="002E59FF" w:rsidRDefault="0039449B" w:rsidP="00351ED6">
      <w:pPr>
        <w:ind w:firstLineChars="50" w:firstLine="120"/>
        <w:jc w:val="left"/>
        <w:rPr>
          <w:rFonts w:ascii="Times New Roman" w:hAnsi="Times New Roman" w:cs="Times New Roman"/>
          <w:b/>
          <w:bCs/>
          <w:sz w:val="24"/>
        </w:rPr>
      </w:pPr>
      <w:bookmarkStart w:id="5" w:name="_Hlk83799317"/>
      <w:bookmarkEnd w:id="4"/>
      <w:r w:rsidRPr="002E59FF">
        <w:rPr>
          <w:rFonts w:ascii="Times New Roman" w:hAnsi="Times New Roman" w:cs="Times New Roman"/>
          <w:sz w:val="24"/>
        </w:rPr>
        <w:t>Figure S</w:t>
      </w:r>
      <w:r w:rsidR="005473C7" w:rsidRPr="002E59FF">
        <w:rPr>
          <w:rFonts w:ascii="Times New Roman" w:hAnsi="Times New Roman" w:cs="Times New Roman"/>
          <w:sz w:val="24"/>
        </w:rPr>
        <w:t>4</w:t>
      </w:r>
      <w:r w:rsidRPr="002E59FF">
        <w:rPr>
          <w:rFonts w:ascii="Times New Roman" w:hAnsi="Times New Roman" w:cs="Times New Roman"/>
          <w:sz w:val="24"/>
        </w:rPr>
        <w:t xml:space="preserve">(a) and (b) show the results of </w:t>
      </w:r>
      <w:r w:rsidRPr="002E59FF">
        <w:rPr>
          <w:rFonts w:ascii="Times New Roman" w:eastAsia="游明朝" w:hAnsi="Times New Roman" w:cs="Times New Roman"/>
          <w:sz w:val="24"/>
        </w:rPr>
        <w:t>the total ion c</w:t>
      </w:r>
      <w:r w:rsidRPr="002E59FF">
        <w:rPr>
          <w:rFonts w:ascii="Times New Roman" w:hAnsi="Times New Roman" w:cs="Times New Roman"/>
          <w:sz w:val="24"/>
        </w:rPr>
        <w:t xml:space="preserve">hromatogram (TIC) for </w:t>
      </w:r>
      <w:r w:rsidRPr="002E59FF">
        <w:rPr>
          <w:rFonts w:ascii="Times New Roman" w:eastAsia="游明朝" w:hAnsi="Times New Roman" w:cs="Times New Roman"/>
          <w:sz w:val="24"/>
        </w:rPr>
        <w:t>the 1M-LiPF</w:t>
      </w:r>
      <w:r w:rsidRPr="002E59FF">
        <w:rPr>
          <w:rFonts w:ascii="Times New Roman" w:eastAsia="游明朝" w:hAnsi="Times New Roman" w:cs="Times New Roman"/>
          <w:sz w:val="24"/>
          <w:vertAlign w:val="subscript"/>
        </w:rPr>
        <w:t>6</w:t>
      </w:r>
      <w:r w:rsidRPr="002E59FF">
        <w:rPr>
          <w:rFonts w:ascii="Times New Roman" w:eastAsia="游明朝" w:hAnsi="Times New Roman" w:cs="Times New Roman"/>
          <w:sz w:val="24"/>
        </w:rPr>
        <w:t xml:space="preserve"> EC/DMC solution before and after the battery cycles, respectively. </w:t>
      </w:r>
      <w:r w:rsidR="00C45E55" w:rsidRPr="002E59FF">
        <w:rPr>
          <w:rFonts w:ascii="Times New Roman" w:hAnsi="Times New Roman" w:cs="Times New Roman"/>
          <w:sz w:val="24"/>
        </w:rPr>
        <w:t xml:space="preserve">Here, we only show </w:t>
      </w:r>
      <w:r w:rsidRPr="002E59FF">
        <w:rPr>
          <w:rFonts w:ascii="Times New Roman" w:eastAsia="游明朝" w:hAnsi="Times New Roman" w:cs="Times New Roman"/>
          <w:sz w:val="24"/>
        </w:rPr>
        <w:t>the TIC for 1M-LiPF</w:t>
      </w:r>
      <w:r w:rsidRPr="002E59FF">
        <w:rPr>
          <w:rFonts w:ascii="Times New Roman" w:eastAsia="游明朝" w:hAnsi="Times New Roman" w:cs="Times New Roman"/>
          <w:sz w:val="24"/>
          <w:vertAlign w:val="subscript"/>
        </w:rPr>
        <w:t>6</w:t>
      </w:r>
      <w:r w:rsidRPr="002E59FF">
        <w:rPr>
          <w:rFonts w:ascii="Times New Roman" w:eastAsia="游明朝" w:hAnsi="Times New Roman" w:cs="Times New Roman"/>
          <w:sz w:val="24"/>
        </w:rPr>
        <w:t xml:space="preserve"> EC/DMC as a representative of LC-MS data. </w:t>
      </w:r>
      <w:r w:rsidR="0016518A" w:rsidRPr="002E59FF">
        <w:rPr>
          <w:rFonts w:ascii="Times New Roman" w:hAnsi="Times New Roman" w:cs="Times New Roman"/>
          <w:sz w:val="24"/>
        </w:rPr>
        <w:t xml:space="preserve">We observed </w:t>
      </w:r>
      <w:r w:rsidR="001B5F19" w:rsidRPr="002E59FF">
        <w:rPr>
          <w:rFonts w:ascii="Times New Roman" w:hAnsi="Times New Roman" w:cs="Times New Roman"/>
          <w:sz w:val="24"/>
        </w:rPr>
        <w:t xml:space="preserve">a </w:t>
      </w:r>
      <w:r w:rsidR="0016518A" w:rsidRPr="002E59FF">
        <w:rPr>
          <w:rFonts w:ascii="Times New Roman" w:hAnsi="Times New Roman" w:cs="Times New Roman"/>
          <w:sz w:val="24"/>
        </w:rPr>
        <w:t xml:space="preserve">change in the </w:t>
      </w:r>
      <w:r w:rsidRPr="002E59FF">
        <w:rPr>
          <w:rFonts w:ascii="Times New Roman" w:hAnsi="Times New Roman" w:cs="Times New Roman"/>
          <w:sz w:val="24"/>
        </w:rPr>
        <w:t>TIC</w:t>
      </w:r>
      <w:r w:rsidR="0016518A" w:rsidRPr="002E59FF">
        <w:rPr>
          <w:rFonts w:ascii="Times New Roman" w:hAnsi="Times New Roman" w:cs="Times New Roman"/>
          <w:sz w:val="24"/>
        </w:rPr>
        <w:t xml:space="preserve"> between the reference sample and the sample after the 10th discharge/charge cycle. By mass analysis, </w:t>
      </w:r>
      <w:r w:rsidRPr="002E59FF">
        <w:rPr>
          <w:rFonts w:ascii="Times New Roman" w:hAnsi="Times New Roman" w:cs="Times New Roman"/>
          <w:sz w:val="24"/>
        </w:rPr>
        <w:t xml:space="preserve">we obtained the signal from </w:t>
      </w:r>
      <w:r w:rsidR="00351ED6" w:rsidRPr="002E59FF">
        <w:rPr>
          <w:rFonts w:ascii="Times New Roman" w:hAnsi="Times New Roman" w:cs="Times New Roman"/>
          <w:sz w:val="24"/>
        </w:rPr>
        <w:t>the</w:t>
      </w:r>
      <w:r w:rsidR="0016518A" w:rsidRPr="002E59FF">
        <w:rPr>
          <w:rFonts w:ascii="Times New Roman" w:hAnsi="Times New Roman" w:cs="Times New Roman"/>
          <w:sz w:val="24"/>
        </w:rPr>
        <w:t xml:space="preserve"> sulfur-containing decomposition products of organic solvents</w:t>
      </w:r>
      <w:r w:rsidR="00880ACA" w:rsidRPr="002E59FF">
        <w:rPr>
          <w:rFonts w:ascii="Times New Roman" w:hAnsi="Times New Roman" w:cs="Times New Roman"/>
          <w:sz w:val="24"/>
        </w:rPr>
        <w:t>. The formulae of the decomposition products found in 1M-LiPF</w:t>
      </w:r>
      <w:r w:rsidR="00880ACA" w:rsidRPr="002E59FF">
        <w:rPr>
          <w:rFonts w:ascii="Times New Roman" w:hAnsi="Times New Roman" w:cs="Times New Roman"/>
          <w:sz w:val="24"/>
          <w:vertAlign w:val="subscript"/>
        </w:rPr>
        <w:t>6</w:t>
      </w:r>
      <w:r w:rsidR="00880ACA" w:rsidRPr="002E59FF">
        <w:rPr>
          <w:rFonts w:ascii="Times New Roman" w:hAnsi="Times New Roman" w:cs="Times New Roman"/>
          <w:sz w:val="24"/>
        </w:rPr>
        <w:t xml:space="preserve"> EC/DMC and 1M-LiPF</w:t>
      </w:r>
      <w:r w:rsidR="00880ACA" w:rsidRPr="002E59FF">
        <w:rPr>
          <w:rFonts w:ascii="Times New Roman" w:hAnsi="Times New Roman" w:cs="Times New Roman"/>
          <w:sz w:val="24"/>
          <w:vertAlign w:val="subscript"/>
        </w:rPr>
        <w:t>6</w:t>
      </w:r>
      <w:r w:rsidR="00880ACA" w:rsidRPr="002E59FF">
        <w:rPr>
          <w:rFonts w:ascii="Times New Roman" w:hAnsi="Times New Roman" w:cs="Times New Roman"/>
          <w:sz w:val="24"/>
        </w:rPr>
        <w:t xml:space="preserve"> EC/PC are </w:t>
      </w:r>
      <w:r w:rsidR="0016518A" w:rsidRPr="002E59FF">
        <w:rPr>
          <w:rFonts w:ascii="Times New Roman" w:hAnsi="Times New Roman" w:cs="Times New Roman"/>
          <w:sz w:val="24"/>
        </w:rPr>
        <w:t>listed in Table</w:t>
      </w:r>
      <w:r w:rsidR="00880ACA" w:rsidRPr="002E59FF">
        <w:rPr>
          <w:rFonts w:ascii="Times New Roman" w:hAnsi="Times New Roman" w:cs="Times New Roman"/>
          <w:sz w:val="24"/>
        </w:rPr>
        <w:t>s</w:t>
      </w:r>
      <w:r w:rsidR="0016518A" w:rsidRPr="002E59FF">
        <w:rPr>
          <w:rFonts w:ascii="Times New Roman" w:hAnsi="Times New Roman" w:cs="Times New Roman"/>
          <w:sz w:val="24"/>
        </w:rPr>
        <w:t xml:space="preserve"> </w:t>
      </w:r>
      <w:r w:rsidR="00880ACA" w:rsidRPr="002E59FF">
        <w:rPr>
          <w:rFonts w:ascii="Times New Roman" w:hAnsi="Times New Roman" w:cs="Times New Roman"/>
          <w:sz w:val="24"/>
        </w:rPr>
        <w:t>S</w:t>
      </w:r>
      <w:r w:rsidR="005473C7" w:rsidRPr="002E59FF">
        <w:rPr>
          <w:rFonts w:ascii="Times New Roman" w:hAnsi="Times New Roman" w:cs="Times New Roman"/>
          <w:sz w:val="24"/>
        </w:rPr>
        <w:t>4</w:t>
      </w:r>
      <w:r w:rsidR="00880ACA" w:rsidRPr="002E59FF">
        <w:rPr>
          <w:rFonts w:ascii="Times New Roman" w:hAnsi="Times New Roman" w:cs="Times New Roman"/>
          <w:sz w:val="24"/>
        </w:rPr>
        <w:t xml:space="preserve"> and </w:t>
      </w:r>
      <w:r w:rsidR="0016518A" w:rsidRPr="002E59FF">
        <w:rPr>
          <w:rFonts w:ascii="Times New Roman" w:hAnsi="Times New Roman" w:cs="Times New Roman"/>
          <w:sz w:val="24"/>
        </w:rPr>
        <w:t>S</w:t>
      </w:r>
      <w:r w:rsidR="005473C7" w:rsidRPr="002E59FF">
        <w:rPr>
          <w:rFonts w:ascii="Times New Roman" w:hAnsi="Times New Roman" w:cs="Times New Roman"/>
          <w:sz w:val="24"/>
        </w:rPr>
        <w:t>5</w:t>
      </w:r>
      <w:r w:rsidR="00880ACA" w:rsidRPr="002E59FF">
        <w:rPr>
          <w:rFonts w:ascii="Times New Roman" w:hAnsi="Times New Roman" w:cs="Times New Roman"/>
          <w:sz w:val="24"/>
        </w:rPr>
        <w:t>, respectively</w:t>
      </w:r>
      <w:r w:rsidR="0016518A" w:rsidRPr="002E59FF">
        <w:rPr>
          <w:rFonts w:ascii="Times New Roman" w:hAnsi="Times New Roman" w:cs="Times New Roman"/>
          <w:sz w:val="24"/>
        </w:rPr>
        <w:t>.</w:t>
      </w:r>
      <w:r w:rsidR="00C65F05" w:rsidRPr="002E59FF">
        <w:rPr>
          <w:rFonts w:ascii="Times New Roman" w:hAnsi="Times New Roman" w:cs="Times New Roman"/>
          <w:sz w:val="24"/>
        </w:rPr>
        <w:t xml:space="preserve"> For </w:t>
      </w:r>
      <w:r w:rsidRPr="002E59FF">
        <w:rPr>
          <w:rFonts w:ascii="Times New Roman" w:eastAsia="游明朝" w:hAnsi="Times New Roman" w:cs="Times New Roman"/>
          <w:sz w:val="24"/>
        </w:rPr>
        <w:t xml:space="preserve">the EC/DMC solution, the detected decomposition products </w:t>
      </w:r>
      <w:r w:rsidR="00C65F05" w:rsidRPr="002E59FF">
        <w:rPr>
          <w:rFonts w:ascii="Times New Roman" w:hAnsi="Times New Roman" w:cs="Times New Roman"/>
          <w:sz w:val="24"/>
        </w:rPr>
        <w:t xml:space="preserve">are referred </w:t>
      </w:r>
      <w:r w:rsidRPr="002E59FF">
        <w:rPr>
          <w:rFonts w:ascii="Times New Roman" w:eastAsia="游明朝" w:hAnsi="Times New Roman" w:cs="Times New Roman"/>
          <w:sz w:val="24"/>
        </w:rPr>
        <w:t>to as carbonate-based structures with one or two sulfur atoms</w:t>
      </w:r>
      <w:r w:rsidR="00151BD6" w:rsidRPr="002E59FF">
        <w:rPr>
          <w:rFonts w:ascii="Times New Roman" w:hAnsi="Times New Roman" w:cs="Times New Roman"/>
          <w:sz w:val="24"/>
        </w:rPr>
        <w:t>, where</w:t>
      </w:r>
      <w:r w:rsidR="00C65F05" w:rsidRPr="002E59FF">
        <w:rPr>
          <w:rFonts w:ascii="Times New Roman" w:hAnsi="Times New Roman" w:cs="Times New Roman"/>
          <w:sz w:val="24"/>
        </w:rPr>
        <w:t xml:space="preserve"> the sulfur atoms </w:t>
      </w:r>
      <w:r w:rsidR="00C3594C" w:rsidRPr="002E59FF">
        <w:rPr>
          <w:rFonts w:ascii="Times New Roman" w:hAnsi="Times New Roman" w:cs="Times New Roman"/>
          <w:sz w:val="24"/>
        </w:rPr>
        <w:t>are from</w:t>
      </w:r>
      <w:r w:rsidR="00C65F05" w:rsidRPr="002E59FF">
        <w:rPr>
          <w:rFonts w:ascii="Times New Roman" w:hAnsi="Times New Roman" w:cs="Times New Roman"/>
          <w:sz w:val="24"/>
        </w:rPr>
        <w:t xml:space="preserve"> </w:t>
      </w:r>
      <w:r w:rsidRPr="002E59FF">
        <w:rPr>
          <w:rFonts w:ascii="Times New Roman" w:eastAsia="游明朝" w:hAnsi="Times New Roman" w:cs="Times New Roman"/>
          <w:sz w:val="24"/>
        </w:rPr>
        <w:t>the VS</w:t>
      </w:r>
      <w:r w:rsidR="00C65F05" w:rsidRPr="002E59FF">
        <w:rPr>
          <w:rFonts w:ascii="Times New Roman" w:hAnsi="Times New Roman" w:cs="Times New Roman"/>
          <w:sz w:val="24"/>
          <w:vertAlign w:val="subscript"/>
        </w:rPr>
        <w:t>4</w:t>
      </w:r>
      <w:r w:rsidR="00C65F05" w:rsidRPr="002E59FF">
        <w:rPr>
          <w:rFonts w:ascii="Times New Roman" w:hAnsi="Times New Roman" w:cs="Times New Roman"/>
          <w:sz w:val="24"/>
        </w:rPr>
        <w:t xml:space="preserve"> electrode. For </w:t>
      </w:r>
      <w:r w:rsidRPr="002E59FF">
        <w:rPr>
          <w:rFonts w:ascii="Times New Roman" w:eastAsia="游明朝" w:hAnsi="Times New Roman" w:cs="Times New Roman"/>
          <w:sz w:val="24"/>
        </w:rPr>
        <w:t xml:space="preserve">the EC/PC solution, the decomposition products </w:t>
      </w:r>
      <w:r w:rsidR="00C65F05" w:rsidRPr="002E59FF">
        <w:rPr>
          <w:rFonts w:ascii="Times New Roman" w:hAnsi="Times New Roman" w:cs="Times New Roman"/>
          <w:sz w:val="24"/>
        </w:rPr>
        <w:t xml:space="preserve">were </w:t>
      </w:r>
      <w:proofErr w:type="gramStart"/>
      <w:r w:rsidR="00C65F05" w:rsidRPr="002E59FF">
        <w:rPr>
          <w:rFonts w:ascii="Times New Roman" w:hAnsi="Times New Roman" w:cs="Times New Roman"/>
          <w:sz w:val="24"/>
        </w:rPr>
        <w:t>similar to</w:t>
      </w:r>
      <w:proofErr w:type="gramEnd"/>
      <w:r w:rsidR="00C65F05" w:rsidRPr="002E59FF">
        <w:rPr>
          <w:rFonts w:ascii="Times New Roman" w:hAnsi="Times New Roman" w:cs="Times New Roman"/>
          <w:sz w:val="24"/>
        </w:rPr>
        <w:t xml:space="preserve"> those for EC/DMC. In addition, we identified the decomposition product </w:t>
      </w:r>
      <w:r w:rsidR="00151BD6" w:rsidRPr="002E59FF">
        <w:rPr>
          <w:rFonts w:ascii="Times New Roman" w:hAnsi="Times New Roman" w:cs="Times New Roman"/>
          <w:sz w:val="24"/>
        </w:rPr>
        <w:t xml:space="preserve">derived from </w:t>
      </w:r>
      <w:r w:rsidRPr="002E59FF">
        <w:rPr>
          <w:rFonts w:ascii="Times New Roman" w:eastAsia="游明朝" w:hAnsi="Times New Roman" w:cs="Times New Roman"/>
          <w:sz w:val="24"/>
        </w:rPr>
        <w:t xml:space="preserve">the </w:t>
      </w:r>
      <w:r w:rsidRPr="002E59FF">
        <w:rPr>
          <w:rFonts w:ascii="Times New Roman" w:hAnsi="Times New Roman" w:cs="Times New Roman"/>
          <w:sz w:val="24"/>
        </w:rPr>
        <w:t xml:space="preserve">decomposed </w:t>
      </w:r>
      <w:r w:rsidR="00151BD6" w:rsidRPr="002E59FF">
        <w:rPr>
          <w:rFonts w:ascii="Times New Roman" w:hAnsi="Times New Roman" w:cs="Times New Roman" w:hint="eastAsia"/>
          <w:sz w:val="24"/>
        </w:rPr>
        <w:t>L</w:t>
      </w:r>
      <w:r w:rsidR="00151BD6" w:rsidRPr="002E59FF">
        <w:rPr>
          <w:rFonts w:ascii="Times New Roman" w:hAnsi="Times New Roman" w:cs="Times New Roman"/>
          <w:sz w:val="24"/>
        </w:rPr>
        <w:t>iPF</w:t>
      </w:r>
      <w:r w:rsidR="00151BD6" w:rsidRPr="002E59FF">
        <w:rPr>
          <w:rFonts w:ascii="Times New Roman" w:hAnsi="Times New Roman" w:cs="Times New Roman"/>
          <w:sz w:val="24"/>
          <w:vertAlign w:val="subscript"/>
        </w:rPr>
        <w:t>6</w:t>
      </w:r>
      <w:r w:rsidR="00151BD6" w:rsidRPr="002E59FF">
        <w:rPr>
          <w:rFonts w:ascii="Times New Roman" w:hAnsi="Times New Roman" w:cs="Times New Roman"/>
          <w:sz w:val="24"/>
        </w:rPr>
        <w:t xml:space="preserve"> in peak No. 2. </w:t>
      </w:r>
    </w:p>
    <w:bookmarkEnd w:id="5"/>
    <w:p w14:paraId="778F470E" w14:textId="46964902" w:rsidR="00A246F0" w:rsidRPr="002E59FF" w:rsidRDefault="000F53A3" w:rsidP="0033296A">
      <w:pPr>
        <w:jc w:val="center"/>
        <w:rPr>
          <w:rFonts w:ascii="Times New Roman" w:hAnsi="Times New Roman" w:cs="Times New Roman"/>
          <w:b/>
          <w:bCs/>
          <w:sz w:val="24"/>
        </w:rPr>
      </w:pPr>
      <w:r w:rsidRPr="002E59FF">
        <w:rPr>
          <w:rFonts w:ascii="Times New Roman" w:hAnsi="Times New Roman" w:cs="Times New Roman"/>
          <w:b/>
          <w:bCs/>
          <w:noProof/>
          <w:sz w:val="24"/>
        </w:rPr>
        <w:lastRenderedPageBreak/>
        <w:drawing>
          <wp:inline distT="0" distB="0" distL="0" distR="0" wp14:anchorId="0E7BB8FB" wp14:editId="0D090B07">
            <wp:extent cx="3173875" cy="4763543"/>
            <wp:effectExtent l="0" t="0" r="1270" b="0"/>
            <wp:docPr id="22" name="図 2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 ヒストグラム&#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146" cy="4787964"/>
                    </a:xfrm>
                    <a:prstGeom prst="rect">
                      <a:avLst/>
                    </a:prstGeom>
                  </pic:spPr>
                </pic:pic>
              </a:graphicData>
            </a:graphic>
          </wp:inline>
        </w:drawing>
      </w:r>
    </w:p>
    <w:p w14:paraId="778F4710" w14:textId="18F43695" w:rsidR="0033296A" w:rsidRPr="002E59FF" w:rsidRDefault="0039449B" w:rsidP="00273472">
      <w:pPr>
        <w:jc w:val="left"/>
        <w:rPr>
          <w:rFonts w:ascii="Times New Roman" w:hAnsi="Times New Roman" w:cs="Times New Roman"/>
          <w:sz w:val="24"/>
        </w:rPr>
      </w:pPr>
      <w:r w:rsidRPr="002E59FF">
        <w:rPr>
          <w:rFonts w:ascii="Times New Roman" w:hAnsi="Times New Roman" w:cs="Times New Roman" w:hint="eastAsia"/>
          <w:sz w:val="24"/>
        </w:rPr>
        <w:t>F</w:t>
      </w:r>
      <w:r w:rsidRPr="002E59FF">
        <w:rPr>
          <w:rFonts w:ascii="Times New Roman" w:hAnsi="Times New Roman" w:cs="Times New Roman"/>
          <w:sz w:val="24"/>
        </w:rPr>
        <w:t>igure S</w:t>
      </w:r>
      <w:r w:rsidR="005473C7" w:rsidRPr="002E59FF">
        <w:rPr>
          <w:rFonts w:ascii="Times New Roman" w:hAnsi="Times New Roman" w:cs="Times New Roman"/>
          <w:sz w:val="24"/>
        </w:rPr>
        <w:t>4</w:t>
      </w:r>
      <w:r w:rsidRPr="002E59FF">
        <w:rPr>
          <w:rFonts w:ascii="Times New Roman" w:hAnsi="Times New Roman" w:cs="Times New Roman"/>
          <w:sz w:val="24"/>
        </w:rPr>
        <w:t>: Total ion chromatogram (TIC) of 1M-LiPF</w:t>
      </w:r>
      <w:r w:rsidRPr="002E59FF">
        <w:rPr>
          <w:rFonts w:ascii="Times New Roman" w:hAnsi="Times New Roman" w:cs="Times New Roman"/>
          <w:sz w:val="24"/>
          <w:vertAlign w:val="subscript"/>
        </w:rPr>
        <w:t>6</w:t>
      </w:r>
      <w:r w:rsidRPr="002E59FF">
        <w:rPr>
          <w:rFonts w:ascii="Times New Roman" w:hAnsi="Times New Roman" w:cs="Times New Roman"/>
          <w:sz w:val="24"/>
        </w:rPr>
        <w:t xml:space="preserve"> EC/DMC solution (a) for reference sample and (b) for </w:t>
      </w:r>
      <w:r w:rsidR="00C45E55" w:rsidRPr="002E59FF">
        <w:rPr>
          <w:rFonts w:ascii="Times New Roman" w:hAnsi="Times New Roman" w:cs="Times New Roman"/>
          <w:sz w:val="24"/>
        </w:rPr>
        <w:t xml:space="preserve">the solution after the battery cycles. Time of flight with </w:t>
      </w:r>
      <w:r w:rsidR="00985D29" w:rsidRPr="002E59FF">
        <w:rPr>
          <w:rFonts w:ascii="Times New Roman" w:hAnsi="Times New Roman" w:cs="Times New Roman"/>
          <w:sz w:val="24"/>
        </w:rPr>
        <w:t xml:space="preserve">a </w:t>
      </w:r>
      <w:r w:rsidR="00C45E55" w:rsidRPr="002E59FF">
        <w:rPr>
          <w:rFonts w:ascii="Times New Roman" w:hAnsi="Times New Roman" w:cs="Times New Roman"/>
          <w:sz w:val="24"/>
        </w:rPr>
        <w:t>range from 0 to 30 min. is shown.</w:t>
      </w:r>
    </w:p>
    <w:p w14:paraId="778F4711" w14:textId="5C00908A" w:rsidR="0033296A" w:rsidRPr="002E59FF" w:rsidRDefault="0033296A" w:rsidP="00C13D17">
      <w:pPr>
        <w:jc w:val="center"/>
        <w:rPr>
          <w:rFonts w:ascii="Times New Roman" w:hAnsi="Times New Roman" w:cs="Times New Roman"/>
          <w:b/>
          <w:bCs/>
          <w:sz w:val="24"/>
        </w:rPr>
      </w:pPr>
    </w:p>
    <w:p w14:paraId="778F4712" w14:textId="57BA9A86" w:rsidR="004C0AC7" w:rsidRPr="002E59FF" w:rsidRDefault="0039449B" w:rsidP="0095198A">
      <w:pPr>
        <w:jc w:val="left"/>
        <w:rPr>
          <w:rFonts w:ascii="Times New Roman" w:hAnsi="Times New Roman" w:cs="Times New Roman"/>
          <w:sz w:val="24"/>
        </w:rPr>
      </w:pPr>
      <w:r w:rsidRPr="002E59FF">
        <w:rPr>
          <w:rFonts w:ascii="Times New Roman" w:hAnsi="Times New Roman" w:cs="Times New Roman"/>
          <w:sz w:val="24"/>
        </w:rPr>
        <w:t>Table. S</w:t>
      </w:r>
      <w:r w:rsidR="005473C7" w:rsidRPr="002E59FF">
        <w:rPr>
          <w:rFonts w:ascii="Times New Roman" w:hAnsi="Times New Roman" w:cs="Times New Roman"/>
          <w:sz w:val="24"/>
        </w:rPr>
        <w:t>4</w:t>
      </w:r>
      <w:r w:rsidRPr="002E59FF">
        <w:rPr>
          <w:rFonts w:ascii="Times New Roman" w:hAnsi="Times New Roman" w:cs="Times New Roman"/>
          <w:sz w:val="24"/>
        </w:rPr>
        <w:t>: The sulfur contained decomposition products of organic solvents detected by LC-MS and LC-MS/MS analysis</w:t>
      </w:r>
      <w:r w:rsidR="00880ACA" w:rsidRPr="002E59FF">
        <w:rPr>
          <w:rFonts w:ascii="Times New Roman" w:hAnsi="Times New Roman" w:cs="Times New Roman"/>
          <w:sz w:val="24"/>
        </w:rPr>
        <w:t xml:space="preserve"> for 1M-LiPF</w:t>
      </w:r>
      <w:r w:rsidR="00880ACA" w:rsidRPr="002E59FF">
        <w:rPr>
          <w:rFonts w:ascii="Times New Roman" w:hAnsi="Times New Roman" w:cs="Times New Roman"/>
          <w:sz w:val="24"/>
          <w:vertAlign w:val="subscript"/>
        </w:rPr>
        <w:t>6</w:t>
      </w:r>
      <w:r w:rsidR="00880ACA" w:rsidRPr="002E59FF">
        <w:rPr>
          <w:rFonts w:ascii="Times New Roman" w:hAnsi="Times New Roman" w:cs="Times New Roman"/>
          <w:sz w:val="24"/>
        </w:rPr>
        <w:t xml:space="preserve"> EC/DMC</w:t>
      </w:r>
      <w:r w:rsidRPr="002E59FF">
        <w:rPr>
          <w:rFonts w:ascii="Times New Roman" w:hAnsi="Times New Roman" w:cs="Times New Roman"/>
          <w:sz w:val="24"/>
        </w:rPr>
        <w:t>.</w:t>
      </w:r>
      <w:r w:rsidR="00880ACA" w:rsidRPr="002E59FF">
        <w:rPr>
          <w:rFonts w:ascii="Times New Roman" w:hAnsi="Times New Roman" w:cs="Times New Roman"/>
          <w:sz w:val="24"/>
        </w:rPr>
        <w:t xml:space="preserve"> </w:t>
      </w:r>
      <w:r w:rsidR="00F06739" w:rsidRPr="002E59FF">
        <w:rPr>
          <w:rFonts w:ascii="Times New Roman" w:hAnsi="Times New Roman" w:cs="Times New Roman"/>
          <w:sz w:val="24"/>
        </w:rPr>
        <w:t>The peak No. was in the descending order of the mass spectrum intensity</w:t>
      </w:r>
      <w:r w:rsidR="00500F10" w:rsidRPr="002E59FF">
        <w:rPr>
          <w:rFonts w:ascii="Times New Roman" w:hAnsi="Times New Roman" w:cs="Times New Roman"/>
          <w:sz w:val="24"/>
        </w:rPr>
        <w:t xml:space="preserve"> including sulfur component</w:t>
      </w:r>
      <w:r w:rsidR="00F06739" w:rsidRPr="002E59FF">
        <w:rPr>
          <w:rFonts w:ascii="Times New Roman" w:hAnsi="Times New Roman" w:cs="Times New Roman"/>
          <w:sz w:val="24"/>
        </w:rPr>
        <w:t>.</w:t>
      </w:r>
      <w:r w:rsidR="00500F10" w:rsidRPr="002E59FF">
        <w:rPr>
          <w:rFonts w:ascii="Times New Roman" w:hAnsi="Times New Roman" w:cs="Times New Roman"/>
          <w:sz w:val="24"/>
        </w:rPr>
        <w:t xml:space="preserve"> Time-of-flight (TOF) in min., intensity, ionic mass per the number of ionic charges (</w:t>
      </w:r>
      <w:r w:rsidR="00500F10" w:rsidRPr="002E59FF">
        <w:rPr>
          <w:rFonts w:ascii="Times New Roman" w:hAnsi="Times New Roman" w:cs="Times New Roman"/>
          <w:i/>
          <w:iCs/>
          <w:sz w:val="24"/>
        </w:rPr>
        <w:t>m/z</w:t>
      </w:r>
      <w:r w:rsidR="00500F10" w:rsidRPr="002E59FF">
        <w:rPr>
          <w:rFonts w:ascii="Times New Roman" w:hAnsi="Times New Roman" w:cs="Times New Roman"/>
          <w:sz w:val="24"/>
        </w:rPr>
        <w:t>) and estimated chemical formula are listed.</w:t>
      </w:r>
    </w:p>
    <w:tbl>
      <w:tblPr>
        <w:tblStyle w:val="a4"/>
        <w:tblW w:w="8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6"/>
        <w:gridCol w:w="1391"/>
        <w:gridCol w:w="1850"/>
        <w:gridCol w:w="1745"/>
        <w:gridCol w:w="1948"/>
      </w:tblGrid>
      <w:tr w:rsidR="00BF3CBD" w:rsidRPr="002E59FF" w14:paraId="778F4716" w14:textId="77777777" w:rsidTr="00A937C2">
        <w:trPr>
          <w:jc w:val="center"/>
        </w:trPr>
        <w:tc>
          <w:tcPr>
            <w:tcW w:w="1196" w:type="dxa"/>
            <w:tcBorders>
              <w:top w:val="single" w:sz="4" w:space="0" w:color="000000"/>
              <w:bottom w:val="single" w:sz="4" w:space="0" w:color="000000"/>
            </w:tcBorders>
          </w:tcPr>
          <w:p w14:paraId="778F4713" w14:textId="77777777" w:rsidR="00BF3CBD" w:rsidRPr="002E59FF" w:rsidRDefault="00BF3CBD" w:rsidP="00772A40">
            <w:pPr>
              <w:jc w:val="center"/>
              <w:rPr>
                <w:rFonts w:ascii="Times New Roman" w:hAnsi="Times New Roman" w:cs="Times New Roman"/>
                <w:szCs w:val="21"/>
              </w:rPr>
            </w:pPr>
            <w:r w:rsidRPr="002E59FF">
              <w:rPr>
                <w:rFonts w:ascii="Times New Roman" w:hAnsi="Times New Roman" w:cs="Times New Roman"/>
                <w:szCs w:val="21"/>
              </w:rPr>
              <w:t>Peak No.</w:t>
            </w:r>
          </w:p>
        </w:tc>
        <w:tc>
          <w:tcPr>
            <w:tcW w:w="1391" w:type="dxa"/>
            <w:tcBorders>
              <w:top w:val="single" w:sz="4" w:space="0" w:color="000000"/>
              <w:bottom w:val="single" w:sz="4" w:space="0" w:color="000000"/>
            </w:tcBorders>
          </w:tcPr>
          <w:p w14:paraId="10EC738F" w14:textId="2DE724C9" w:rsidR="00BF3CBD" w:rsidRPr="002E59FF" w:rsidRDefault="00BF3CBD" w:rsidP="00772A40">
            <w:pPr>
              <w:jc w:val="center"/>
              <w:rPr>
                <w:rFonts w:ascii="Times New Roman" w:hAnsi="Times New Roman" w:cs="Times New Roman"/>
                <w:szCs w:val="21"/>
              </w:rPr>
            </w:pPr>
            <w:r w:rsidRPr="002E59FF">
              <w:rPr>
                <w:rFonts w:ascii="Times New Roman" w:hAnsi="Times New Roman" w:cs="Times New Roman" w:hint="eastAsia"/>
                <w:szCs w:val="21"/>
              </w:rPr>
              <w:t>T</w:t>
            </w:r>
            <w:r w:rsidRPr="002E59FF">
              <w:rPr>
                <w:rFonts w:ascii="Times New Roman" w:hAnsi="Times New Roman" w:cs="Times New Roman"/>
                <w:szCs w:val="21"/>
              </w:rPr>
              <w:t>OF [min.]</w:t>
            </w:r>
          </w:p>
        </w:tc>
        <w:tc>
          <w:tcPr>
            <w:tcW w:w="1850" w:type="dxa"/>
            <w:tcBorders>
              <w:top w:val="single" w:sz="4" w:space="0" w:color="000000"/>
              <w:bottom w:val="single" w:sz="4" w:space="0" w:color="000000"/>
            </w:tcBorders>
          </w:tcPr>
          <w:p w14:paraId="741A0733" w14:textId="0265E92B" w:rsidR="00BF3CBD" w:rsidRPr="002E59FF" w:rsidRDefault="00BF3CBD" w:rsidP="00772A40">
            <w:pPr>
              <w:jc w:val="center"/>
              <w:rPr>
                <w:rFonts w:ascii="Times New Roman" w:hAnsi="Times New Roman" w:cs="Times New Roman"/>
                <w:szCs w:val="21"/>
              </w:rPr>
            </w:pPr>
            <w:r w:rsidRPr="002E59FF">
              <w:rPr>
                <w:rFonts w:ascii="Times New Roman" w:hAnsi="Times New Roman" w:cs="Times New Roman" w:hint="eastAsia"/>
                <w:szCs w:val="21"/>
              </w:rPr>
              <w:t>I</w:t>
            </w:r>
            <w:r w:rsidRPr="002E59FF">
              <w:rPr>
                <w:rFonts w:ascii="Times New Roman" w:hAnsi="Times New Roman" w:cs="Times New Roman"/>
                <w:szCs w:val="21"/>
              </w:rPr>
              <w:t>ntensity</w:t>
            </w:r>
          </w:p>
        </w:tc>
        <w:tc>
          <w:tcPr>
            <w:tcW w:w="1745" w:type="dxa"/>
            <w:tcBorders>
              <w:top w:val="single" w:sz="4" w:space="0" w:color="000000"/>
              <w:bottom w:val="single" w:sz="4" w:space="0" w:color="000000"/>
            </w:tcBorders>
          </w:tcPr>
          <w:p w14:paraId="10D0F92A" w14:textId="3A734B3C" w:rsidR="00BF3CBD" w:rsidRPr="002E59FF" w:rsidRDefault="00BF3CBD" w:rsidP="00772A40">
            <w:pPr>
              <w:jc w:val="center"/>
              <w:rPr>
                <w:rFonts w:ascii="Times New Roman" w:hAnsi="Times New Roman" w:cs="Times New Roman"/>
                <w:szCs w:val="21"/>
              </w:rPr>
            </w:pPr>
            <w:r w:rsidRPr="002E59FF">
              <w:rPr>
                <w:rFonts w:ascii="Times New Roman" w:hAnsi="Times New Roman" w:cs="Times New Roman"/>
                <w:i/>
                <w:iCs/>
                <w:szCs w:val="21"/>
              </w:rPr>
              <w:t>m</w:t>
            </w:r>
            <w:r w:rsidRPr="002E59FF">
              <w:rPr>
                <w:rFonts w:ascii="Times New Roman" w:hAnsi="Times New Roman" w:cs="Times New Roman"/>
                <w:szCs w:val="21"/>
              </w:rPr>
              <w:t>/</w:t>
            </w:r>
            <w:r w:rsidRPr="002E59FF">
              <w:rPr>
                <w:rFonts w:ascii="Times New Roman" w:hAnsi="Times New Roman" w:cs="Times New Roman"/>
                <w:i/>
                <w:iCs/>
                <w:szCs w:val="21"/>
              </w:rPr>
              <w:t>z</w:t>
            </w:r>
          </w:p>
        </w:tc>
        <w:tc>
          <w:tcPr>
            <w:tcW w:w="1948" w:type="dxa"/>
            <w:tcBorders>
              <w:top w:val="single" w:sz="4" w:space="0" w:color="000000"/>
              <w:bottom w:val="single" w:sz="4" w:space="0" w:color="000000"/>
            </w:tcBorders>
          </w:tcPr>
          <w:p w14:paraId="778F4714" w14:textId="57188F26" w:rsidR="00BF3CBD" w:rsidRPr="002E59FF" w:rsidRDefault="00BF3CBD" w:rsidP="00772A40">
            <w:pPr>
              <w:jc w:val="center"/>
              <w:rPr>
                <w:rFonts w:ascii="Times New Roman" w:hAnsi="Times New Roman" w:cs="Times New Roman"/>
                <w:szCs w:val="21"/>
              </w:rPr>
            </w:pPr>
            <w:r w:rsidRPr="002E59FF">
              <w:rPr>
                <w:rFonts w:ascii="Times New Roman" w:hAnsi="Times New Roman" w:cs="Times New Roman"/>
                <w:szCs w:val="21"/>
              </w:rPr>
              <w:t>Chemical formula</w:t>
            </w:r>
          </w:p>
        </w:tc>
      </w:tr>
      <w:tr w:rsidR="00BF3CBD" w:rsidRPr="002E59FF" w14:paraId="778F471A" w14:textId="77777777" w:rsidTr="00A937C2">
        <w:trPr>
          <w:jc w:val="center"/>
        </w:trPr>
        <w:tc>
          <w:tcPr>
            <w:tcW w:w="1196" w:type="dxa"/>
            <w:tcBorders>
              <w:top w:val="single" w:sz="4" w:space="0" w:color="000000"/>
            </w:tcBorders>
          </w:tcPr>
          <w:p w14:paraId="778F4717" w14:textId="77777777" w:rsidR="00BF3CBD" w:rsidRPr="002E59FF" w:rsidRDefault="00BF3CBD" w:rsidP="00351ED6">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1</w:t>
            </w:r>
          </w:p>
        </w:tc>
        <w:tc>
          <w:tcPr>
            <w:tcW w:w="1391" w:type="dxa"/>
            <w:tcBorders>
              <w:top w:val="single" w:sz="4" w:space="0" w:color="000000"/>
            </w:tcBorders>
          </w:tcPr>
          <w:p w14:paraId="2EB7321E" w14:textId="218AF856" w:rsidR="00BF3CBD" w:rsidRPr="002E59FF" w:rsidRDefault="00BF3CBD" w:rsidP="008A0819">
            <w:pPr>
              <w:jc w:val="center"/>
              <w:rPr>
                <w:rFonts w:ascii="Times New Roman" w:hAnsi="Times New Roman" w:cs="Times New Roman"/>
                <w:szCs w:val="21"/>
              </w:rPr>
            </w:pPr>
            <w:r w:rsidRPr="002E59FF">
              <w:rPr>
                <w:rFonts w:ascii="Times New Roman" w:hAnsi="Times New Roman" w:cs="Times New Roman"/>
                <w:szCs w:val="21"/>
              </w:rPr>
              <w:t>13.4</w:t>
            </w:r>
          </w:p>
        </w:tc>
        <w:tc>
          <w:tcPr>
            <w:tcW w:w="1850" w:type="dxa"/>
            <w:tcBorders>
              <w:top w:val="single" w:sz="4" w:space="0" w:color="000000"/>
            </w:tcBorders>
          </w:tcPr>
          <w:p w14:paraId="16FA7461" w14:textId="0EB22D2E" w:rsidR="00BF3CBD" w:rsidRPr="002E59FF" w:rsidRDefault="00500F10" w:rsidP="008A0819">
            <w:pPr>
              <w:jc w:val="center"/>
              <w:rPr>
                <w:rFonts w:ascii="Times New Roman" w:hAnsi="Times New Roman" w:cs="Times New Roman"/>
                <w:szCs w:val="21"/>
              </w:rPr>
            </w:pPr>
            <w:r w:rsidRPr="002E59FF">
              <w:rPr>
                <w:rFonts w:ascii="Times New Roman" w:hAnsi="Times New Roman" w:cs="Times New Roman"/>
                <w:szCs w:val="21"/>
              </w:rPr>
              <w:t>2008248</w:t>
            </w:r>
          </w:p>
        </w:tc>
        <w:tc>
          <w:tcPr>
            <w:tcW w:w="1745" w:type="dxa"/>
            <w:tcBorders>
              <w:top w:val="single" w:sz="4" w:space="0" w:color="000000"/>
            </w:tcBorders>
          </w:tcPr>
          <w:p w14:paraId="05192B91" w14:textId="22093FCC" w:rsidR="00BF3CBD" w:rsidRPr="002E59FF" w:rsidRDefault="00500F10" w:rsidP="008A0819">
            <w:pPr>
              <w:jc w:val="center"/>
              <w:rPr>
                <w:rFonts w:ascii="Times New Roman" w:hAnsi="Times New Roman" w:cs="Times New Roman"/>
                <w:szCs w:val="21"/>
              </w:rPr>
            </w:pPr>
            <w:r w:rsidRPr="002E59FF">
              <w:rPr>
                <w:rFonts w:ascii="Times New Roman" w:hAnsi="Times New Roman" w:cs="Times New Roman"/>
                <w:szCs w:val="21"/>
              </w:rPr>
              <w:t>372.13</w:t>
            </w:r>
          </w:p>
        </w:tc>
        <w:tc>
          <w:tcPr>
            <w:tcW w:w="1948" w:type="dxa"/>
            <w:tcBorders>
              <w:top w:val="single" w:sz="4" w:space="0" w:color="000000"/>
            </w:tcBorders>
          </w:tcPr>
          <w:p w14:paraId="778F4718" w14:textId="32FBAD9E" w:rsidR="00BF3CBD" w:rsidRPr="002E59FF" w:rsidRDefault="00BF3CBD" w:rsidP="008A0819">
            <w:pPr>
              <w:jc w:val="center"/>
              <w:rPr>
                <w:rFonts w:ascii="Times New Roman" w:hAnsi="Times New Roman" w:cs="Times New Roman"/>
                <w:szCs w:val="21"/>
              </w:rPr>
            </w:pPr>
            <w:r w:rsidRPr="002E59FF">
              <w:rPr>
                <w:rFonts w:ascii="Times New Roman" w:hAnsi="Times New Roman" w:cs="Times New Roman"/>
                <w:szCs w:val="21"/>
              </w:rPr>
              <w:t>C</w:t>
            </w:r>
            <w:r w:rsidRPr="002E59FF">
              <w:rPr>
                <w:rFonts w:ascii="Times New Roman" w:hAnsi="Times New Roman" w:cs="Times New Roman"/>
                <w:szCs w:val="21"/>
                <w:vertAlign w:val="subscript"/>
              </w:rPr>
              <w:t>13</w:t>
            </w:r>
            <w:r w:rsidRPr="002E59FF">
              <w:rPr>
                <w:rFonts w:ascii="Times New Roman" w:hAnsi="Times New Roman" w:cs="Times New Roman"/>
                <w:szCs w:val="21"/>
              </w:rPr>
              <w:t>H</w:t>
            </w:r>
            <w:r w:rsidRPr="002E59FF">
              <w:rPr>
                <w:rFonts w:ascii="Times New Roman" w:hAnsi="Times New Roman" w:cs="Times New Roman"/>
                <w:szCs w:val="21"/>
                <w:vertAlign w:val="subscript"/>
              </w:rPr>
              <w:t>22</w:t>
            </w:r>
            <w:r w:rsidRPr="002E59FF">
              <w:rPr>
                <w:rFonts w:ascii="Times New Roman" w:hAnsi="Times New Roman" w:cs="Times New Roman"/>
                <w:szCs w:val="21"/>
              </w:rPr>
              <w:t>O</w:t>
            </w:r>
            <w:r w:rsidRPr="002E59FF">
              <w:rPr>
                <w:rFonts w:ascii="Times New Roman" w:hAnsi="Times New Roman" w:cs="Times New Roman"/>
                <w:szCs w:val="21"/>
                <w:vertAlign w:val="subscript"/>
              </w:rPr>
              <w:t>9</w:t>
            </w:r>
            <w:r w:rsidRPr="002E59FF">
              <w:rPr>
                <w:rFonts w:ascii="Times New Roman" w:hAnsi="Times New Roman" w:cs="Times New Roman"/>
                <w:szCs w:val="21"/>
              </w:rPr>
              <w:t>S</w:t>
            </w:r>
          </w:p>
        </w:tc>
      </w:tr>
      <w:tr w:rsidR="00BF3CBD" w:rsidRPr="002E59FF" w14:paraId="778F471E" w14:textId="77777777" w:rsidTr="00A937C2">
        <w:trPr>
          <w:jc w:val="center"/>
        </w:trPr>
        <w:tc>
          <w:tcPr>
            <w:tcW w:w="1196" w:type="dxa"/>
          </w:tcPr>
          <w:p w14:paraId="778F471B" w14:textId="77777777" w:rsidR="00BF3CBD" w:rsidRPr="002E59FF" w:rsidRDefault="00BF3CBD" w:rsidP="00351ED6">
            <w:pPr>
              <w:pStyle w:val="Web"/>
              <w:jc w:val="center"/>
              <w:rPr>
                <w:rFonts w:ascii="Times New Roman" w:hAnsi="Times New Roman" w:cs="Times New Roman"/>
                <w:sz w:val="21"/>
                <w:szCs w:val="21"/>
              </w:rPr>
            </w:pPr>
            <w:r w:rsidRPr="002E59FF">
              <w:rPr>
                <w:rFonts w:ascii="Times New Roman" w:hAnsi="Times New Roman" w:cs="Times New Roman"/>
                <w:sz w:val="21"/>
                <w:szCs w:val="21"/>
              </w:rPr>
              <w:t>2</w:t>
            </w:r>
          </w:p>
        </w:tc>
        <w:tc>
          <w:tcPr>
            <w:tcW w:w="1391" w:type="dxa"/>
          </w:tcPr>
          <w:p w14:paraId="3B8C0945" w14:textId="11190E80" w:rsidR="00BF3CBD" w:rsidRPr="002E59FF" w:rsidRDefault="00BF3CBD" w:rsidP="008A0819">
            <w:pPr>
              <w:jc w:val="center"/>
              <w:rPr>
                <w:rFonts w:ascii="Times New Roman" w:hAnsi="Times New Roman" w:cs="Times New Roman"/>
                <w:szCs w:val="21"/>
              </w:rPr>
            </w:pPr>
            <w:r w:rsidRPr="002E59FF">
              <w:rPr>
                <w:rFonts w:ascii="Times New Roman" w:hAnsi="Times New Roman" w:cs="Times New Roman"/>
                <w:szCs w:val="21"/>
              </w:rPr>
              <w:t>13.4</w:t>
            </w:r>
          </w:p>
        </w:tc>
        <w:tc>
          <w:tcPr>
            <w:tcW w:w="1850" w:type="dxa"/>
          </w:tcPr>
          <w:p w14:paraId="012F10C3" w14:textId="183F9CF0" w:rsidR="00BF3CBD" w:rsidRPr="002E59FF" w:rsidRDefault="00500F10" w:rsidP="008A0819">
            <w:pPr>
              <w:jc w:val="center"/>
              <w:rPr>
                <w:rFonts w:ascii="Times New Roman" w:hAnsi="Times New Roman" w:cs="Times New Roman"/>
                <w:szCs w:val="21"/>
              </w:rPr>
            </w:pPr>
            <w:r w:rsidRPr="002E59FF">
              <w:rPr>
                <w:rFonts w:ascii="Times New Roman" w:hAnsi="Times New Roman" w:cs="Times New Roman"/>
                <w:szCs w:val="21"/>
              </w:rPr>
              <w:t xml:space="preserve">1700418 </w:t>
            </w:r>
          </w:p>
        </w:tc>
        <w:tc>
          <w:tcPr>
            <w:tcW w:w="1745" w:type="dxa"/>
          </w:tcPr>
          <w:p w14:paraId="401963EE" w14:textId="38164B73" w:rsidR="00BF3CBD" w:rsidRPr="002E59FF" w:rsidRDefault="00500F10" w:rsidP="008A0819">
            <w:pPr>
              <w:jc w:val="center"/>
              <w:rPr>
                <w:rFonts w:ascii="Times New Roman" w:hAnsi="Times New Roman" w:cs="Times New Roman"/>
                <w:szCs w:val="21"/>
              </w:rPr>
            </w:pPr>
            <w:r w:rsidRPr="002E59FF">
              <w:rPr>
                <w:rFonts w:ascii="Times New Roman" w:hAnsi="Times New Roman" w:cs="Times New Roman"/>
                <w:szCs w:val="21"/>
              </w:rPr>
              <w:t>344.10</w:t>
            </w:r>
          </w:p>
        </w:tc>
        <w:tc>
          <w:tcPr>
            <w:tcW w:w="1948" w:type="dxa"/>
          </w:tcPr>
          <w:p w14:paraId="778F471C" w14:textId="16B8D743" w:rsidR="00BF3CBD" w:rsidRPr="002E59FF" w:rsidRDefault="00BF3CBD" w:rsidP="008A0819">
            <w:pPr>
              <w:jc w:val="center"/>
              <w:rPr>
                <w:rFonts w:ascii="Times New Roman" w:hAnsi="Times New Roman" w:cs="Times New Roman"/>
                <w:szCs w:val="21"/>
              </w:rPr>
            </w:pPr>
            <w:r w:rsidRPr="002E59FF">
              <w:rPr>
                <w:rFonts w:ascii="Times New Roman" w:hAnsi="Times New Roman" w:cs="Times New Roman"/>
                <w:szCs w:val="21"/>
              </w:rPr>
              <w:t>C</w:t>
            </w:r>
            <w:r w:rsidRPr="002E59FF">
              <w:rPr>
                <w:rFonts w:ascii="Times New Roman" w:hAnsi="Times New Roman" w:cs="Times New Roman"/>
                <w:szCs w:val="21"/>
                <w:vertAlign w:val="subscript"/>
              </w:rPr>
              <w:t>11</w:t>
            </w:r>
            <w:r w:rsidRPr="002E59FF">
              <w:rPr>
                <w:rFonts w:ascii="Times New Roman" w:hAnsi="Times New Roman" w:cs="Times New Roman"/>
                <w:szCs w:val="21"/>
              </w:rPr>
              <w:t>H</w:t>
            </w:r>
            <w:r w:rsidRPr="002E59FF">
              <w:rPr>
                <w:rFonts w:ascii="Times New Roman" w:hAnsi="Times New Roman" w:cs="Times New Roman"/>
                <w:szCs w:val="21"/>
                <w:vertAlign w:val="subscript"/>
              </w:rPr>
              <w:t>18</w:t>
            </w:r>
            <w:r w:rsidRPr="002E59FF">
              <w:rPr>
                <w:rFonts w:ascii="Times New Roman" w:hAnsi="Times New Roman" w:cs="Times New Roman"/>
                <w:szCs w:val="21"/>
              </w:rPr>
              <w:t>O</w:t>
            </w:r>
            <w:r w:rsidRPr="002E59FF">
              <w:rPr>
                <w:rFonts w:ascii="Times New Roman" w:hAnsi="Times New Roman" w:cs="Times New Roman"/>
                <w:szCs w:val="21"/>
                <w:vertAlign w:val="subscript"/>
              </w:rPr>
              <w:t>9</w:t>
            </w:r>
            <w:r w:rsidRPr="002E59FF">
              <w:rPr>
                <w:rFonts w:ascii="Times New Roman" w:hAnsi="Times New Roman" w:cs="Times New Roman"/>
                <w:szCs w:val="21"/>
              </w:rPr>
              <w:t>S</w:t>
            </w:r>
          </w:p>
        </w:tc>
      </w:tr>
      <w:tr w:rsidR="00BF3CBD" w:rsidRPr="002E59FF" w14:paraId="778F4722" w14:textId="77777777" w:rsidTr="00A937C2">
        <w:trPr>
          <w:jc w:val="center"/>
        </w:trPr>
        <w:tc>
          <w:tcPr>
            <w:tcW w:w="1196" w:type="dxa"/>
          </w:tcPr>
          <w:p w14:paraId="778F471F" w14:textId="77777777" w:rsidR="00BF3CBD" w:rsidRPr="002E59FF" w:rsidRDefault="00BF3CBD" w:rsidP="00351ED6">
            <w:pPr>
              <w:pStyle w:val="Web"/>
              <w:jc w:val="center"/>
              <w:rPr>
                <w:rFonts w:ascii="Times New Roman" w:hAnsi="Times New Roman" w:cs="Times New Roman"/>
                <w:sz w:val="21"/>
                <w:szCs w:val="21"/>
              </w:rPr>
            </w:pPr>
            <w:r w:rsidRPr="002E59FF">
              <w:rPr>
                <w:rFonts w:ascii="Times New Roman" w:hAnsi="Times New Roman" w:cs="Times New Roman"/>
                <w:sz w:val="21"/>
                <w:szCs w:val="21"/>
              </w:rPr>
              <w:t>3</w:t>
            </w:r>
          </w:p>
        </w:tc>
        <w:tc>
          <w:tcPr>
            <w:tcW w:w="1391" w:type="dxa"/>
          </w:tcPr>
          <w:p w14:paraId="3C546DF9" w14:textId="10B0A7B9" w:rsidR="00BF3CBD" w:rsidRPr="002E59FF" w:rsidRDefault="00BF3CBD" w:rsidP="008A0819">
            <w:pPr>
              <w:jc w:val="center"/>
              <w:rPr>
                <w:rFonts w:ascii="Times New Roman" w:hAnsi="Times New Roman" w:cs="Times New Roman"/>
                <w:szCs w:val="21"/>
              </w:rPr>
            </w:pPr>
            <w:r w:rsidRPr="002E59FF">
              <w:rPr>
                <w:rFonts w:ascii="Times New Roman" w:hAnsi="Times New Roman" w:cs="Times New Roman"/>
                <w:szCs w:val="21"/>
              </w:rPr>
              <w:t>14.2</w:t>
            </w:r>
          </w:p>
        </w:tc>
        <w:tc>
          <w:tcPr>
            <w:tcW w:w="1850" w:type="dxa"/>
          </w:tcPr>
          <w:p w14:paraId="50C00E59" w14:textId="46A406A9" w:rsidR="00BF3CBD" w:rsidRPr="002E59FF" w:rsidRDefault="00500F10" w:rsidP="008A0819">
            <w:pPr>
              <w:jc w:val="center"/>
              <w:rPr>
                <w:rFonts w:ascii="Times New Roman" w:hAnsi="Times New Roman" w:cs="Times New Roman"/>
                <w:szCs w:val="21"/>
              </w:rPr>
            </w:pPr>
            <w:r w:rsidRPr="002E59FF">
              <w:rPr>
                <w:rFonts w:ascii="Times New Roman" w:hAnsi="Times New Roman" w:cs="Times New Roman"/>
                <w:szCs w:val="21"/>
              </w:rPr>
              <w:t>656949</w:t>
            </w:r>
          </w:p>
        </w:tc>
        <w:tc>
          <w:tcPr>
            <w:tcW w:w="1745" w:type="dxa"/>
          </w:tcPr>
          <w:p w14:paraId="2024D5D3" w14:textId="2BA7E30B" w:rsidR="00BF3CBD" w:rsidRPr="002E59FF" w:rsidRDefault="00500F10" w:rsidP="008A0819">
            <w:pPr>
              <w:jc w:val="center"/>
              <w:rPr>
                <w:rFonts w:ascii="Times New Roman" w:hAnsi="Times New Roman" w:cs="Times New Roman"/>
                <w:szCs w:val="21"/>
              </w:rPr>
            </w:pPr>
            <w:r w:rsidRPr="002E59FF">
              <w:rPr>
                <w:rFonts w:ascii="Times New Roman" w:hAnsi="Times New Roman" w:cs="Times New Roman"/>
                <w:szCs w:val="21"/>
              </w:rPr>
              <w:t>316.08</w:t>
            </w:r>
          </w:p>
        </w:tc>
        <w:tc>
          <w:tcPr>
            <w:tcW w:w="1948" w:type="dxa"/>
          </w:tcPr>
          <w:p w14:paraId="778F4720" w14:textId="3247447F" w:rsidR="00BF3CBD" w:rsidRPr="002E59FF" w:rsidRDefault="00BF3CBD" w:rsidP="008A0819">
            <w:pPr>
              <w:jc w:val="center"/>
              <w:rPr>
                <w:rFonts w:ascii="Times New Roman" w:hAnsi="Times New Roman" w:cs="Times New Roman"/>
                <w:szCs w:val="21"/>
              </w:rPr>
            </w:pPr>
            <w:r w:rsidRPr="002E59FF">
              <w:rPr>
                <w:rFonts w:ascii="Times New Roman" w:hAnsi="Times New Roman" w:cs="Times New Roman" w:hint="eastAsia"/>
                <w:szCs w:val="21"/>
              </w:rPr>
              <w:t>C</w:t>
            </w:r>
            <w:r w:rsidRPr="002E59FF">
              <w:rPr>
                <w:rFonts w:ascii="Times New Roman" w:hAnsi="Times New Roman" w:cs="Times New Roman"/>
                <w:szCs w:val="21"/>
                <w:vertAlign w:val="subscript"/>
              </w:rPr>
              <w:t>10</w:t>
            </w:r>
            <w:r w:rsidRPr="002E59FF">
              <w:rPr>
                <w:rFonts w:ascii="Times New Roman" w:hAnsi="Times New Roman" w:cs="Times New Roman"/>
                <w:szCs w:val="21"/>
              </w:rPr>
              <w:t>H</w:t>
            </w:r>
            <w:r w:rsidRPr="002E59FF">
              <w:rPr>
                <w:rFonts w:ascii="Times New Roman" w:hAnsi="Times New Roman" w:cs="Times New Roman"/>
                <w:szCs w:val="21"/>
                <w:vertAlign w:val="subscript"/>
              </w:rPr>
              <w:t>18</w:t>
            </w:r>
            <w:r w:rsidRPr="002E59FF">
              <w:rPr>
                <w:rFonts w:ascii="Times New Roman" w:hAnsi="Times New Roman" w:cs="Times New Roman"/>
                <w:szCs w:val="21"/>
              </w:rPr>
              <w:t>O</w:t>
            </w:r>
            <w:r w:rsidRPr="002E59FF">
              <w:rPr>
                <w:rFonts w:ascii="Times New Roman" w:hAnsi="Times New Roman" w:cs="Times New Roman"/>
                <w:szCs w:val="21"/>
                <w:vertAlign w:val="subscript"/>
              </w:rPr>
              <w:t>6</w:t>
            </w:r>
            <w:r w:rsidRPr="002E59FF">
              <w:rPr>
                <w:rFonts w:ascii="Times New Roman" w:hAnsi="Times New Roman" w:cs="Times New Roman"/>
                <w:szCs w:val="21"/>
              </w:rPr>
              <w:t>S</w:t>
            </w:r>
            <w:r w:rsidRPr="002E59FF">
              <w:rPr>
                <w:rFonts w:ascii="Times New Roman" w:hAnsi="Times New Roman" w:cs="Times New Roman"/>
                <w:szCs w:val="21"/>
                <w:vertAlign w:val="subscript"/>
              </w:rPr>
              <w:t>2</w:t>
            </w:r>
          </w:p>
        </w:tc>
      </w:tr>
      <w:tr w:rsidR="00BF3CBD" w:rsidRPr="002E59FF" w14:paraId="778F4726" w14:textId="77777777" w:rsidTr="00A937C2">
        <w:trPr>
          <w:jc w:val="center"/>
        </w:trPr>
        <w:tc>
          <w:tcPr>
            <w:tcW w:w="1196" w:type="dxa"/>
          </w:tcPr>
          <w:p w14:paraId="778F4723" w14:textId="77777777" w:rsidR="00BF3CBD" w:rsidRPr="002E59FF" w:rsidRDefault="00BF3CBD" w:rsidP="00351ED6">
            <w:pPr>
              <w:pStyle w:val="Web"/>
              <w:jc w:val="center"/>
              <w:rPr>
                <w:rFonts w:ascii="Times New Roman" w:hAnsi="Times New Roman" w:cs="Times New Roman"/>
                <w:sz w:val="21"/>
                <w:szCs w:val="21"/>
              </w:rPr>
            </w:pPr>
            <w:r w:rsidRPr="002E59FF">
              <w:rPr>
                <w:rFonts w:ascii="Times New Roman" w:hAnsi="Times New Roman" w:cs="Times New Roman"/>
                <w:sz w:val="21"/>
                <w:szCs w:val="21"/>
              </w:rPr>
              <w:t>4</w:t>
            </w:r>
          </w:p>
        </w:tc>
        <w:tc>
          <w:tcPr>
            <w:tcW w:w="1391" w:type="dxa"/>
          </w:tcPr>
          <w:p w14:paraId="74F10509" w14:textId="39540BF1" w:rsidR="00BF3CBD" w:rsidRPr="002E59FF" w:rsidRDefault="00BF3CBD" w:rsidP="008A0819">
            <w:pPr>
              <w:jc w:val="center"/>
              <w:rPr>
                <w:rFonts w:ascii="Times New Roman" w:hAnsi="Times New Roman" w:cs="Times New Roman"/>
              </w:rPr>
            </w:pPr>
            <w:r w:rsidRPr="002E59FF">
              <w:rPr>
                <w:rFonts w:ascii="Times New Roman" w:hAnsi="Times New Roman" w:cs="Times New Roman"/>
              </w:rPr>
              <w:t>14.2</w:t>
            </w:r>
          </w:p>
        </w:tc>
        <w:tc>
          <w:tcPr>
            <w:tcW w:w="1850" w:type="dxa"/>
          </w:tcPr>
          <w:p w14:paraId="782FACC3" w14:textId="63CC83EC" w:rsidR="00BF3CBD" w:rsidRPr="002E59FF" w:rsidRDefault="00500F10" w:rsidP="008A0819">
            <w:pPr>
              <w:jc w:val="center"/>
              <w:rPr>
                <w:rFonts w:ascii="Times New Roman" w:hAnsi="Times New Roman" w:cs="Times New Roman"/>
              </w:rPr>
            </w:pPr>
            <w:r w:rsidRPr="002E59FF">
              <w:rPr>
                <w:rFonts w:ascii="Times New Roman" w:hAnsi="Times New Roman" w:cs="Times New Roman"/>
              </w:rPr>
              <w:t>645427</w:t>
            </w:r>
          </w:p>
        </w:tc>
        <w:tc>
          <w:tcPr>
            <w:tcW w:w="1745" w:type="dxa"/>
          </w:tcPr>
          <w:p w14:paraId="6B803CBF" w14:textId="5EAC199D" w:rsidR="00BF3CBD" w:rsidRPr="002E59FF" w:rsidRDefault="00500F10" w:rsidP="008A0819">
            <w:pPr>
              <w:jc w:val="center"/>
              <w:rPr>
                <w:rFonts w:ascii="Times New Roman" w:hAnsi="Times New Roman" w:cs="Times New Roman"/>
              </w:rPr>
            </w:pPr>
            <w:r w:rsidRPr="002E59FF">
              <w:rPr>
                <w:rFonts w:ascii="Times New Roman" w:hAnsi="Times New Roman" w:cs="Times New Roman"/>
              </w:rPr>
              <w:t>344.11</w:t>
            </w:r>
          </w:p>
        </w:tc>
        <w:tc>
          <w:tcPr>
            <w:tcW w:w="1948" w:type="dxa"/>
          </w:tcPr>
          <w:p w14:paraId="778F4724" w14:textId="3B79B081" w:rsidR="00BF3CBD" w:rsidRPr="002E59FF" w:rsidRDefault="00BF3CBD" w:rsidP="008A0819">
            <w:pPr>
              <w:jc w:val="center"/>
              <w:rPr>
                <w:rFonts w:ascii="Times New Roman" w:hAnsi="Times New Roman" w:cs="Times New Roman"/>
                <w:szCs w:val="21"/>
              </w:rPr>
            </w:pPr>
            <w:r w:rsidRPr="002E59FF">
              <w:rPr>
                <w:rFonts w:ascii="Times New Roman" w:hAnsi="Times New Roman" w:cs="Times New Roman"/>
              </w:rPr>
              <w:t>C</w:t>
            </w:r>
            <w:r w:rsidRPr="002E59FF">
              <w:rPr>
                <w:rFonts w:ascii="Times New Roman" w:hAnsi="Times New Roman" w:cs="Times New Roman"/>
                <w:vertAlign w:val="subscript"/>
              </w:rPr>
              <w:t>12</w:t>
            </w:r>
            <w:r w:rsidRPr="002E59FF">
              <w:rPr>
                <w:rFonts w:ascii="Times New Roman" w:hAnsi="Times New Roman" w:cs="Times New Roman"/>
              </w:rPr>
              <w:t>H</w:t>
            </w:r>
            <w:r w:rsidRPr="002E59FF">
              <w:rPr>
                <w:rFonts w:ascii="Times New Roman" w:hAnsi="Times New Roman" w:cs="Times New Roman"/>
                <w:vertAlign w:val="subscript"/>
              </w:rPr>
              <w:t>22</w:t>
            </w:r>
            <w:r w:rsidRPr="002E59FF">
              <w:rPr>
                <w:rFonts w:ascii="Times New Roman" w:hAnsi="Times New Roman" w:cs="Times New Roman"/>
              </w:rPr>
              <w:t>O</w:t>
            </w:r>
            <w:r w:rsidRPr="002E59FF">
              <w:rPr>
                <w:rFonts w:ascii="Times New Roman" w:hAnsi="Times New Roman" w:cs="Times New Roman"/>
                <w:vertAlign w:val="subscript"/>
              </w:rPr>
              <w:t>6</w:t>
            </w:r>
            <w:r w:rsidRPr="002E59FF">
              <w:rPr>
                <w:rFonts w:ascii="Times New Roman" w:hAnsi="Times New Roman" w:cs="Times New Roman"/>
              </w:rPr>
              <w:t>S</w:t>
            </w:r>
            <w:r w:rsidRPr="002E59FF">
              <w:rPr>
                <w:rFonts w:ascii="Times New Roman" w:hAnsi="Times New Roman" w:cs="Times New Roman"/>
                <w:vertAlign w:val="subscript"/>
              </w:rPr>
              <w:t>2</w:t>
            </w:r>
          </w:p>
        </w:tc>
      </w:tr>
      <w:tr w:rsidR="00BF3CBD" w:rsidRPr="002E59FF" w14:paraId="778F472A" w14:textId="77777777" w:rsidTr="00A937C2">
        <w:trPr>
          <w:jc w:val="center"/>
        </w:trPr>
        <w:tc>
          <w:tcPr>
            <w:tcW w:w="1196" w:type="dxa"/>
            <w:tcBorders>
              <w:bottom w:val="single" w:sz="4" w:space="0" w:color="auto"/>
            </w:tcBorders>
          </w:tcPr>
          <w:p w14:paraId="778F4727" w14:textId="77777777" w:rsidR="00BF3CBD" w:rsidRPr="002E59FF" w:rsidRDefault="00BF3CBD" w:rsidP="00351ED6">
            <w:pPr>
              <w:pStyle w:val="Web"/>
              <w:jc w:val="center"/>
              <w:rPr>
                <w:rFonts w:ascii="Times New Roman" w:hAnsi="Times New Roman" w:cs="Times New Roman"/>
                <w:sz w:val="21"/>
                <w:szCs w:val="21"/>
              </w:rPr>
            </w:pPr>
            <w:r w:rsidRPr="002E59FF">
              <w:rPr>
                <w:rFonts w:ascii="Times New Roman" w:hAnsi="Times New Roman" w:cs="Times New Roman"/>
                <w:sz w:val="21"/>
                <w:szCs w:val="21"/>
              </w:rPr>
              <w:t>5</w:t>
            </w:r>
          </w:p>
        </w:tc>
        <w:tc>
          <w:tcPr>
            <w:tcW w:w="1391" w:type="dxa"/>
            <w:tcBorders>
              <w:bottom w:val="single" w:sz="4" w:space="0" w:color="auto"/>
            </w:tcBorders>
          </w:tcPr>
          <w:p w14:paraId="0D50F785" w14:textId="58841A6C" w:rsidR="00BF3CBD" w:rsidRPr="002E59FF" w:rsidRDefault="00BF3CBD" w:rsidP="008A0819">
            <w:pPr>
              <w:jc w:val="center"/>
              <w:rPr>
                <w:rFonts w:ascii="Times New Roman" w:hAnsi="Times New Roman" w:cs="Times New Roman"/>
                <w:szCs w:val="21"/>
              </w:rPr>
            </w:pPr>
            <w:r w:rsidRPr="002E59FF">
              <w:rPr>
                <w:rFonts w:ascii="Times New Roman" w:hAnsi="Times New Roman" w:cs="Times New Roman"/>
                <w:szCs w:val="21"/>
              </w:rPr>
              <w:t>14.8</w:t>
            </w:r>
          </w:p>
        </w:tc>
        <w:tc>
          <w:tcPr>
            <w:tcW w:w="1850" w:type="dxa"/>
            <w:tcBorders>
              <w:bottom w:val="single" w:sz="4" w:space="0" w:color="auto"/>
            </w:tcBorders>
          </w:tcPr>
          <w:p w14:paraId="1DCFE094" w14:textId="46C6C1AD" w:rsidR="00BF3CBD" w:rsidRPr="002E59FF" w:rsidRDefault="00500F10" w:rsidP="008A0819">
            <w:pPr>
              <w:jc w:val="center"/>
              <w:rPr>
                <w:rFonts w:ascii="Times New Roman" w:hAnsi="Times New Roman" w:cs="Times New Roman"/>
                <w:szCs w:val="21"/>
              </w:rPr>
            </w:pPr>
            <w:r w:rsidRPr="002E59FF">
              <w:rPr>
                <w:rFonts w:ascii="Times New Roman" w:hAnsi="Times New Roman" w:cs="Times New Roman"/>
                <w:szCs w:val="21"/>
              </w:rPr>
              <w:t>578496</w:t>
            </w:r>
          </w:p>
        </w:tc>
        <w:tc>
          <w:tcPr>
            <w:tcW w:w="1745" w:type="dxa"/>
            <w:tcBorders>
              <w:bottom w:val="single" w:sz="4" w:space="0" w:color="auto"/>
            </w:tcBorders>
          </w:tcPr>
          <w:p w14:paraId="7DFFBB39" w14:textId="44969B9D" w:rsidR="00BF3CBD" w:rsidRPr="002E59FF" w:rsidRDefault="00500F10" w:rsidP="008A0819">
            <w:pPr>
              <w:jc w:val="center"/>
              <w:rPr>
                <w:rFonts w:ascii="Times New Roman" w:hAnsi="Times New Roman" w:cs="Times New Roman"/>
                <w:szCs w:val="21"/>
              </w:rPr>
            </w:pPr>
            <w:r w:rsidRPr="002E59FF">
              <w:rPr>
                <w:rFonts w:ascii="Times New Roman" w:hAnsi="Times New Roman" w:cs="Times New Roman"/>
                <w:szCs w:val="21"/>
              </w:rPr>
              <w:t>432.13</w:t>
            </w:r>
          </w:p>
        </w:tc>
        <w:tc>
          <w:tcPr>
            <w:tcW w:w="1948" w:type="dxa"/>
            <w:tcBorders>
              <w:bottom w:val="single" w:sz="4" w:space="0" w:color="auto"/>
            </w:tcBorders>
          </w:tcPr>
          <w:p w14:paraId="778F4728" w14:textId="115B8CBC" w:rsidR="00BF3CBD" w:rsidRPr="002E59FF" w:rsidRDefault="00BF3CBD" w:rsidP="008A0819">
            <w:pPr>
              <w:jc w:val="center"/>
              <w:rPr>
                <w:rFonts w:ascii="Times New Roman" w:hAnsi="Times New Roman" w:cs="Times New Roman"/>
                <w:szCs w:val="21"/>
              </w:rPr>
            </w:pPr>
            <w:r w:rsidRPr="002E59FF">
              <w:rPr>
                <w:rFonts w:ascii="Times New Roman" w:hAnsi="Times New Roman" w:cs="Times New Roman" w:hint="eastAsia"/>
                <w:szCs w:val="21"/>
              </w:rPr>
              <w:t>C</w:t>
            </w:r>
            <w:r w:rsidRPr="002E59FF">
              <w:rPr>
                <w:rFonts w:ascii="Times New Roman" w:hAnsi="Times New Roman" w:cs="Times New Roman"/>
                <w:szCs w:val="21"/>
                <w:vertAlign w:val="subscript"/>
              </w:rPr>
              <w:t>15</w:t>
            </w:r>
            <w:r w:rsidRPr="002E59FF">
              <w:rPr>
                <w:rFonts w:ascii="Times New Roman" w:hAnsi="Times New Roman" w:cs="Times New Roman"/>
                <w:szCs w:val="21"/>
              </w:rPr>
              <w:t>H</w:t>
            </w:r>
            <w:r w:rsidRPr="002E59FF">
              <w:rPr>
                <w:rFonts w:ascii="Times New Roman" w:hAnsi="Times New Roman" w:cs="Times New Roman"/>
                <w:szCs w:val="21"/>
                <w:vertAlign w:val="subscript"/>
              </w:rPr>
              <w:t>26</w:t>
            </w:r>
            <w:r w:rsidRPr="002E59FF">
              <w:rPr>
                <w:rFonts w:ascii="Times New Roman" w:hAnsi="Times New Roman" w:cs="Times New Roman"/>
                <w:szCs w:val="21"/>
              </w:rPr>
              <w:t>O</w:t>
            </w:r>
            <w:r w:rsidRPr="002E59FF">
              <w:rPr>
                <w:rFonts w:ascii="Times New Roman" w:hAnsi="Times New Roman" w:cs="Times New Roman"/>
                <w:szCs w:val="21"/>
                <w:vertAlign w:val="subscript"/>
              </w:rPr>
              <w:t>9</w:t>
            </w:r>
            <w:r w:rsidRPr="002E59FF">
              <w:rPr>
                <w:rFonts w:ascii="Times New Roman" w:hAnsi="Times New Roman" w:cs="Times New Roman"/>
                <w:szCs w:val="21"/>
              </w:rPr>
              <w:t>S</w:t>
            </w:r>
            <w:r w:rsidRPr="002E59FF">
              <w:rPr>
                <w:rFonts w:ascii="Times New Roman" w:hAnsi="Times New Roman" w:cs="Times New Roman"/>
                <w:szCs w:val="21"/>
                <w:vertAlign w:val="subscript"/>
              </w:rPr>
              <w:t>2</w:t>
            </w:r>
          </w:p>
        </w:tc>
      </w:tr>
    </w:tbl>
    <w:p w14:paraId="6B0D3686" w14:textId="75CBD040" w:rsidR="00500F10" w:rsidRPr="002E59FF" w:rsidRDefault="00500F10">
      <w:pPr>
        <w:widowControl/>
        <w:jc w:val="left"/>
        <w:rPr>
          <w:rFonts w:ascii="Times New Roman" w:hAnsi="Times New Roman" w:cs="Times New Roman"/>
          <w:b/>
          <w:bCs/>
          <w:sz w:val="24"/>
        </w:rPr>
      </w:pPr>
    </w:p>
    <w:p w14:paraId="27011A7E" w14:textId="4C09ED29" w:rsidR="00880ACA" w:rsidRPr="002E59FF" w:rsidRDefault="00880ACA">
      <w:pPr>
        <w:widowControl/>
        <w:jc w:val="left"/>
        <w:rPr>
          <w:rFonts w:ascii="Times New Roman" w:hAnsi="Times New Roman" w:cs="Times New Roman"/>
          <w:b/>
          <w:bCs/>
          <w:sz w:val="24"/>
        </w:rPr>
      </w:pPr>
    </w:p>
    <w:p w14:paraId="33DC0A9F" w14:textId="60C6BBA1" w:rsidR="00880ACA" w:rsidRPr="002E59FF" w:rsidRDefault="00880ACA">
      <w:pPr>
        <w:widowControl/>
        <w:jc w:val="left"/>
        <w:rPr>
          <w:rFonts w:ascii="Times New Roman" w:hAnsi="Times New Roman" w:cs="Times New Roman"/>
          <w:b/>
          <w:bCs/>
          <w:sz w:val="24"/>
        </w:rPr>
      </w:pPr>
    </w:p>
    <w:p w14:paraId="0267AA58" w14:textId="64556359" w:rsidR="00880ACA" w:rsidRPr="002E59FF" w:rsidRDefault="00880ACA" w:rsidP="00880ACA">
      <w:pPr>
        <w:jc w:val="left"/>
        <w:rPr>
          <w:rFonts w:ascii="Times New Roman" w:hAnsi="Times New Roman" w:cs="Times New Roman"/>
          <w:sz w:val="24"/>
        </w:rPr>
      </w:pPr>
      <w:r w:rsidRPr="002E59FF">
        <w:rPr>
          <w:rFonts w:ascii="Times New Roman" w:hAnsi="Times New Roman" w:cs="Times New Roman"/>
          <w:sz w:val="24"/>
        </w:rPr>
        <w:lastRenderedPageBreak/>
        <w:t>Table. S</w:t>
      </w:r>
      <w:r w:rsidR="005473C7" w:rsidRPr="002E59FF">
        <w:rPr>
          <w:rFonts w:ascii="Times New Roman" w:hAnsi="Times New Roman" w:cs="Times New Roman"/>
          <w:sz w:val="24"/>
        </w:rPr>
        <w:t>5</w:t>
      </w:r>
      <w:r w:rsidRPr="002E59FF">
        <w:rPr>
          <w:rFonts w:ascii="Times New Roman" w:hAnsi="Times New Roman" w:cs="Times New Roman"/>
          <w:sz w:val="24"/>
        </w:rPr>
        <w:t>: The sulfur contained decomposition products of organic solvents detected by LC-MS and LC-MS/MS analysis for 1M-LiPF</w:t>
      </w:r>
      <w:r w:rsidRPr="002E59FF">
        <w:rPr>
          <w:rFonts w:ascii="Times New Roman" w:hAnsi="Times New Roman" w:cs="Times New Roman"/>
          <w:sz w:val="24"/>
          <w:vertAlign w:val="subscript"/>
        </w:rPr>
        <w:t>6</w:t>
      </w:r>
      <w:r w:rsidRPr="002E59FF">
        <w:rPr>
          <w:rFonts w:ascii="Times New Roman" w:hAnsi="Times New Roman" w:cs="Times New Roman"/>
          <w:sz w:val="24"/>
        </w:rPr>
        <w:t xml:space="preserve"> EC/PC. The peak No. was in the descending order of the mass spectrum intensity including sulfur component. Time-of-flight (TOF) in min., intensity, ionic mass per the number of ionic charges (</w:t>
      </w:r>
      <w:r w:rsidRPr="002E59FF">
        <w:rPr>
          <w:rFonts w:ascii="Times New Roman" w:hAnsi="Times New Roman" w:cs="Times New Roman"/>
          <w:i/>
          <w:iCs/>
          <w:sz w:val="24"/>
        </w:rPr>
        <w:t>m/z</w:t>
      </w:r>
      <w:r w:rsidRPr="002E59FF">
        <w:rPr>
          <w:rFonts w:ascii="Times New Roman" w:hAnsi="Times New Roman" w:cs="Times New Roman"/>
          <w:sz w:val="24"/>
        </w:rPr>
        <w:t>) and estimated chemical formula are listed.</w:t>
      </w:r>
    </w:p>
    <w:tbl>
      <w:tblPr>
        <w:tblStyle w:val="a4"/>
        <w:tblW w:w="8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6"/>
        <w:gridCol w:w="1391"/>
        <w:gridCol w:w="1850"/>
        <w:gridCol w:w="1745"/>
        <w:gridCol w:w="1948"/>
      </w:tblGrid>
      <w:tr w:rsidR="00880ACA" w:rsidRPr="002E59FF" w14:paraId="468B97EF" w14:textId="77777777" w:rsidTr="00A937C2">
        <w:trPr>
          <w:jc w:val="center"/>
        </w:trPr>
        <w:tc>
          <w:tcPr>
            <w:tcW w:w="1196" w:type="dxa"/>
            <w:tcBorders>
              <w:top w:val="single" w:sz="4" w:space="0" w:color="000000"/>
              <w:bottom w:val="single" w:sz="4" w:space="0" w:color="000000"/>
            </w:tcBorders>
          </w:tcPr>
          <w:p w14:paraId="5DFE921D" w14:textId="77777777"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szCs w:val="21"/>
              </w:rPr>
              <w:t>Peak No.</w:t>
            </w:r>
          </w:p>
        </w:tc>
        <w:tc>
          <w:tcPr>
            <w:tcW w:w="1391" w:type="dxa"/>
            <w:tcBorders>
              <w:top w:val="single" w:sz="4" w:space="0" w:color="000000"/>
              <w:bottom w:val="single" w:sz="4" w:space="0" w:color="000000"/>
            </w:tcBorders>
          </w:tcPr>
          <w:p w14:paraId="0A383975" w14:textId="77777777"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T</w:t>
            </w:r>
            <w:r w:rsidRPr="002E59FF">
              <w:rPr>
                <w:rFonts w:ascii="Times New Roman" w:hAnsi="Times New Roman" w:cs="Times New Roman"/>
                <w:szCs w:val="21"/>
              </w:rPr>
              <w:t>OF [min.]</w:t>
            </w:r>
          </w:p>
        </w:tc>
        <w:tc>
          <w:tcPr>
            <w:tcW w:w="1850" w:type="dxa"/>
            <w:tcBorders>
              <w:top w:val="single" w:sz="4" w:space="0" w:color="000000"/>
              <w:bottom w:val="single" w:sz="4" w:space="0" w:color="000000"/>
            </w:tcBorders>
          </w:tcPr>
          <w:p w14:paraId="2A00FC98" w14:textId="77777777"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I</w:t>
            </w:r>
            <w:r w:rsidRPr="002E59FF">
              <w:rPr>
                <w:rFonts w:ascii="Times New Roman" w:hAnsi="Times New Roman" w:cs="Times New Roman"/>
                <w:szCs w:val="21"/>
              </w:rPr>
              <w:t>ntensity</w:t>
            </w:r>
          </w:p>
        </w:tc>
        <w:tc>
          <w:tcPr>
            <w:tcW w:w="1745" w:type="dxa"/>
            <w:tcBorders>
              <w:top w:val="single" w:sz="4" w:space="0" w:color="000000"/>
              <w:bottom w:val="single" w:sz="4" w:space="0" w:color="000000"/>
            </w:tcBorders>
          </w:tcPr>
          <w:p w14:paraId="02E72AD0" w14:textId="77777777"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i/>
                <w:iCs/>
                <w:szCs w:val="21"/>
              </w:rPr>
              <w:t>m</w:t>
            </w:r>
            <w:r w:rsidRPr="002E59FF">
              <w:rPr>
                <w:rFonts w:ascii="Times New Roman" w:hAnsi="Times New Roman" w:cs="Times New Roman"/>
                <w:szCs w:val="21"/>
              </w:rPr>
              <w:t>/</w:t>
            </w:r>
            <w:r w:rsidRPr="002E59FF">
              <w:rPr>
                <w:rFonts w:ascii="Times New Roman" w:hAnsi="Times New Roman" w:cs="Times New Roman"/>
                <w:i/>
                <w:iCs/>
                <w:szCs w:val="21"/>
              </w:rPr>
              <w:t>z</w:t>
            </w:r>
          </w:p>
        </w:tc>
        <w:tc>
          <w:tcPr>
            <w:tcW w:w="1948" w:type="dxa"/>
            <w:tcBorders>
              <w:top w:val="single" w:sz="4" w:space="0" w:color="000000"/>
              <w:bottom w:val="single" w:sz="4" w:space="0" w:color="000000"/>
            </w:tcBorders>
          </w:tcPr>
          <w:p w14:paraId="79622DFF" w14:textId="77777777"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szCs w:val="21"/>
              </w:rPr>
              <w:t>Chemical formula</w:t>
            </w:r>
          </w:p>
        </w:tc>
      </w:tr>
      <w:tr w:rsidR="00880ACA" w:rsidRPr="002E59FF" w14:paraId="42691133" w14:textId="77777777" w:rsidTr="00A937C2">
        <w:trPr>
          <w:jc w:val="center"/>
        </w:trPr>
        <w:tc>
          <w:tcPr>
            <w:tcW w:w="1196" w:type="dxa"/>
            <w:tcBorders>
              <w:top w:val="single" w:sz="4" w:space="0" w:color="000000"/>
            </w:tcBorders>
          </w:tcPr>
          <w:p w14:paraId="745085CF" w14:textId="77777777" w:rsidR="00880ACA" w:rsidRPr="002E59FF" w:rsidRDefault="00880ACA" w:rsidP="008B3C65">
            <w:pPr>
              <w:pStyle w:val="Web"/>
              <w:jc w:val="center"/>
              <w:rPr>
                <w:rFonts w:ascii="Times New Roman" w:hAnsi="Times New Roman" w:cs="Times New Roman"/>
                <w:sz w:val="21"/>
                <w:szCs w:val="21"/>
              </w:rPr>
            </w:pPr>
            <w:r w:rsidRPr="002E59FF">
              <w:rPr>
                <w:rFonts w:ascii="Times New Roman" w:hAnsi="Times New Roman" w:cs="Times New Roman" w:hint="eastAsia"/>
                <w:sz w:val="21"/>
                <w:szCs w:val="21"/>
              </w:rPr>
              <w:t>1</w:t>
            </w:r>
          </w:p>
        </w:tc>
        <w:tc>
          <w:tcPr>
            <w:tcW w:w="1391" w:type="dxa"/>
            <w:tcBorders>
              <w:top w:val="single" w:sz="4" w:space="0" w:color="000000"/>
            </w:tcBorders>
          </w:tcPr>
          <w:p w14:paraId="502A5C2C" w14:textId="5698F4E6"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szCs w:val="21"/>
              </w:rPr>
              <w:t>10.5</w:t>
            </w:r>
          </w:p>
        </w:tc>
        <w:tc>
          <w:tcPr>
            <w:tcW w:w="1850" w:type="dxa"/>
            <w:tcBorders>
              <w:top w:val="single" w:sz="4" w:space="0" w:color="000000"/>
            </w:tcBorders>
          </w:tcPr>
          <w:p w14:paraId="041ED523" w14:textId="13C9DF8A"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szCs w:val="21"/>
              </w:rPr>
              <w:t>13853</w:t>
            </w:r>
          </w:p>
        </w:tc>
        <w:tc>
          <w:tcPr>
            <w:tcW w:w="1745" w:type="dxa"/>
            <w:tcBorders>
              <w:top w:val="single" w:sz="4" w:space="0" w:color="000000"/>
            </w:tcBorders>
          </w:tcPr>
          <w:p w14:paraId="2DE34854" w14:textId="0ADBA6A5"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3</w:t>
            </w:r>
            <w:r w:rsidRPr="002E59FF">
              <w:rPr>
                <w:rFonts w:ascii="Times New Roman" w:hAnsi="Times New Roman" w:cs="Times New Roman"/>
                <w:szCs w:val="21"/>
              </w:rPr>
              <w:t>16.12</w:t>
            </w:r>
          </w:p>
        </w:tc>
        <w:tc>
          <w:tcPr>
            <w:tcW w:w="1948" w:type="dxa"/>
            <w:tcBorders>
              <w:top w:val="single" w:sz="4" w:space="0" w:color="000000"/>
            </w:tcBorders>
          </w:tcPr>
          <w:p w14:paraId="035A833B" w14:textId="699B356F"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szCs w:val="21"/>
              </w:rPr>
              <w:t>C</w:t>
            </w:r>
            <w:r w:rsidRPr="002E59FF">
              <w:rPr>
                <w:rFonts w:ascii="Times New Roman" w:hAnsi="Times New Roman" w:cs="Times New Roman"/>
                <w:szCs w:val="21"/>
                <w:vertAlign w:val="subscript"/>
              </w:rPr>
              <w:t>11</w:t>
            </w:r>
            <w:r w:rsidRPr="002E59FF">
              <w:rPr>
                <w:rFonts w:ascii="Times New Roman" w:hAnsi="Times New Roman" w:cs="Times New Roman"/>
                <w:szCs w:val="21"/>
              </w:rPr>
              <w:t>H</w:t>
            </w:r>
            <w:r w:rsidRPr="002E59FF">
              <w:rPr>
                <w:rFonts w:ascii="Times New Roman" w:hAnsi="Times New Roman" w:cs="Times New Roman"/>
                <w:szCs w:val="21"/>
                <w:vertAlign w:val="subscript"/>
              </w:rPr>
              <w:t>22</w:t>
            </w:r>
            <w:r w:rsidRPr="002E59FF">
              <w:rPr>
                <w:rFonts w:ascii="Times New Roman" w:hAnsi="Times New Roman" w:cs="Times New Roman"/>
                <w:szCs w:val="21"/>
              </w:rPr>
              <w:t>O</w:t>
            </w:r>
            <w:r w:rsidRPr="002E59FF">
              <w:rPr>
                <w:rFonts w:ascii="Times New Roman" w:hAnsi="Times New Roman" w:cs="Times New Roman"/>
                <w:szCs w:val="21"/>
                <w:vertAlign w:val="subscript"/>
              </w:rPr>
              <w:t>5</w:t>
            </w:r>
            <w:r w:rsidRPr="002E59FF">
              <w:rPr>
                <w:rFonts w:ascii="Times New Roman" w:hAnsi="Times New Roman" w:cs="Times New Roman"/>
                <w:szCs w:val="21"/>
              </w:rPr>
              <w:t>S</w:t>
            </w:r>
            <w:r w:rsidRPr="002E59FF">
              <w:rPr>
                <w:rFonts w:ascii="Times New Roman" w:hAnsi="Times New Roman" w:cs="Times New Roman"/>
                <w:szCs w:val="21"/>
                <w:vertAlign w:val="subscript"/>
              </w:rPr>
              <w:t>2</w:t>
            </w:r>
          </w:p>
        </w:tc>
      </w:tr>
      <w:tr w:rsidR="00880ACA" w:rsidRPr="002E59FF" w14:paraId="269E458F" w14:textId="77777777" w:rsidTr="00A937C2">
        <w:trPr>
          <w:jc w:val="center"/>
        </w:trPr>
        <w:tc>
          <w:tcPr>
            <w:tcW w:w="1196" w:type="dxa"/>
          </w:tcPr>
          <w:p w14:paraId="53C5B628" w14:textId="77777777" w:rsidR="00880ACA" w:rsidRPr="002E59FF" w:rsidRDefault="00880ACA" w:rsidP="008B3C65">
            <w:pPr>
              <w:pStyle w:val="Web"/>
              <w:jc w:val="center"/>
              <w:rPr>
                <w:rFonts w:ascii="Times New Roman" w:hAnsi="Times New Roman" w:cs="Times New Roman"/>
                <w:sz w:val="21"/>
                <w:szCs w:val="21"/>
              </w:rPr>
            </w:pPr>
            <w:r w:rsidRPr="002E59FF">
              <w:rPr>
                <w:rFonts w:ascii="Times New Roman" w:hAnsi="Times New Roman" w:cs="Times New Roman"/>
                <w:sz w:val="21"/>
                <w:szCs w:val="21"/>
              </w:rPr>
              <w:t>2</w:t>
            </w:r>
          </w:p>
        </w:tc>
        <w:tc>
          <w:tcPr>
            <w:tcW w:w="1391" w:type="dxa"/>
          </w:tcPr>
          <w:p w14:paraId="62E9F432" w14:textId="0C4218BB"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1</w:t>
            </w:r>
            <w:r w:rsidRPr="002E59FF">
              <w:rPr>
                <w:rFonts w:ascii="Times New Roman" w:hAnsi="Times New Roman" w:cs="Times New Roman"/>
                <w:szCs w:val="21"/>
              </w:rPr>
              <w:t>2.0</w:t>
            </w:r>
          </w:p>
        </w:tc>
        <w:tc>
          <w:tcPr>
            <w:tcW w:w="1850" w:type="dxa"/>
          </w:tcPr>
          <w:p w14:paraId="444A0FEF" w14:textId="021B5109"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szCs w:val="21"/>
              </w:rPr>
              <w:t>11852</w:t>
            </w:r>
          </w:p>
        </w:tc>
        <w:tc>
          <w:tcPr>
            <w:tcW w:w="1745" w:type="dxa"/>
          </w:tcPr>
          <w:p w14:paraId="685221A2" w14:textId="63F52CD2"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3</w:t>
            </w:r>
            <w:r w:rsidRPr="002E59FF">
              <w:rPr>
                <w:rFonts w:ascii="Times New Roman" w:hAnsi="Times New Roman" w:cs="Times New Roman"/>
                <w:szCs w:val="21"/>
              </w:rPr>
              <w:t>76.12</w:t>
            </w:r>
          </w:p>
        </w:tc>
        <w:tc>
          <w:tcPr>
            <w:tcW w:w="1948" w:type="dxa"/>
          </w:tcPr>
          <w:p w14:paraId="31E12D94" w14:textId="199BBF74"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szCs w:val="21"/>
              </w:rPr>
              <w:t>C</w:t>
            </w:r>
            <w:r w:rsidRPr="002E59FF">
              <w:rPr>
                <w:rFonts w:ascii="Times New Roman" w:hAnsi="Times New Roman" w:cs="Times New Roman"/>
                <w:szCs w:val="21"/>
                <w:vertAlign w:val="subscript"/>
              </w:rPr>
              <w:t>13</w:t>
            </w:r>
            <w:r w:rsidRPr="002E59FF">
              <w:rPr>
                <w:rFonts w:ascii="Times New Roman" w:hAnsi="Times New Roman" w:cs="Times New Roman"/>
                <w:szCs w:val="21"/>
              </w:rPr>
              <w:t>H</w:t>
            </w:r>
            <w:r w:rsidRPr="002E59FF">
              <w:rPr>
                <w:rFonts w:ascii="Times New Roman" w:hAnsi="Times New Roman" w:cs="Times New Roman"/>
                <w:szCs w:val="21"/>
                <w:vertAlign w:val="subscript"/>
              </w:rPr>
              <w:t>23</w:t>
            </w:r>
            <w:r w:rsidRPr="002E59FF">
              <w:rPr>
                <w:rFonts w:ascii="Times New Roman" w:hAnsi="Times New Roman" w:cs="Times New Roman"/>
                <w:szCs w:val="21"/>
              </w:rPr>
              <w:t>O</w:t>
            </w:r>
            <w:r w:rsidRPr="002E59FF">
              <w:rPr>
                <w:rFonts w:ascii="Times New Roman" w:hAnsi="Times New Roman" w:cs="Times New Roman"/>
                <w:szCs w:val="21"/>
                <w:vertAlign w:val="subscript"/>
              </w:rPr>
              <w:t>6</w:t>
            </w:r>
            <w:r w:rsidRPr="002E59FF">
              <w:rPr>
                <w:rFonts w:ascii="Times New Roman" w:hAnsi="Times New Roman" w:cs="Times New Roman"/>
                <w:szCs w:val="21"/>
              </w:rPr>
              <w:t>FS</w:t>
            </w:r>
            <w:r w:rsidRPr="002E59FF">
              <w:rPr>
                <w:rFonts w:ascii="Times New Roman" w:hAnsi="Times New Roman" w:cs="Times New Roman"/>
                <w:szCs w:val="21"/>
                <w:vertAlign w:val="subscript"/>
              </w:rPr>
              <w:t>2</w:t>
            </w:r>
          </w:p>
        </w:tc>
      </w:tr>
      <w:tr w:rsidR="00880ACA" w:rsidRPr="002E59FF" w14:paraId="440C6FB3" w14:textId="77777777" w:rsidTr="00A937C2">
        <w:trPr>
          <w:jc w:val="center"/>
        </w:trPr>
        <w:tc>
          <w:tcPr>
            <w:tcW w:w="1196" w:type="dxa"/>
          </w:tcPr>
          <w:p w14:paraId="20DF3AAB" w14:textId="77777777" w:rsidR="00880ACA" w:rsidRPr="002E59FF" w:rsidRDefault="00880ACA" w:rsidP="008B3C65">
            <w:pPr>
              <w:pStyle w:val="Web"/>
              <w:jc w:val="center"/>
              <w:rPr>
                <w:rFonts w:ascii="Times New Roman" w:hAnsi="Times New Roman" w:cs="Times New Roman"/>
                <w:sz w:val="21"/>
                <w:szCs w:val="21"/>
              </w:rPr>
            </w:pPr>
            <w:r w:rsidRPr="002E59FF">
              <w:rPr>
                <w:rFonts w:ascii="Times New Roman" w:hAnsi="Times New Roman" w:cs="Times New Roman"/>
                <w:sz w:val="21"/>
                <w:szCs w:val="21"/>
              </w:rPr>
              <w:t>3</w:t>
            </w:r>
          </w:p>
        </w:tc>
        <w:tc>
          <w:tcPr>
            <w:tcW w:w="1391" w:type="dxa"/>
          </w:tcPr>
          <w:p w14:paraId="2EDA830C" w14:textId="7A4B3A2D"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1</w:t>
            </w:r>
            <w:r w:rsidRPr="002E59FF">
              <w:rPr>
                <w:rFonts w:ascii="Times New Roman" w:hAnsi="Times New Roman" w:cs="Times New Roman"/>
                <w:szCs w:val="21"/>
              </w:rPr>
              <w:t>0.5</w:t>
            </w:r>
          </w:p>
        </w:tc>
        <w:tc>
          <w:tcPr>
            <w:tcW w:w="1850" w:type="dxa"/>
          </w:tcPr>
          <w:p w14:paraId="0FE21D6F" w14:textId="54E11CF4"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szCs w:val="21"/>
              </w:rPr>
              <w:t>6034</w:t>
            </w:r>
          </w:p>
        </w:tc>
        <w:tc>
          <w:tcPr>
            <w:tcW w:w="1745" w:type="dxa"/>
          </w:tcPr>
          <w:p w14:paraId="708FD608" w14:textId="205E6C05"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2</w:t>
            </w:r>
            <w:r w:rsidRPr="002E59FF">
              <w:rPr>
                <w:rFonts w:ascii="Times New Roman" w:hAnsi="Times New Roman" w:cs="Times New Roman"/>
                <w:szCs w:val="21"/>
              </w:rPr>
              <w:t>93.04</w:t>
            </w:r>
          </w:p>
        </w:tc>
        <w:tc>
          <w:tcPr>
            <w:tcW w:w="1948" w:type="dxa"/>
          </w:tcPr>
          <w:p w14:paraId="5912DF46" w14:textId="5BBA7FA8"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C</w:t>
            </w:r>
            <w:r w:rsidRPr="002E59FF">
              <w:rPr>
                <w:rFonts w:ascii="Times New Roman" w:hAnsi="Times New Roman" w:cs="Times New Roman"/>
                <w:szCs w:val="21"/>
                <w:vertAlign w:val="subscript"/>
              </w:rPr>
              <w:t>9</w:t>
            </w:r>
            <w:r w:rsidRPr="002E59FF">
              <w:rPr>
                <w:rFonts w:ascii="Times New Roman" w:hAnsi="Times New Roman" w:cs="Times New Roman"/>
                <w:szCs w:val="21"/>
              </w:rPr>
              <w:t>H</w:t>
            </w:r>
            <w:r w:rsidRPr="002E59FF">
              <w:rPr>
                <w:rFonts w:ascii="Times New Roman" w:hAnsi="Times New Roman" w:cs="Times New Roman"/>
                <w:szCs w:val="21"/>
                <w:vertAlign w:val="subscript"/>
              </w:rPr>
              <w:t>18</w:t>
            </w:r>
            <w:r w:rsidRPr="002E59FF">
              <w:rPr>
                <w:rFonts w:ascii="Times New Roman" w:hAnsi="Times New Roman" w:cs="Times New Roman"/>
                <w:szCs w:val="21"/>
              </w:rPr>
              <w:t>O</w:t>
            </w:r>
            <w:r w:rsidRPr="002E59FF">
              <w:rPr>
                <w:rFonts w:ascii="Times New Roman" w:hAnsi="Times New Roman" w:cs="Times New Roman"/>
                <w:szCs w:val="21"/>
                <w:vertAlign w:val="subscript"/>
              </w:rPr>
              <w:t>5</w:t>
            </w:r>
            <w:r w:rsidRPr="002E59FF">
              <w:rPr>
                <w:rFonts w:ascii="Times New Roman" w:hAnsi="Times New Roman" w:cs="Times New Roman"/>
                <w:szCs w:val="21"/>
              </w:rPr>
              <w:t>S</w:t>
            </w:r>
            <w:r w:rsidRPr="002E59FF">
              <w:rPr>
                <w:rFonts w:ascii="Times New Roman" w:hAnsi="Times New Roman" w:cs="Times New Roman"/>
                <w:szCs w:val="21"/>
                <w:vertAlign w:val="subscript"/>
              </w:rPr>
              <w:t>2</w:t>
            </w:r>
          </w:p>
        </w:tc>
      </w:tr>
      <w:tr w:rsidR="00880ACA" w:rsidRPr="002E59FF" w14:paraId="3D679529" w14:textId="77777777" w:rsidTr="00A937C2">
        <w:trPr>
          <w:jc w:val="center"/>
        </w:trPr>
        <w:tc>
          <w:tcPr>
            <w:tcW w:w="1196" w:type="dxa"/>
          </w:tcPr>
          <w:p w14:paraId="2C25F5C1" w14:textId="77777777" w:rsidR="00880ACA" w:rsidRPr="002E59FF" w:rsidRDefault="00880ACA" w:rsidP="008B3C65">
            <w:pPr>
              <w:pStyle w:val="Web"/>
              <w:jc w:val="center"/>
              <w:rPr>
                <w:rFonts w:ascii="Times New Roman" w:hAnsi="Times New Roman" w:cs="Times New Roman"/>
                <w:sz w:val="21"/>
                <w:szCs w:val="21"/>
              </w:rPr>
            </w:pPr>
            <w:r w:rsidRPr="002E59FF">
              <w:rPr>
                <w:rFonts w:ascii="Times New Roman" w:hAnsi="Times New Roman" w:cs="Times New Roman"/>
                <w:sz w:val="21"/>
                <w:szCs w:val="21"/>
              </w:rPr>
              <w:t>4</w:t>
            </w:r>
          </w:p>
        </w:tc>
        <w:tc>
          <w:tcPr>
            <w:tcW w:w="1391" w:type="dxa"/>
          </w:tcPr>
          <w:p w14:paraId="4751AAC7" w14:textId="799D4C21" w:rsidR="00880ACA" w:rsidRPr="002E59FF" w:rsidRDefault="00880ACA" w:rsidP="008B3C65">
            <w:pPr>
              <w:jc w:val="center"/>
              <w:rPr>
                <w:rFonts w:ascii="Times New Roman" w:hAnsi="Times New Roman" w:cs="Times New Roman"/>
              </w:rPr>
            </w:pPr>
            <w:r w:rsidRPr="002E59FF">
              <w:rPr>
                <w:rFonts w:ascii="Times New Roman" w:hAnsi="Times New Roman" w:cs="Times New Roman" w:hint="eastAsia"/>
              </w:rPr>
              <w:t>1</w:t>
            </w:r>
            <w:r w:rsidRPr="002E59FF">
              <w:rPr>
                <w:rFonts w:ascii="Times New Roman" w:hAnsi="Times New Roman" w:cs="Times New Roman"/>
              </w:rPr>
              <w:t>0.7</w:t>
            </w:r>
          </w:p>
        </w:tc>
        <w:tc>
          <w:tcPr>
            <w:tcW w:w="1850" w:type="dxa"/>
          </w:tcPr>
          <w:p w14:paraId="231180F1" w14:textId="454B43BD" w:rsidR="00880ACA" w:rsidRPr="002E59FF" w:rsidRDefault="00880ACA" w:rsidP="008B3C65">
            <w:pPr>
              <w:jc w:val="center"/>
              <w:rPr>
                <w:rFonts w:ascii="Times New Roman" w:hAnsi="Times New Roman" w:cs="Times New Roman"/>
              </w:rPr>
            </w:pPr>
            <w:r w:rsidRPr="002E59FF">
              <w:rPr>
                <w:rFonts w:ascii="Times New Roman" w:hAnsi="Times New Roman" w:cs="Times New Roman"/>
              </w:rPr>
              <w:t>5213</w:t>
            </w:r>
          </w:p>
        </w:tc>
        <w:tc>
          <w:tcPr>
            <w:tcW w:w="1745" w:type="dxa"/>
          </w:tcPr>
          <w:p w14:paraId="718C5F8F" w14:textId="383C2E0B" w:rsidR="00880ACA" w:rsidRPr="002E59FF" w:rsidRDefault="00880ACA" w:rsidP="008B3C65">
            <w:pPr>
              <w:jc w:val="center"/>
              <w:rPr>
                <w:rFonts w:ascii="Times New Roman" w:hAnsi="Times New Roman" w:cs="Times New Roman"/>
              </w:rPr>
            </w:pPr>
            <w:r w:rsidRPr="002E59FF">
              <w:rPr>
                <w:rFonts w:ascii="Times New Roman" w:hAnsi="Times New Roman" w:cs="Times New Roman" w:hint="eastAsia"/>
              </w:rPr>
              <w:t>2</w:t>
            </w:r>
            <w:r w:rsidRPr="002E59FF">
              <w:rPr>
                <w:rFonts w:ascii="Times New Roman" w:hAnsi="Times New Roman" w:cs="Times New Roman"/>
              </w:rPr>
              <w:t>25.04</w:t>
            </w:r>
          </w:p>
        </w:tc>
        <w:tc>
          <w:tcPr>
            <w:tcW w:w="1948" w:type="dxa"/>
          </w:tcPr>
          <w:p w14:paraId="313AF220" w14:textId="75B42904"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rPr>
              <w:t>C</w:t>
            </w:r>
            <w:r w:rsidRPr="002E59FF">
              <w:rPr>
                <w:rFonts w:ascii="Times New Roman" w:hAnsi="Times New Roman" w:cs="Times New Roman"/>
                <w:vertAlign w:val="subscript"/>
              </w:rPr>
              <w:t>7</w:t>
            </w:r>
            <w:r w:rsidRPr="002E59FF">
              <w:rPr>
                <w:rFonts w:ascii="Times New Roman" w:hAnsi="Times New Roman" w:cs="Times New Roman"/>
              </w:rPr>
              <w:t>H</w:t>
            </w:r>
            <w:r w:rsidRPr="002E59FF">
              <w:rPr>
                <w:rFonts w:ascii="Times New Roman" w:hAnsi="Times New Roman" w:cs="Times New Roman"/>
                <w:vertAlign w:val="subscript"/>
              </w:rPr>
              <w:t>12</w:t>
            </w:r>
            <w:r w:rsidRPr="002E59FF">
              <w:rPr>
                <w:rFonts w:ascii="Times New Roman" w:hAnsi="Times New Roman" w:cs="Times New Roman"/>
              </w:rPr>
              <w:t>O</w:t>
            </w:r>
            <w:r w:rsidRPr="002E59FF">
              <w:rPr>
                <w:rFonts w:ascii="Times New Roman" w:hAnsi="Times New Roman" w:cs="Times New Roman"/>
                <w:vertAlign w:val="subscript"/>
              </w:rPr>
              <w:t>6</w:t>
            </w:r>
            <w:r w:rsidRPr="002E59FF">
              <w:rPr>
                <w:rFonts w:ascii="Times New Roman" w:hAnsi="Times New Roman" w:cs="Times New Roman"/>
              </w:rPr>
              <w:t>S</w:t>
            </w:r>
          </w:p>
        </w:tc>
      </w:tr>
      <w:tr w:rsidR="00880ACA" w:rsidRPr="002E59FF" w14:paraId="367CC69B" w14:textId="77777777" w:rsidTr="00A937C2">
        <w:trPr>
          <w:jc w:val="center"/>
        </w:trPr>
        <w:tc>
          <w:tcPr>
            <w:tcW w:w="1196" w:type="dxa"/>
            <w:tcBorders>
              <w:bottom w:val="single" w:sz="4" w:space="0" w:color="auto"/>
            </w:tcBorders>
          </w:tcPr>
          <w:p w14:paraId="49D21013" w14:textId="77777777" w:rsidR="00880ACA" w:rsidRPr="002E59FF" w:rsidRDefault="00880ACA" w:rsidP="008B3C65">
            <w:pPr>
              <w:pStyle w:val="Web"/>
              <w:jc w:val="center"/>
              <w:rPr>
                <w:rFonts w:ascii="Times New Roman" w:hAnsi="Times New Roman" w:cs="Times New Roman"/>
                <w:sz w:val="21"/>
                <w:szCs w:val="21"/>
              </w:rPr>
            </w:pPr>
            <w:r w:rsidRPr="002E59FF">
              <w:rPr>
                <w:rFonts w:ascii="Times New Roman" w:hAnsi="Times New Roman" w:cs="Times New Roman"/>
                <w:sz w:val="21"/>
                <w:szCs w:val="21"/>
              </w:rPr>
              <w:t>5</w:t>
            </w:r>
          </w:p>
        </w:tc>
        <w:tc>
          <w:tcPr>
            <w:tcW w:w="1391" w:type="dxa"/>
            <w:tcBorders>
              <w:bottom w:val="single" w:sz="4" w:space="0" w:color="auto"/>
            </w:tcBorders>
          </w:tcPr>
          <w:p w14:paraId="1ABF7C00" w14:textId="5BE600D0"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1</w:t>
            </w:r>
            <w:r w:rsidRPr="002E59FF">
              <w:rPr>
                <w:rFonts w:ascii="Times New Roman" w:hAnsi="Times New Roman" w:cs="Times New Roman"/>
                <w:szCs w:val="21"/>
              </w:rPr>
              <w:t>2.3</w:t>
            </w:r>
          </w:p>
        </w:tc>
        <w:tc>
          <w:tcPr>
            <w:tcW w:w="1850" w:type="dxa"/>
            <w:tcBorders>
              <w:bottom w:val="single" w:sz="4" w:space="0" w:color="auto"/>
            </w:tcBorders>
          </w:tcPr>
          <w:p w14:paraId="3F04D056" w14:textId="6EFE41BC"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szCs w:val="21"/>
              </w:rPr>
              <w:t>4731</w:t>
            </w:r>
          </w:p>
        </w:tc>
        <w:tc>
          <w:tcPr>
            <w:tcW w:w="1745" w:type="dxa"/>
            <w:tcBorders>
              <w:bottom w:val="single" w:sz="4" w:space="0" w:color="auto"/>
            </w:tcBorders>
          </w:tcPr>
          <w:p w14:paraId="36B93FE5" w14:textId="58D3F25D"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2</w:t>
            </w:r>
            <w:r w:rsidRPr="002E59FF">
              <w:rPr>
                <w:rFonts w:ascii="Times New Roman" w:hAnsi="Times New Roman" w:cs="Times New Roman"/>
                <w:szCs w:val="21"/>
              </w:rPr>
              <w:t>85.04</w:t>
            </w:r>
          </w:p>
        </w:tc>
        <w:tc>
          <w:tcPr>
            <w:tcW w:w="1948" w:type="dxa"/>
            <w:tcBorders>
              <w:bottom w:val="single" w:sz="4" w:space="0" w:color="auto"/>
            </w:tcBorders>
          </w:tcPr>
          <w:p w14:paraId="7BD5070F" w14:textId="0545EBE2" w:rsidR="00880ACA" w:rsidRPr="002E59FF" w:rsidRDefault="00880ACA" w:rsidP="008B3C65">
            <w:pPr>
              <w:jc w:val="center"/>
              <w:rPr>
                <w:rFonts w:ascii="Times New Roman" w:hAnsi="Times New Roman" w:cs="Times New Roman"/>
                <w:szCs w:val="21"/>
              </w:rPr>
            </w:pPr>
            <w:r w:rsidRPr="002E59FF">
              <w:rPr>
                <w:rFonts w:ascii="Times New Roman" w:hAnsi="Times New Roman" w:cs="Times New Roman" w:hint="eastAsia"/>
                <w:szCs w:val="21"/>
              </w:rPr>
              <w:t>C</w:t>
            </w:r>
            <w:r w:rsidRPr="002E59FF">
              <w:rPr>
                <w:rFonts w:ascii="Times New Roman" w:hAnsi="Times New Roman" w:cs="Times New Roman"/>
                <w:szCs w:val="21"/>
                <w:vertAlign w:val="subscript"/>
              </w:rPr>
              <w:t>9</w:t>
            </w:r>
            <w:r w:rsidRPr="002E59FF">
              <w:rPr>
                <w:rFonts w:ascii="Times New Roman" w:hAnsi="Times New Roman" w:cs="Times New Roman"/>
                <w:szCs w:val="21"/>
              </w:rPr>
              <w:t>H</w:t>
            </w:r>
            <w:r w:rsidRPr="002E59FF">
              <w:rPr>
                <w:rFonts w:ascii="Times New Roman" w:hAnsi="Times New Roman" w:cs="Times New Roman"/>
                <w:szCs w:val="21"/>
                <w:vertAlign w:val="subscript"/>
              </w:rPr>
              <w:t>16</w:t>
            </w:r>
            <w:r w:rsidRPr="002E59FF">
              <w:rPr>
                <w:rFonts w:ascii="Times New Roman" w:hAnsi="Times New Roman" w:cs="Times New Roman"/>
                <w:szCs w:val="21"/>
              </w:rPr>
              <w:t>O</w:t>
            </w:r>
            <w:r w:rsidRPr="002E59FF">
              <w:rPr>
                <w:rFonts w:ascii="Times New Roman" w:hAnsi="Times New Roman" w:cs="Times New Roman"/>
                <w:szCs w:val="21"/>
                <w:vertAlign w:val="subscript"/>
              </w:rPr>
              <w:t>6</w:t>
            </w:r>
            <w:r w:rsidRPr="002E59FF">
              <w:rPr>
                <w:rFonts w:ascii="Times New Roman" w:hAnsi="Times New Roman" w:cs="Times New Roman"/>
                <w:szCs w:val="21"/>
              </w:rPr>
              <w:t>S</w:t>
            </w:r>
            <w:r w:rsidRPr="002E59FF">
              <w:rPr>
                <w:rFonts w:ascii="Times New Roman" w:hAnsi="Times New Roman" w:cs="Times New Roman"/>
                <w:szCs w:val="21"/>
                <w:vertAlign w:val="subscript"/>
              </w:rPr>
              <w:t>2</w:t>
            </w:r>
          </w:p>
        </w:tc>
      </w:tr>
    </w:tbl>
    <w:p w14:paraId="5AC39C6C" w14:textId="37170AC9" w:rsidR="000C244D" w:rsidRPr="002E59FF" w:rsidRDefault="000C244D">
      <w:pPr>
        <w:widowControl/>
        <w:jc w:val="left"/>
        <w:rPr>
          <w:rFonts w:ascii="Times New Roman" w:hAnsi="Times New Roman" w:cs="Times New Roman"/>
          <w:b/>
          <w:bCs/>
          <w:sz w:val="24"/>
        </w:rPr>
      </w:pPr>
      <w:r w:rsidRPr="002E59FF">
        <w:rPr>
          <w:rFonts w:ascii="Times New Roman" w:hAnsi="Times New Roman" w:cs="Times New Roman"/>
          <w:b/>
          <w:bCs/>
          <w:sz w:val="24"/>
        </w:rPr>
        <w:br w:type="page"/>
      </w:r>
    </w:p>
    <w:p w14:paraId="778F472D" w14:textId="7316CC35" w:rsidR="00504FB0" w:rsidRPr="002E59FF" w:rsidRDefault="00CD0A18" w:rsidP="0095198A">
      <w:pPr>
        <w:jc w:val="left"/>
        <w:rPr>
          <w:rFonts w:ascii="Times New Roman" w:hAnsi="Times New Roman" w:cs="Times New Roman"/>
          <w:b/>
          <w:bCs/>
          <w:sz w:val="24"/>
        </w:rPr>
      </w:pPr>
      <w:r w:rsidRPr="002E59FF">
        <w:rPr>
          <w:rFonts w:ascii="Times New Roman" w:hAnsi="Times New Roman" w:cs="Times New Roman"/>
          <w:noProof/>
          <w:sz w:val="22"/>
          <w:szCs w:val="22"/>
        </w:rPr>
        <w:lastRenderedPageBreak/>
        <mc:AlternateContent>
          <mc:Choice Requires="wps">
            <w:drawing>
              <wp:anchor distT="0" distB="0" distL="114300" distR="114300" simplePos="0" relativeHeight="251677696" behindDoc="0" locked="0" layoutInCell="1" allowOverlap="1" wp14:anchorId="777389CC" wp14:editId="671DBB7C">
                <wp:simplePos x="0" y="0"/>
                <wp:positionH relativeFrom="column">
                  <wp:posOffset>2941955</wp:posOffset>
                </wp:positionH>
                <wp:positionV relativeFrom="paragraph">
                  <wp:posOffset>-1950534</wp:posOffset>
                </wp:positionV>
                <wp:extent cx="444500" cy="3175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44500" cy="317500"/>
                        </a:xfrm>
                        <a:prstGeom prst="rect">
                          <a:avLst/>
                        </a:prstGeom>
                        <a:noFill/>
                        <a:ln w="6350">
                          <a:noFill/>
                        </a:ln>
                      </wps:spPr>
                      <wps:txbx>
                        <w:txbxContent>
                          <w:p w14:paraId="3FAA3235" w14:textId="77777777" w:rsidR="00CD0A18" w:rsidRDefault="00CD0A18" w:rsidP="00CD0A18">
                            <w:r>
                              <w:rPr>
                                <w:rFonts w:hint="eastAsia"/>
                              </w:rPr>
                              <w:t>S</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89CC" id="テキスト ボックス 16" o:spid="_x0000_s1038" type="#_x0000_t202" style="position:absolute;margin-left:231.65pt;margin-top:-153.6pt;width:35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" filled="f" stroked="f" strokeweight=".5pt">
                <v:textbox>
                  <w:txbxContent>
                    <w:p w14:paraId="3FAA3235" w14:textId="77777777" w:rsidR="00CD0A18" w:rsidRDefault="00CD0A18" w:rsidP="00CD0A18">
                      <w:r>
                        <w:rPr>
                          <w:rFonts w:hint="eastAsia"/>
                        </w:rPr>
                        <w:t>S</w:t>
                      </w:r>
                      <w:r>
                        <w:t>-3</w:t>
                      </w:r>
                    </w:p>
                  </w:txbxContent>
                </v:textbox>
              </v:shape>
            </w:pict>
          </mc:Fallback>
        </mc:AlternateContent>
      </w:r>
      <w:r w:rsidR="0039449B" w:rsidRPr="002E59FF">
        <w:rPr>
          <w:rFonts w:ascii="Times New Roman" w:hAnsi="Times New Roman" w:cs="Times New Roman" w:hint="eastAsia"/>
          <w:b/>
          <w:bCs/>
          <w:sz w:val="24"/>
        </w:rPr>
        <w:t>R</w:t>
      </w:r>
      <w:r w:rsidR="0039449B" w:rsidRPr="002E59FF">
        <w:rPr>
          <w:rFonts w:ascii="Times New Roman" w:hAnsi="Times New Roman" w:cs="Times New Roman"/>
          <w:b/>
          <w:bCs/>
          <w:sz w:val="24"/>
        </w:rPr>
        <w:t>eferences</w:t>
      </w:r>
    </w:p>
    <w:p w14:paraId="778F472E" w14:textId="1AB74F34" w:rsidR="006725E8" w:rsidRPr="002E59FF" w:rsidRDefault="006725E8" w:rsidP="0095198A">
      <w:pPr>
        <w:jc w:val="left"/>
        <w:rPr>
          <w:rFonts w:ascii="Times New Roman" w:hAnsi="Times New Roman" w:cs="Times New Roman"/>
          <w:b/>
          <w:bCs/>
          <w:sz w:val="24"/>
        </w:rPr>
      </w:pPr>
    </w:p>
    <w:p w14:paraId="778F472F" w14:textId="6E926CFB" w:rsidR="006725E8" w:rsidRPr="002E59FF" w:rsidRDefault="0039449B" w:rsidP="0095198A">
      <w:pPr>
        <w:jc w:val="left"/>
        <w:rPr>
          <w:rFonts w:ascii="Times New Roman" w:hAnsi="Times New Roman" w:cs="Times New Roman"/>
          <w:sz w:val="24"/>
        </w:rPr>
      </w:pPr>
      <w:r w:rsidRPr="002E59FF">
        <w:rPr>
          <w:rFonts w:ascii="Times New Roman" w:hAnsi="Times New Roman" w:cs="Times New Roman"/>
          <w:sz w:val="24"/>
        </w:rPr>
        <w:t>S1</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EB271C" w:rsidRPr="002E59FF">
        <w:rPr>
          <w:rFonts w:ascii="Times New Roman" w:hAnsi="Times New Roman" w:cs="Times New Roman"/>
          <w:sz w:val="24"/>
        </w:rPr>
        <w:t xml:space="preserve">A, </w:t>
      </w:r>
      <w:proofErr w:type="spellStart"/>
      <w:r w:rsidRPr="002E59FF">
        <w:rPr>
          <w:rFonts w:ascii="Times New Roman" w:hAnsi="Times New Roman" w:cs="Times New Roman"/>
          <w:sz w:val="24"/>
        </w:rPr>
        <w:t>Manthiram</w:t>
      </w:r>
      <w:proofErr w:type="spellEnd"/>
      <w:r w:rsidRPr="002E59FF">
        <w:rPr>
          <w:rFonts w:ascii="Times New Roman" w:hAnsi="Times New Roman" w:cs="Times New Roman"/>
          <w:sz w:val="24"/>
        </w:rPr>
        <w:t xml:space="preserve">, </w:t>
      </w:r>
      <w:r w:rsidR="00EB271C" w:rsidRPr="002E59FF">
        <w:rPr>
          <w:rFonts w:ascii="Times New Roman" w:hAnsi="Times New Roman" w:cs="Times New Roman"/>
          <w:sz w:val="24"/>
        </w:rPr>
        <w:t>Y.</w:t>
      </w:r>
      <w:r w:rsidRPr="002E59FF">
        <w:rPr>
          <w:rFonts w:ascii="Times New Roman" w:hAnsi="Times New Roman" w:cs="Times New Roman"/>
          <w:sz w:val="24"/>
        </w:rPr>
        <w:t xml:space="preserve"> Fu, </w:t>
      </w:r>
      <w:r w:rsidR="00EB271C" w:rsidRPr="002E59FF">
        <w:rPr>
          <w:rFonts w:ascii="Times New Roman" w:hAnsi="Times New Roman" w:cs="Times New Roman"/>
          <w:sz w:val="24"/>
        </w:rPr>
        <w:t>S.-H.</w:t>
      </w:r>
      <w:r w:rsidRPr="002E59FF">
        <w:rPr>
          <w:rFonts w:ascii="Times New Roman" w:hAnsi="Times New Roman" w:cs="Times New Roman"/>
          <w:sz w:val="24"/>
        </w:rPr>
        <w:t xml:space="preserve"> Chung, </w:t>
      </w:r>
      <w:r w:rsidR="00EB271C" w:rsidRPr="002E59FF">
        <w:rPr>
          <w:rFonts w:ascii="Times New Roman" w:hAnsi="Times New Roman" w:cs="Times New Roman"/>
          <w:sz w:val="24"/>
        </w:rPr>
        <w:t>C.</w:t>
      </w:r>
      <w:r w:rsidRPr="002E59FF">
        <w:rPr>
          <w:rFonts w:ascii="Times New Roman" w:hAnsi="Times New Roman" w:cs="Times New Roman"/>
          <w:sz w:val="24"/>
        </w:rPr>
        <w:t xml:space="preserve"> Zu,</w:t>
      </w:r>
      <w:r w:rsidR="00EB271C" w:rsidRPr="002E59FF">
        <w:rPr>
          <w:rFonts w:ascii="Times New Roman" w:hAnsi="Times New Roman" w:cs="Times New Roman"/>
          <w:sz w:val="24"/>
        </w:rPr>
        <w:t xml:space="preserve"> and</w:t>
      </w:r>
      <w:r w:rsidRPr="002E59FF">
        <w:rPr>
          <w:rFonts w:ascii="Times New Roman" w:hAnsi="Times New Roman" w:cs="Times New Roman"/>
          <w:sz w:val="24"/>
        </w:rPr>
        <w:t xml:space="preserve"> </w:t>
      </w:r>
      <w:r w:rsidR="00EB271C" w:rsidRPr="002E59FF">
        <w:rPr>
          <w:rFonts w:ascii="Times New Roman" w:hAnsi="Times New Roman" w:cs="Times New Roman"/>
          <w:sz w:val="24"/>
        </w:rPr>
        <w:t>Y.-S.</w:t>
      </w:r>
      <w:r w:rsidRPr="002E59FF">
        <w:rPr>
          <w:rFonts w:ascii="Times New Roman" w:hAnsi="Times New Roman" w:cs="Times New Roman"/>
          <w:sz w:val="24"/>
        </w:rPr>
        <w:t xml:space="preserve"> </w:t>
      </w:r>
      <w:proofErr w:type="spellStart"/>
      <w:r w:rsidRPr="002E59FF">
        <w:rPr>
          <w:rFonts w:ascii="Times New Roman" w:hAnsi="Times New Roman" w:cs="Times New Roman"/>
          <w:sz w:val="24"/>
        </w:rPr>
        <w:t>Su</w:t>
      </w:r>
      <w:proofErr w:type="spellEnd"/>
      <w:r w:rsidRPr="002E59FF">
        <w:rPr>
          <w:rFonts w:ascii="Times New Roman" w:hAnsi="Times New Roman" w:cs="Times New Roman"/>
          <w:sz w:val="24"/>
        </w:rPr>
        <w:t xml:space="preserve">, </w:t>
      </w:r>
      <w:r w:rsidRPr="002E59FF">
        <w:rPr>
          <w:rFonts w:ascii="Times New Roman" w:hAnsi="Times New Roman" w:cs="Times New Roman"/>
          <w:i/>
          <w:iCs/>
          <w:sz w:val="24"/>
        </w:rPr>
        <w:t>Chem. Rev</w:t>
      </w:r>
      <w:r w:rsidR="00EB271C" w:rsidRPr="002E59FF">
        <w:rPr>
          <w:rFonts w:ascii="Times New Roman" w:hAnsi="Times New Roman" w:cs="Times New Roman"/>
          <w:sz w:val="24"/>
        </w:rPr>
        <w:t>.</w:t>
      </w:r>
      <w:r w:rsidRPr="002E59FF">
        <w:rPr>
          <w:rFonts w:ascii="Times New Roman" w:hAnsi="Times New Roman" w:cs="Times New Roman"/>
          <w:sz w:val="24"/>
        </w:rPr>
        <w:t xml:space="preserve">, </w:t>
      </w:r>
      <w:r w:rsidRPr="002E59FF">
        <w:rPr>
          <w:rFonts w:ascii="Times New Roman" w:hAnsi="Times New Roman" w:cs="Times New Roman"/>
          <w:b/>
          <w:bCs/>
          <w:sz w:val="24"/>
        </w:rPr>
        <w:t>114</w:t>
      </w:r>
      <w:r w:rsidRPr="002E59FF">
        <w:rPr>
          <w:rFonts w:ascii="Times New Roman" w:hAnsi="Times New Roman" w:cs="Times New Roman"/>
          <w:sz w:val="24"/>
        </w:rPr>
        <w:t>, 11751</w:t>
      </w:r>
      <w:r w:rsidR="00EB271C" w:rsidRPr="002E59FF">
        <w:rPr>
          <w:rFonts w:ascii="Times New Roman" w:hAnsi="Times New Roman" w:cs="Times New Roman" w:hint="eastAsia"/>
          <w:sz w:val="24"/>
        </w:rPr>
        <w:t xml:space="preserve"> </w:t>
      </w:r>
      <w:r w:rsidR="00EB271C" w:rsidRPr="002E59FF">
        <w:rPr>
          <w:rFonts w:ascii="Times New Roman" w:hAnsi="Times New Roman" w:cs="Times New Roman"/>
          <w:sz w:val="24"/>
        </w:rPr>
        <w:t>(2014)</w:t>
      </w:r>
      <w:r w:rsidRPr="002E59FF">
        <w:rPr>
          <w:rFonts w:ascii="Times New Roman" w:hAnsi="Times New Roman" w:cs="Times New Roman"/>
          <w:sz w:val="24"/>
        </w:rPr>
        <w:t>.</w:t>
      </w:r>
    </w:p>
    <w:p w14:paraId="778F4730" w14:textId="4710C778" w:rsidR="006725E8" w:rsidRPr="002E59FF" w:rsidRDefault="0039449B" w:rsidP="0095198A">
      <w:pPr>
        <w:jc w:val="left"/>
        <w:rPr>
          <w:rFonts w:ascii="Times New Roman" w:hAnsi="Times New Roman" w:cs="Times New Roman"/>
          <w:sz w:val="24"/>
        </w:rPr>
      </w:pPr>
      <w:r w:rsidRPr="002E59FF">
        <w:rPr>
          <w:rFonts w:ascii="Times New Roman" w:hAnsi="Times New Roman" w:cs="Times New Roman"/>
          <w:sz w:val="24"/>
        </w:rPr>
        <w:t>S2</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EB271C" w:rsidRPr="002E59FF">
        <w:rPr>
          <w:rFonts w:ascii="Times New Roman" w:hAnsi="Times New Roman" w:cs="Times New Roman"/>
          <w:sz w:val="24"/>
        </w:rPr>
        <w:t xml:space="preserve">H. </w:t>
      </w:r>
      <w:proofErr w:type="spellStart"/>
      <w:r w:rsidRPr="002E59FF">
        <w:rPr>
          <w:rFonts w:ascii="Times New Roman" w:hAnsi="Times New Roman" w:cs="Times New Roman"/>
          <w:sz w:val="24"/>
        </w:rPr>
        <w:t>Momida</w:t>
      </w:r>
      <w:proofErr w:type="spellEnd"/>
      <w:r w:rsidRPr="002E59FF">
        <w:rPr>
          <w:rFonts w:ascii="Times New Roman" w:hAnsi="Times New Roman" w:cs="Times New Roman"/>
          <w:sz w:val="24"/>
        </w:rPr>
        <w:t xml:space="preserve">, </w:t>
      </w:r>
      <w:r w:rsidR="00EB271C" w:rsidRPr="002E59FF">
        <w:rPr>
          <w:rFonts w:ascii="Times New Roman" w:hAnsi="Times New Roman" w:cs="Times New Roman"/>
          <w:sz w:val="24"/>
        </w:rPr>
        <w:t>T</w:t>
      </w:r>
      <w:r w:rsidRPr="002E59FF">
        <w:rPr>
          <w:rFonts w:ascii="Times New Roman" w:hAnsi="Times New Roman" w:cs="Times New Roman"/>
          <w:sz w:val="24"/>
        </w:rPr>
        <w:t xml:space="preserve">. Yamashita, </w:t>
      </w:r>
      <w:r w:rsidR="00EB271C" w:rsidRPr="002E59FF">
        <w:rPr>
          <w:rFonts w:ascii="Times New Roman" w:hAnsi="Times New Roman" w:cs="Times New Roman"/>
          <w:sz w:val="24"/>
        </w:rPr>
        <w:t xml:space="preserve">and </w:t>
      </w:r>
      <w:r w:rsidRPr="002E59FF">
        <w:rPr>
          <w:rFonts w:ascii="Times New Roman" w:hAnsi="Times New Roman" w:cs="Times New Roman"/>
          <w:sz w:val="24"/>
        </w:rPr>
        <w:t xml:space="preserve">T. </w:t>
      </w:r>
      <w:proofErr w:type="spellStart"/>
      <w:r w:rsidRPr="002E59FF">
        <w:rPr>
          <w:rFonts w:ascii="Times New Roman" w:hAnsi="Times New Roman" w:cs="Times New Roman"/>
          <w:sz w:val="24"/>
        </w:rPr>
        <w:t>Oguchi</w:t>
      </w:r>
      <w:proofErr w:type="spellEnd"/>
      <w:r w:rsidRPr="002E59FF">
        <w:rPr>
          <w:rFonts w:ascii="Times New Roman" w:hAnsi="Times New Roman" w:cs="Times New Roman"/>
          <w:sz w:val="24"/>
        </w:rPr>
        <w:t>,</w:t>
      </w:r>
      <w:r w:rsidR="00DC14DC" w:rsidRPr="002E59FF">
        <w:rPr>
          <w:rFonts w:ascii="Times New Roman" w:hAnsi="Times New Roman" w:cs="Times New Roman"/>
          <w:sz w:val="24"/>
        </w:rPr>
        <w:t xml:space="preserve"> </w:t>
      </w:r>
      <w:r w:rsidRPr="002E59FF">
        <w:rPr>
          <w:rFonts w:ascii="Times New Roman" w:hAnsi="Times New Roman" w:cs="Times New Roman"/>
          <w:i/>
          <w:iCs/>
          <w:sz w:val="24"/>
        </w:rPr>
        <w:t xml:space="preserve">J. Phys. Soc. </w:t>
      </w:r>
      <w:proofErr w:type="spellStart"/>
      <w:r w:rsidRPr="002E59FF">
        <w:rPr>
          <w:rFonts w:ascii="Times New Roman" w:hAnsi="Times New Roman" w:cs="Times New Roman"/>
          <w:i/>
          <w:iCs/>
          <w:sz w:val="24"/>
        </w:rPr>
        <w:t>Jpn</w:t>
      </w:r>
      <w:proofErr w:type="spellEnd"/>
      <w:r w:rsidRPr="002E59FF">
        <w:rPr>
          <w:rFonts w:ascii="Times New Roman" w:hAnsi="Times New Roman" w:cs="Times New Roman"/>
          <w:i/>
          <w:iCs/>
          <w:sz w:val="24"/>
        </w:rPr>
        <w:t>.</w:t>
      </w:r>
      <w:r w:rsidRPr="002E59FF">
        <w:rPr>
          <w:rFonts w:ascii="Times New Roman" w:hAnsi="Times New Roman" w:cs="Times New Roman"/>
          <w:sz w:val="24"/>
        </w:rPr>
        <w:t xml:space="preserve">, </w:t>
      </w:r>
      <w:r w:rsidRPr="002E59FF">
        <w:rPr>
          <w:rFonts w:ascii="Times New Roman" w:hAnsi="Times New Roman" w:cs="Times New Roman"/>
          <w:b/>
          <w:bCs/>
          <w:sz w:val="24"/>
        </w:rPr>
        <w:t>83</w:t>
      </w:r>
      <w:r w:rsidRPr="002E59FF">
        <w:rPr>
          <w:rFonts w:ascii="Times New Roman" w:hAnsi="Times New Roman" w:cs="Times New Roman"/>
          <w:sz w:val="24"/>
        </w:rPr>
        <w:t>, 124713</w:t>
      </w:r>
      <w:r w:rsidR="00EB271C" w:rsidRPr="002E59FF">
        <w:rPr>
          <w:rFonts w:ascii="Times New Roman" w:hAnsi="Times New Roman" w:cs="Times New Roman"/>
          <w:sz w:val="24"/>
        </w:rPr>
        <w:t xml:space="preserve"> (2014)</w:t>
      </w:r>
      <w:r w:rsidRPr="002E59FF">
        <w:rPr>
          <w:rFonts w:ascii="Times New Roman" w:hAnsi="Times New Roman" w:cs="Times New Roman"/>
          <w:sz w:val="24"/>
        </w:rPr>
        <w:t>.</w:t>
      </w:r>
    </w:p>
    <w:p w14:paraId="778F4731" w14:textId="19C8F951" w:rsidR="00AB400A" w:rsidRPr="002E59FF" w:rsidRDefault="0039449B" w:rsidP="0095198A">
      <w:pPr>
        <w:jc w:val="left"/>
        <w:rPr>
          <w:rFonts w:ascii="Times New Roman" w:hAnsi="Times New Roman" w:cs="Times New Roman"/>
          <w:sz w:val="24"/>
        </w:rPr>
      </w:pPr>
      <w:r w:rsidRPr="002E59FF">
        <w:rPr>
          <w:rFonts w:ascii="Times New Roman" w:hAnsi="Times New Roman" w:cs="Times New Roman"/>
          <w:sz w:val="24"/>
        </w:rPr>
        <w:t>S3</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4745A0" w:rsidRPr="002E59FF">
        <w:rPr>
          <w:rFonts w:ascii="Times New Roman" w:hAnsi="Times New Roman" w:cs="Times New Roman"/>
          <w:sz w:val="24"/>
        </w:rPr>
        <w:t>NIST-JANAF: https://janaf.nist.gov/periodic_table.html</w:t>
      </w:r>
    </w:p>
    <w:p w14:paraId="778F4732" w14:textId="2420D69D" w:rsidR="00AB400A" w:rsidRPr="002E59FF" w:rsidRDefault="0039449B" w:rsidP="0095198A">
      <w:pPr>
        <w:jc w:val="left"/>
        <w:rPr>
          <w:rFonts w:ascii="Times New Roman" w:hAnsi="Times New Roman" w:cs="Times New Roman"/>
          <w:sz w:val="24"/>
        </w:rPr>
      </w:pPr>
      <w:r w:rsidRPr="002E59FF">
        <w:rPr>
          <w:rFonts w:ascii="Times New Roman" w:hAnsi="Times New Roman" w:cs="Times New Roman"/>
          <w:sz w:val="24"/>
        </w:rPr>
        <w:t>S4</w:t>
      </w:r>
      <w:r w:rsidR="00BE0165" w:rsidRPr="002E59FF">
        <w:rPr>
          <w:rFonts w:ascii="Times New Roman" w:hAnsi="Times New Roman" w:cs="Times New Roman"/>
          <w:sz w:val="24"/>
        </w:rPr>
        <w:t>.</w:t>
      </w:r>
      <w:r w:rsidRPr="002E59FF">
        <w:rPr>
          <w:rFonts w:ascii="Times New Roman" w:hAnsi="Times New Roman" w:cs="Times New Roman"/>
          <w:sz w:val="24"/>
        </w:rPr>
        <w:t xml:space="preserve"> https://webbook.nist.gov/chemistry/</w:t>
      </w:r>
    </w:p>
    <w:p w14:paraId="778F4733" w14:textId="71B61DD4" w:rsidR="00A65C7D" w:rsidRPr="002E59FF" w:rsidRDefault="0039449B" w:rsidP="00A65C7D">
      <w:pPr>
        <w:jc w:val="left"/>
        <w:rPr>
          <w:rFonts w:ascii="Times New Roman" w:hAnsi="Times New Roman" w:cs="Times New Roman"/>
          <w:sz w:val="24"/>
        </w:rPr>
      </w:pPr>
      <w:r w:rsidRPr="002E59FF">
        <w:rPr>
          <w:rFonts w:ascii="Times New Roman" w:hAnsi="Times New Roman" w:cs="Times New Roman"/>
          <w:sz w:val="24"/>
        </w:rPr>
        <w:t>S5</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EB271C" w:rsidRPr="002E59FF">
        <w:rPr>
          <w:rFonts w:ascii="Times New Roman" w:hAnsi="Times New Roman" w:cs="Times New Roman"/>
          <w:sz w:val="24"/>
        </w:rPr>
        <w:t xml:space="preserve">H.-A. </w:t>
      </w:r>
      <w:r w:rsidRPr="002E59FF">
        <w:rPr>
          <w:rFonts w:ascii="Times New Roman" w:hAnsi="Times New Roman" w:cs="Times New Roman"/>
          <w:sz w:val="24"/>
        </w:rPr>
        <w:t xml:space="preserve">Yu </w:t>
      </w:r>
      <w:r w:rsidR="00EB271C" w:rsidRPr="002E59FF">
        <w:rPr>
          <w:rFonts w:ascii="Times New Roman" w:hAnsi="Times New Roman" w:cs="Times New Roman"/>
          <w:sz w:val="24"/>
        </w:rPr>
        <w:t>and M</w:t>
      </w:r>
      <w:r w:rsidRPr="002E59FF">
        <w:rPr>
          <w:rFonts w:ascii="Times New Roman" w:hAnsi="Times New Roman" w:cs="Times New Roman"/>
          <w:sz w:val="24"/>
        </w:rPr>
        <w:t xml:space="preserve">. Karplus, </w:t>
      </w:r>
      <w:r w:rsidRPr="002E59FF">
        <w:rPr>
          <w:rFonts w:ascii="Times New Roman" w:hAnsi="Times New Roman" w:cs="Times New Roman"/>
          <w:i/>
          <w:iCs/>
          <w:sz w:val="24"/>
        </w:rPr>
        <w:t>J. Chem. Phys</w:t>
      </w:r>
      <w:r w:rsidRPr="002E59FF">
        <w:rPr>
          <w:rFonts w:ascii="Times New Roman" w:hAnsi="Times New Roman" w:cs="Times New Roman"/>
          <w:sz w:val="24"/>
        </w:rPr>
        <w:t xml:space="preserve">., </w:t>
      </w:r>
      <w:r w:rsidRPr="002E59FF">
        <w:rPr>
          <w:rFonts w:ascii="Times New Roman" w:hAnsi="Times New Roman" w:cs="Times New Roman"/>
          <w:b/>
          <w:bCs/>
          <w:sz w:val="24"/>
        </w:rPr>
        <w:t>89</w:t>
      </w:r>
      <w:r w:rsidRPr="002E59FF">
        <w:rPr>
          <w:rFonts w:ascii="Times New Roman" w:hAnsi="Times New Roman" w:cs="Times New Roman"/>
          <w:sz w:val="24"/>
        </w:rPr>
        <w:t>, 2366</w:t>
      </w:r>
      <w:r w:rsidR="00EB271C" w:rsidRPr="002E59FF">
        <w:rPr>
          <w:rFonts w:ascii="Times New Roman" w:hAnsi="Times New Roman" w:cs="Times New Roman" w:hint="eastAsia"/>
          <w:sz w:val="24"/>
        </w:rPr>
        <w:t xml:space="preserve"> </w:t>
      </w:r>
      <w:r w:rsidR="00EB271C" w:rsidRPr="002E59FF">
        <w:rPr>
          <w:rFonts w:ascii="Times New Roman" w:hAnsi="Times New Roman" w:cs="Times New Roman"/>
          <w:sz w:val="24"/>
        </w:rPr>
        <w:t>(1988)</w:t>
      </w:r>
      <w:r w:rsidRPr="002E59FF">
        <w:rPr>
          <w:rFonts w:ascii="Times New Roman" w:hAnsi="Times New Roman" w:cs="Times New Roman"/>
          <w:sz w:val="24"/>
        </w:rPr>
        <w:t>.</w:t>
      </w:r>
    </w:p>
    <w:p w14:paraId="778F4734" w14:textId="1729C5CB" w:rsidR="00A65C7D" w:rsidRPr="002E59FF" w:rsidRDefault="0039449B" w:rsidP="00A65C7D">
      <w:pPr>
        <w:jc w:val="left"/>
        <w:rPr>
          <w:rFonts w:ascii="Times New Roman" w:hAnsi="Times New Roman" w:cs="Times New Roman"/>
          <w:sz w:val="24"/>
        </w:rPr>
      </w:pPr>
      <w:r w:rsidRPr="002E59FF">
        <w:rPr>
          <w:rFonts w:ascii="Times New Roman" w:hAnsi="Times New Roman" w:cs="Times New Roman"/>
          <w:sz w:val="24"/>
        </w:rPr>
        <w:t>S6</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EB271C" w:rsidRPr="002E59FF">
        <w:rPr>
          <w:rFonts w:ascii="Times New Roman" w:hAnsi="Times New Roman" w:cs="Times New Roman"/>
          <w:sz w:val="24"/>
        </w:rPr>
        <w:t xml:space="preserve">H.-A. </w:t>
      </w:r>
      <w:r w:rsidRPr="002E59FF">
        <w:rPr>
          <w:rFonts w:ascii="Times New Roman" w:hAnsi="Times New Roman" w:cs="Times New Roman"/>
          <w:sz w:val="24"/>
        </w:rPr>
        <w:t>Yu</w:t>
      </w:r>
      <w:r w:rsidR="00EB271C" w:rsidRPr="002E59FF">
        <w:rPr>
          <w:rFonts w:ascii="Times New Roman" w:hAnsi="Times New Roman" w:cs="Times New Roman"/>
          <w:sz w:val="24"/>
        </w:rPr>
        <w:t>, B.</w:t>
      </w:r>
      <w:r w:rsidRPr="002E59FF">
        <w:rPr>
          <w:rFonts w:ascii="Times New Roman" w:hAnsi="Times New Roman" w:cs="Times New Roman"/>
          <w:sz w:val="24"/>
        </w:rPr>
        <w:t xml:space="preserve"> Roux, </w:t>
      </w:r>
      <w:r w:rsidR="00EB271C" w:rsidRPr="002E59FF">
        <w:rPr>
          <w:rFonts w:ascii="Times New Roman" w:hAnsi="Times New Roman" w:cs="Times New Roman"/>
          <w:sz w:val="24"/>
        </w:rPr>
        <w:t>and M.</w:t>
      </w:r>
      <w:r w:rsidRPr="002E59FF">
        <w:rPr>
          <w:rFonts w:ascii="Times New Roman" w:hAnsi="Times New Roman" w:cs="Times New Roman"/>
          <w:sz w:val="24"/>
        </w:rPr>
        <w:t xml:space="preserve"> Karplus, </w:t>
      </w:r>
      <w:r w:rsidRPr="002E59FF">
        <w:rPr>
          <w:rFonts w:ascii="Times New Roman" w:hAnsi="Times New Roman" w:cs="Times New Roman"/>
          <w:i/>
          <w:iCs/>
          <w:sz w:val="24"/>
        </w:rPr>
        <w:t>J. Chem. Phys</w:t>
      </w:r>
      <w:r w:rsidRPr="002E59FF">
        <w:rPr>
          <w:rFonts w:ascii="Times New Roman" w:hAnsi="Times New Roman" w:cs="Times New Roman"/>
          <w:sz w:val="24"/>
        </w:rPr>
        <w:t xml:space="preserve">., </w:t>
      </w:r>
      <w:r w:rsidRPr="002E59FF">
        <w:rPr>
          <w:rFonts w:ascii="Times New Roman" w:hAnsi="Times New Roman" w:cs="Times New Roman"/>
          <w:b/>
          <w:bCs/>
          <w:sz w:val="24"/>
        </w:rPr>
        <w:t>92</w:t>
      </w:r>
      <w:r w:rsidRPr="002E59FF">
        <w:rPr>
          <w:rFonts w:ascii="Times New Roman" w:hAnsi="Times New Roman" w:cs="Times New Roman"/>
          <w:sz w:val="24"/>
        </w:rPr>
        <w:t>, 5020</w:t>
      </w:r>
      <w:r w:rsidR="00EB271C" w:rsidRPr="002E59FF">
        <w:rPr>
          <w:rFonts w:ascii="Times New Roman" w:hAnsi="Times New Roman" w:cs="Times New Roman" w:hint="eastAsia"/>
          <w:sz w:val="24"/>
        </w:rPr>
        <w:t xml:space="preserve"> </w:t>
      </w:r>
      <w:r w:rsidR="00EB271C" w:rsidRPr="002E59FF">
        <w:rPr>
          <w:rFonts w:ascii="Times New Roman" w:hAnsi="Times New Roman" w:cs="Times New Roman"/>
          <w:sz w:val="24"/>
        </w:rPr>
        <w:t>(1990)</w:t>
      </w:r>
      <w:r w:rsidRPr="002E59FF">
        <w:rPr>
          <w:rFonts w:ascii="Times New Roman" w:hAnsi="Times New Roman" w:cs="Times New Roman"/>
          <w:sz w:val="24"/>
        </w:rPr>
        <w:t>.</w:t>
      </w:r>
    </w:p>
    <w:p w14:paraId="778F4735" w14:textId="72A34706" w:rsidR="00AB400A" w:rsidRPr="002E59FF" w:rsidRDefault="0039449B" w:rsidP="00A65C7D">
      <w:pPr>
        <w:jc w:val="left"/>
        <w:rPr>
          <w:rFonts w:ascii="Times New Roman" w:hAnsi="Times New Roman" w:cs="Times New Roman"/>
          <w:sz w:val="24"/>
        </w:rPr>
      </w:pPr>
      <w:r w:rsidRPr="002E59FF">
        <w:rPr>
          <w:rFonts w:ascii="Times New Roman" w:hAnsi="Times New Roman" w:cs="Times New Roman"/>
          <w:sz w:val="24"/>
        </w:rPr>
        <w:t>S7</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EB271C" w:rsidRPr="002E59FF">
        <w:rPr>
          <w:rFonts w:ascii="Times New Roman" w:hAnsi="Times New Roman" w:cs="Times New Roman"/>
          <w:sz w:val="24"/>
        </w:rPr>
        <w:t xml:space="preserve">A. </w:t>
      </w:r>
      <w:r w:rsidRPr="002E59FF">
        <w:rPr>
          <w:rFonts w:ascii="Times New Roman" w:hAnsi="Times New Roman" w:cs="Times New Roman"/>
          <w:sz w:val="24"/>
        </w:rPr>
        <w:t xml:space="preserve">Kovalenko </w:t>
      </w:r>
      <w:r w:rsidR="00EB271C" w:rsidRPr="002E59FF">
        <w:rPr>
          <w:rFonts w:ascii="Times New Roman" w:hAnsi="Times New Roman" w:cs="Times New Roman"/>
          <w:sz w:val="24"/>
        </w:rPr>
        <w:t>and F</w:t>
      </w:r>
      <w:r w:rsidRPr="002E59FF">
        <w:rPr>
          <w:rFonts w:ascii="Times New Roman" w:hAnsi="Times New Roman" w:cs="Times New Roman"/>
          <w:sz w:val="24"/>
        </w:rPr>
        <w:t xml:space="preserve">. Hirata, </w:t>
      </w:r>
      <w:r w:rsidRPr="002E59FF">
        <w:rPr>
          <w:rFonts w:ascii="Times New Roman" w:hAnsi="Times New Roman" w:cs="Times New Roman"/>
          <w:i/>
          <w:iCs/>
          <w:sz w:val="24"/>
        </w:rPr>
        <w:t>J. Chem. Phys</w:t>
      </w:r>
      <w:r w:rsidRPr="002E59FF">
        <w:rPr>
          <w:rFonts w:ascii="Times New Roman" w:hAnsi="Times New Roman" w:cs="Times New Roman"/>
          <w:sz w:val="24"/>
        </w:rPr>
        <w:t xml:space="preserve">., </w:t>
      </w:r>
      <w:r w:rsidRPr="002E59FF">
        <w:rPr>
          <w:rFonts w:ascii="Times New Roman" w:hAnsi="Times New Roman" w:cs="Times New Roman"/>
          <w:b/>
          <w:bCs/>
          <w:sz w:val="24"/>
        </w:rPr>
        <w:t>113</w:t>
      </w:r>
      <w:r w:rsidRPr="002E59FF">
        <w:rPr>
          <w:rFonts w:ascii="Times New Roman" w:hAnsi="Times New Roman" w:cs="Times New Roman"/>
          <w:sz w:val="24"/>
        </w:rPr>
        <w:t>, 2793</w:t>
      </w:r>
      <w:r w:rsidR="00EB271C" w:rsidRPr="002E59FF">
        <w:rPr>
          <w:rFonts w:ascii="Times New Roman" w:hAnsi="Times New Roman" w:cs="Times New Roman"/>
          <w:sz w:val="24"/>
        </w:rPr>
        <w:t xml:space="preserve"> </w:t>
      </w:r>
      <w:r w:rsidR="00EB271C" w:rsidRPr="002E59FF">
        <w:rPr>
          <w:rFonts w:ascii="Times New Roman" w:hAnsi="Times New Roman" w:cs="Times New Roman" w:hint="eastAsia"/>
          <w:sz w:val="24"/>
        </w:rPr>
        <w:t>(</w:t>
      </w:r>
      <w:r w:rsidR="00EB271C" w:rsidRPr="002E59FF">
        <w:rPr>
          <w:rFonts w:ascii="Times New Roman" w:hAnsi="Times New Roman" w:cs="Times New Roman"/>
          <w:sz w:val="24"/>
        </w:rPr>
        <w:t>2000)</w:t>
      </w:r>
      <w:r w:rsidRPr="002E59FF">
        <w:rPr>
          <w:rFonts w:ascii="Times New Roman" w:hAnsi="Times New Roman" w:cs="Times New Roman"/>
          <w:sz w:val="24"/>
        </w:rPr>
        <w:t>.</w:t>
      </w:r>
    </w:p>
    <w:p w14:paraId="778F4736" w14:textId="7CE89881" w:rsidR="00A65C7D" w:rsidRPr="002E59FF" w:rsidRDefault="0039449B" w:rsidP="00A65C7D">
      <w:pPr>
        <w:jc w:val="left"/>
        <w:rPr>
          <w:rFonts w:ascii="Times New Roman" w:hAnsi="Times New Roman" w:cs="Times New Roman"/>
          <w:sz w:val="24"/>
        </w:rPr>
      </w:pPr>
      <w:r w:rsidRPr="002E59FF">
        <w:rPr>
          <w:rFonts w:ascii="Times New Roman" w:hAnsi="Times New Roman" w:cs="Times New Roman"/>
          <w:sz w:val="24"/>
        </w:rPr>
        <w:t>S8</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EB271C" w:rsidRPr="002E59FF">
        <w:rPr>
          <w:rFonts w:ascii="Times New Roman" w:hAnsi="Times New Roman" w:cs="Times New Roman"/>
          <w:sz w:val="24"/>
        </w:rPr>
        <w:t xml:space="preserve">T. </w:t>
      </w:r>
      <w:r w:rsidRPr="002E59FF">
        <w:rPr>
          <w:rFonts w:ascii="Times New Roman" w:hAnsi="Times New Roman" w:cs="Times New Roman"/>
          <w:sz w:val="24"/>
        </w:rPr>
        <w:t xml:space="preserve">Li </w:t>
      </w:r>
      <w:r w:rsidR="00EB271C" w:rsidRPr="002E59FF">
        <w:rPr>
          <w:rFonts w:ascii="Times New Roman" w:hAnsi="Times New Roman" w:cs="Times New Roman"/>
          <w:sz w:val="24"/>
        </w:rPr>
        <w:t>and P. B.</w:t>
      </w:r>
      <w:r w:rsidRPr="002E59FF">
        <w:rPr>
          <w:rFonts w:ascii="Times New Roman" w:hAnsi="Times New Roman" w:cs="Times New Roman"/>
          <w:sz w:val="24"/>
        </w:rPr>
        <w:t xml:space="preserve"> Balbuena, </w:t>
      </w:r>
      <w:r w:rsidRPr="002E59FF">
        <w:rPr>
          <w:rFonts w:ascii="Times New Roman" w:hAnsi="Times New Roman" w:cs="Times New Roman"/>
          <w:i/>
          <w:iCs/>
          <w:sz w:val="24"/>
        </w:rPr>
        <w:t>Chem. Phys. Lett</w:t>
      </w:r>
      <w:r w:rsidRPr="002E59FF">
        <w:rPr>
          <w:rFonts w:ascii="Times New Roman" w:hAnsi="Times New Roman" w:cs="Times New Roman"/>
          <w:sz w:val="24"/>
        </w:rPr>
        <w:t xml:space="preserve">., </w:t>
      </w:r>
      <w:r w:rsidRPr="002E59FF">
        <w:rPr>
          <w:rFonts w:ascii="Times New Roman" w:hAnsi="Times New Roman" w:cs="Times New Roman"/>
          <w:b/>
          <w:bCs/>
          <w:sz w:val="24"/>
        </w:rPr>
        <w:t>317</w:t>
      </w:r>
      <w:r w:rsidRPr="002E59FF">
        <w:rPr>
          <w:rFonts w:ascii="Times New Roman" w:hAnsi="Times New Roman" w:cs="Times New Roman"/>
          <w:sz w:val="24"/>
        </w:rPr>
        <w:t>, 421</w:t>
      </w:r>
      <w:r w:rsidR="00EB271C" w:rsidRPr="002E59FF">
        <w:rPr>
          <w:rFonts w:ascii="Times New Roman" w:hAnsi="Times New Roman" w:cs="Times New Roman"/>
          <w:sz w:val="24"/>
        </w:rPr>
        <w:t xml:space="preserve"> (2000)</w:t>
      </w:r>
      <w:r w:rsidRPr="002E59FF">
        <w:rPr>
          <w:rFonts w:ascii="Times New Roman" w:hAnsi="Times New Roman" w:cs="Times New Roman"/>
          <w:sz w:val="24"/>
        </w:rPr>
        <w:t>.</w:t>
      </w:r>
    </w:p>
    <w:p w14:paraId="778F4737" w14:textId="5E63D948" w:rsidR="00A65C7D" w:rsidRPr="002E59FF" w:rsidRDefault="0039449B" w:rsidP="00A65C7D">
      <w:pPr>
        <w:jc w:val="left"/>
        <w:rPr>
          <w:rFonts w:ascii="Times New Roman" w:hAnsi="Times New Roman" w:cs="Times New Roman"/>
          <w:sz w:val="24"/>
        </w:rPr>
      </w:pPr>
      <w:r w:rsidRPr="002E59FF">
        <w:rPr>
          <w:rFonts w:ascii="Times New Roman" w:hAnsi="Times New Roman" w:cs="Times New Roman"/>
          <w:sz w:val="24"/>
        </w:rPr>
        <w:t>S9</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384422" w:rsidRPr="002E59FF">
        <w:rPr>
          <w:rFonts w:ascii="Times New Roman" w:hAnsi="Times New Roman" w:cs="Times New Roman"/>
          <w:sz w:val="24"/>
        </w:rPr>
        <w:t xml:space="preserve">W. </w:t>
      </w:r>
      <w:r w:rsidRPr="002E59FF">
        <w:rPr>
          <w:rFonts w:ascii="Times New Roman" w:hAnsi="Times New Roman" w:cs="Times New Roman"/>
          <w:sz w:val="24"/>
        </w:rPr>
        <w:t xml:space="preserve">Cui, </w:t>
      </w:r>
      <w:r w:rsidR="00384422" w:rsidRPr="002E59FF">
        <w:rPr>
          <w:rFonts w:ascii="Times New Roman" w:hAnsi="Times New Roman" w:cs="Times New Roman"/>
          <w:sz w:val="24"/>
        </w:rPr>
        <w:t>Y.</w:t>
      </w:r>
      <w:r w:rsidRPr="002E59FF">
        <w:rPr>
          <w:rFonts w:ascii="Times New Roman" w:hAnsi="Times New Roman" w:cs="Times New Roman"/>
          <w:sz w:val="24"/>
        </w:rPr>
        <w:t xml:space="preserve"> </w:t>
      </w:r>
      <w:proofErr w:type="spellStart"/>
      <w:r w:rsidRPr="002E59FF">
        <w:rPr>
          <w:rFonts w:ascii="Times New Roman" w:hAnsi="Times New Roman" w:cs="Times New Roman"/>
          <w:sz w:val="24"/>
        </w:rPr>
        <w:t>Lansac</w:t>
      </w:r>
      <w:proofErr w:type="spellEnd"/>
      <w:r w:rsidRPr="002E59FF">
        <w:rPr>
          <w:rFonts w:ascii="Times New Roman" w:hAnsi="Times New Roman" w:cs="Times New Roman"/>
          <w:sz w:val="24"/>
        </w:rPr>
        <w:t xml:space="preserve">, </w:t>
      </w:r>
      <w:r w:rsidR="00384422" w:rsidRPr="002E59FF">
        <w:rPr>
          <w:rFonts w:ascii="Times New Roman" w:hAnsi="Times New Roman" w:cs="Times New Roman"/>
          <w:sz w:val="24"/>
        </w:rPr>
        <w:t>H</w:t>
      </w:r>
      <w:r w:rsidRPr="002E59FF">
        <w:rPr>
          <w:rFonts w:ascii="Times New Roman" w:hAnsi="Times New Roman" w:cs="Times New Roman"/>
          <w:sz w:val="24"/>
        </w:rPr>
        <w:t xml:space="preserve">. Lee, </w:t>
      </w:r>
      <w:r w:rsidR="00384422" w:rsidRPr="002E59FF">
        <w:rPr>
          <w:rFonts w:ascii="Times New Roman" w:hAnsi="Times New Roman" w:cs="Times New Roman"/>
          <w:sz w:val="24"/>
        </w:rPr>
        <w:t>S.-T</w:t>
      </w:r>
      <w:r w:rsidRPr="002E59FF">
        <w:rPr>
          <w:rFonts w:ascii="Times New Roman" w:hAnsi="Times New Roman" w:cs="Times New Roman"/>
          <w:sz w:val="24"/>
        </w:rPr>
        <w:t xml:space="preserve">. Hong, </w:t>
      </w:r>
      <w:r w:rsidR="00384422" w:rsidRPr="002E59FF">
        <w:rPr>
          <w:rFonts w:ascii="Times New Roman" w:hAnsi="Times New Roman" w:cs="Times New Roman"/>
          <w:sz w:val="24"/>
        </w:rPr>
        <w:t>Y</w:t>
      </w:r>
      <w:r w:rsidRPr="002E59FF">
        <w:rPr>
          <w:rFonts w:ascii="Times New Roman" w:hAnsi="Times New Roman" w:cs="Times New Roman"/>
          <w:sz w:val="24"/>
        </w:rPr>
        <w:t>.</w:t>
      </w:r>
      <w:r w:rsidR="00384422" w:rsidRPr="002E59FF">
        <w:rPr>
          <w:rFonts w:ascii="Times New Roman" w:hAnsi="Times New Roman" w:cs="Times New Roman"/>
          <w:sz w:val="24"/>
        </w:rPr>
        <w:t xml:space="preserve"> H.</w:t>
      </w:r>
      <w:r w:rsidRPr="002E59FF">
        <w:rPr>
          <w:rFonts w:ascii="Times New Roman" w:hAnsi="Times New Roman" w:cs="Times New Roman"/>
          <w:sz w:val="24"/>
        </w:rPr>
        <w:t xml:space="preserve"> Jang, </w:t>
      </w:r>
      <w:r w:rsidRPr="002E59FF">
        <w:rPr>
          <w:rFonts w:ascii="Times New Roman" w:hAnsi="Times New Roman" w:cs="Times New Roman"/>
          <w:i/>
          <w:iCs/>
          <w:sz w:val="24"/>
        </w:rPr>
        <w:t>Phys. Chem. Chem. Phys</w:t>
      </w:r>
      <w:r w:rsidRPr="002E59FF">
        <w:rPr>
          <w:rFonts w:ascii="Times New Roman" w:hAnsi="Times New Roman" w:cs="Times New Roman"/>
          <w:sz w:val="24"/>
        </w:rPr>
        <w:t xml:space="preserve">., </w:t>
      </w:r>
      <w:r w:rsidRPr="002E59FF">
        <w:rPr>
          <w:rFonts w:ascii="Times New Roman" w:hAnsi="Times New Roman" w:cs="Times New Roman"/>
          <w:b/>
          <w:bCs/>
          <w:sz w:val="24"/>
        </w:rPr>
        <w:t>18</w:t>
      </w:r>
      <w:r w:rsidRPr="002E59FF">
        <w:rPr>
          <w:rFonts w:ascii="Times New Roman" w:hAnsi="Times New Roman" w:cs="Times New Roman"/>
          <w:sz w:val="24"/>
        </w:rPr>
        <w:t>, 23607</w:t>
      </w:r>
      <w:r w:rsidR="00384422" w:rsidRPr="002E59FF">
        <w:rPr>
          <w:rFonts w:ascii="Times New Roman" w:hAnsi="Times New Roman" w:cs="Times New Roman"/>
          <w:sz w:val="24"/>
        </w:rPr>
        <w:t xml:space="preserve"> (2016)</w:t>
      </w:r>
      <w:r w:rsidRPr="002E59FF">
        <w:rPr>
          <w:rFonts w:ascii="Times New Roman" w:hAnsi="Times New Roman" w:cs="Times New Roman"/>
          <w:sz w:val="24"/>
        </w:rPr>
        <w:t>.</w:t>
      </w:r>
    </w:p>
    <w:p w14:paraId="778F4738" w14:textId="573A5CE3" w:rsidR="00AF4874" w:rsidRPr="002E59FF" w:rsidRDefault="0039449B" w:rsidP="000B7678">
      <w:pPr>
        <w:jc w:val="left"/>
        <w:rPr>
          <w:rFonts w:ascii="Times New Roman" w:hAnsi="Times New Roman" w:cs="Times New Roman"/>
          <w:i/>
          <w:iCs/>
          <w:sz w:val="24"/>
        </w:rPr>
      </w:pPr>
      <w:r w:rsidRPr="002E59FF">
        <w:rPr>
          <w:rFonts w:ascii="Times New Roman" w:hAnsi="Times New Roman" w:cs="Times New Roman"/>
          <w:sz w:val="24"/>
        </w:rPr>
        <w:t>S1</w:t>
      </w:r>
      <w:r w:rsidR="005D26A3" w:rsidRPr="002E59FF">
        <w:rPr>
          <w:rFonts w:ascii="Times New Roman" w:hAnsi="Times New Roman" w:cs="Times New Roman"/>
          <w:sz w:val="24"/>
        </w:rPr>
        <w:t>0</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F02976" w:rsidRPr="002E59FF">
        <w:rPr>
          <w:rFonts w:ascii="Times New Roman" w:hAnsi="Times New Roman" w:cs="Times New Roman"/>
          <w:sz w:val="24"/>
          <w:szCs w:val="32"/>
        </w:rPr>
        <w:t xml:space="preserve">P. </w:t>
      </w:r>
      <w:proofErr w:type="spellStart"/>
      <w:r w:rsidR="00F02976" w:rsidRPr="002E59FF">
        <w:rPr>
          <w:rFonts w:ascii="Times New Roman" w:hAnsi="Times New Roman" w:cs="Times New Roman"/>
          <w:sz w:val="24"/>
          <w:szCs w:val="32"/>
        </w:rPr>
        <w:t>Giannozzi</w:t>
      </w:r>
      <w:proofErr w:type="spellEnd"/>
      <w:r w:rsidR="00F02976" w:rsidRPr="002E59FF">
        <w:rPr>
          <w:rFonts w:ascii="Times New Roman" w:hAnsi="Times New Roman" w:cs="Times New Roman"/>
          <w:sz w:val="24"/>
          <w:szCs w:val="32"/>
        </w:rPr>
        <w:t xml:space="preserve">, S. Baroni, N. </w:t>
      </w:r>
      <w:proofErr w:type="spellStart"/>
      <w:r w:rsidR="00F02976" w:rsidRPr="002E59FF">
        <w:rPr>
          <w:rFonts w:ascii="Times New Roman" w:hAnsi="Times New Roman" w:cs="Times New Roman"/>
          <w:sz w:val="24"/>
          <w:szCs w:val="32"/>
        </w:rPr>
        <w:t>Bonini</w:t>
      </w:r>
      <w:proofErr w:type="spellEnd"/>
      <w:r w:rsidR="00F02976" w:rsidRPr="002E59FF">
        <w:rPr>
          <w:rFonts w:ascii="Times New Roman" w:hAnsi="Times New Roman" w:cs="Times New Roman"/>
          <w:sz w:val="24"/>
          <w:szCs w:val="32"/>
        </w:rPr>
        <w:t xml:space="preserve">, M. Calandra, R. Car, C. </w:t>
      </w:r>
      <w:proofErr w:type="spellStart"/>
      <w:r w:rsidR="00F02976" w:rsidRPr="002E59FF">
        <w:rPr>
          <w:rFonts w:ascii="Times New Roman" w:hAnsi="Times New Roman" w:cs="Times New Roman"/>
          <w:sz w:val="24"/>
          <w:szCs w:val="32"/>
        </w:rPr>
        <w:t>Cavazzoni</w:t>
      </w:r>
      <w:proofErr w:type="spellEnd"/>
      <w:r w:rsidR="00F02976" w:rsidRPr="002E59FF">
        <w:rPr>
          <w:rFonts w:ascii="Times New Roman" w:hAnsi="Times New Roman" w:cs="Times New Roman"/>
          <w:sz w:val="24"/>
          <w:szCs w:val="32"/>
        </w:rPr>
        <w:t xml:space="preserve"> et al., </w:t>
      </w:r>
      <w:r w:rsidR="00F02976" w:rsidRPr="002E59FF">
        <w:rPr>
          <w:rFonts w:ascii="Times New Roman" w:hAnsi="Times New Roman" w:cs="Times New Roman"/>
          <w:i/>
          <w:iCs/>
          <w:sz w:val="24"/>
          <w:szCs w:val="32"/>
        </w:rPr>
        <w:t xml:space="preserve">J. Phys.: </w:t>
      </w:r>
      <w:proofErr w:type="spellStart"/>
      <w:r w:rsidR="00F02976" w:rsidRPr="002E59FF">
        <w:rPr>
          <w:rFonts w:ascii="Times New Roman" w:hAnsi="Times New Roman" w:cs="Times New Roman"/>
          <w:i/>
          <w:iCs/>
          <w:sz w:val="24"/>
          <w:szCs w:val="32"/>
        </w:rPr>
        <w:t>Condens</w:t>
      </w:r>
      <w:proofErr w:type="spellEnd"/>
      <w:r w:rsidR="00F02976" w:rsidRPr="002E59FF">
        <w:rPr>
          <w:rFonts w:ascii="Times New Roman" w:hAnsi="Times New Roman" w:cs="Times New Roman"/>
          <w:i/>
          <w:iCs/>
          <w:sz w:val="24"/>
          <w:szCs w:val="32"/>
        </w:rPr>
        <w:t>. Matter</w:t>
      </w:r>
      <w:r w:rsidR="00F02976" w:rsidRPr="002E59FF">
        <w:rPr>
          <w:rFonts w:ascii="Times New Roman" w:hAnsi="Times New Roman" w:cs="Times New Roman"/>
          <w:sz w:val="24"/>
          <w:szCs w:val="32"/>
        </w:rPr>
        <w:t xml:space="preserve">, </w:t>
      </w:r>
      <w:r w:rsidR="00F02976" w:rsidRPr="002E59FF">
        <w:rPr>
          <w:rFonts w:ascii="Times New Roman" w:hAnsi="Times New Roman" w:cs="Times New Roman"/>
          <w:b/>
          <w:bCs/>
          <w:sz w:val="24"/>
          <w:szCs w:val="32"/>
        </w:rPr>
        <w:t>21</w:t>
      </w:r>
      <w:r w:rsidR="00F02976" w:rsidRPr="002E59FF">
        <w:rPr>
          <w:rFonts w:ascii="Times New Roman" w:hAnsi="Times New Roman" w:cs="Times New Roman"/>
          <w:sz w:val="24"/>
          <w:szCs w:val="32"/>
        </w:rPr>
        <w:t>, 395502 (2009).</w:t>
      </w:r>
    </w:p>
    <w:p w14:paraId="778F473A" w14:textId="36751D33" w:rsidR="00AF4874" w:rsidRPr="002E59FF" w:rsidRDefault="00AF4874" w:rsidP="00F02976">
      <w:pPr>
        <w:jc w:val="left"/>
        <w:rPr>
          <w:rFonts w:ascii="Times New Roman" w:hAnsi="Times New Roman" w:cs="Times New Roman"/>
          <w:sz w:val="24"/>
        </w:rPr>
      </w:pPr>
      <w:r w:rsidRPr="002E59FF">
        <w:rPr>
          <w:rFonts w:ascii="Times New Roman" w:hAnsi="Times New Roman" w:cs="Times New Roman"/>
          <w:sz w:val="24"/>
        </w:rPr>
        <w:t>S</w:t>
      </w:r>
      <w:r w:rsidR="005D26A3" w:rsidRPr="002E59FF">
        <w:rPr>
          <w:rFonts w:ascii="Times New Roman" w:hAnsi="Times New Roman" w:cs="Times New Roman"/>
          <w:sz w:val="24"/>
        </w:rPr>
        <w:t>11</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F02976" w:rsidRPr="002E59FF">
        <w:rPr>
          <w:rFonts w:ascii="Times New Roman" w:hAnsi="Times New Roman" w:cs="Times New Roman"/>
          <w:sz w:val="24"/>
          <w:szCs w:val="32"/>
        </w:rPr>
        <w:t xml:space="preserve">P. </w:t>
      </w:r>
      <w:proofErr w:type="spellStart"/>
      <w:r w:rsidR="00F02976" w:rsidRPr="002E59FF">
        <w:rPr>
          <w:rFonts w:ascii="Times New Roman" w:hAnsi="Times New Roman" w:cs="Times New Roman"/>
          <w:sz w:val="24"/>
          <w:szCs w:val="32"/>
        </w:rPr>
        <w:t>Giannozzi</w:t>
      </w:r>
      <w:proofErr w:type="spellEnd"/>
      <w:r w:rsidR="00F02976" w:rsidRPr="002E59FF">
        <w:rPr>
          <w:rFonts w:ascii="Times New Roman" w:hAnsi="Times New Roman" w:cs="Times New Roman"/>
          <w:sz w:val="24"/>
          <w:szCs w:val="32"/>
        </w:rPr>
        <w:t xml:space="preserve">, O. </w:t>
      </w:r>
      <w:proofErr w:type="spellStart"/>
      <w:r w:rsidR="00F02976" w:rsidRPr="002E59FF">
        <w:rPr>
          <w:rFonts w:ascii="Times New Roman" w:hAnsi="Times New Roman" w:cs="Times New Roman"/>
          <w:sz w:val="24"/>
          <w:szCs w:val="32"/>
        </w:rPr>
        <w:t>Andreussi</w:t>
      </w:r>
      <w:proofErr w:type="spellEnd"/>
      <w:r w:rsidR="00F02976" w:rsidRPr="002E59FF">
        <w:rPr>
          <w:rFonts w:ascii="Times New Roman" w:hAnsi="Times New Roman" w:cs="Times New Roman"/>
          <w:sz w:val="24"/>
          <w:szCs w:val="32"/>
        </w:rPr>
        <w:t xml:space="preserve">, T. </w:t>
      </w:r>
      <w:proofErr w:type="spellStart"/>
      <w:r w:rsidR="00F02976" w:rsidRPr="002E59FF">
        <w:rPr>
          <w:rFonts w:ascii="Times New Roman" w:hAnsi="Times New Roman" w:cs="Times New Roman"/>
          <w:sz w:val="24"/>
          <w:szCs w:val="32"/>
        </w:rPr>
        <w:t>Brumme</w:t>
      </w:r>
      <w:proofErr w:type="spellEnd"/>
      <w:r w:rsidR="00F02976" w:rsidRPr="002E59FF">
        <w:rPr>
          <w:rFonts w:ascii="Times New Roman" w:hAnsi="Times New Roman" w:cs="Times New Roman"/>
          <w:sz w:val="24"/>
          <w:szCs w:val="32"/>
        </w:rPr>
        <w:t xml:space="preserve">, O. </w:t>
      </w:r>
      <w:proofErr w:type="spellStart"/>
      <w:r w:rsidR="00F02976" w:rsidRPr="002E59FF">
        <w:rPr>
          <w:rFonts w:ascii="Times New Roman" w:hAnsi="Times New Roman" w:cs="Times New Roman"/>
          <w:sz w:val="24"/>
          <w:szCs w:val="32"/>
        </w:rPr>
        <w:t>Bunau</w:t>
      </w:r>
      <w:proofErr w:type="spellEnd"/>
      <w:r w:rsidR="00F02976" w:rsidRPr="002E59FF">
        <w:rPr>
          <w:rFonts w:ascii="Times New Roman" w:hAnsi="Times New Roman" w:cs="Times New Roman"/>
          <w:sz w:val="24"/>
          <w:szCs w:val="32"/>
        </w:rPr>
        <w:t xml:space="preserve">, M. B. Nardelli, M. Calandra et al., </w:t>
      </w:r>
      <w:r w:rsidR="00F02976" w:rsidRPr="002E59FF">
        <w:rPr>
          <w:rFonts w:ascii="Times New Roman" w:hAnsi="Times New Roman" w:cs="Times New Roman"/>
          <w:i/>
          <w:iCs/>
          <w:sz w:val="24"/>
          <w:szCs w:val="32"/>
        </w:rPr>
        <w:t xml:space="preserve">J. Phys.: </w:t>
      </w:r>
      <w:proofErr w:type="spellStart"/>
      <w:r w:rsidR="00F02976" w:rsidRPr="002E59FF">
        <w:rPr>
          <w:rFonts w:ascii="Times New Roman" w:hAnsi="Times New Roman" w:cs="Times New Roman"/>
          <w:i/>
          <w:iCs/>
          <w:sz w:val="24"/>
          <w:szCs w:val="32"/>
        </w:rPr>
        <w:t>Condens</w:t>
      </w:r>
      <w:proofErr w:type="spellEnd"/>
      <w:r w:rsidR="00F02976" w:rsidRPr="002E59FF">
        <w:rPr>
          <w:rFonts w:ascii="Times New Roman" w:hAnsi="Times New Roman" w:cs="Times New Roman"/>
          <w:i/>
          <w:iCs/>
          <w:sz w:val="24"/>
          <w:szCs w:val="32"/>
        </w:rPr>
        <w:t>. Matter</w:t>
      </w:r>
      <w:r w:rsidR="00F02976" w:rsidRPr="002E59FF">
        <w:rPr>
          <w:rFonts w:ascii="Times New Roman" w:hAnsi="Times New Roman" w:cs="Times New Roman"/>
          <w:sz w:val="24"/>
          <w:szCs w:val="32"/>
        </w:rPr>
        <w:t xml:space="preserve">, </w:t>
      </w:r>
      <w:r w:rsidR="00F02976" w:rsidRPr="002E59FF">
        <w:rPr>
          <w:rFonts w:ascii="Times New Roman" w:hAnsi="Times New Roman" w:cs="Times New Roman"/>
          <w:b/>
          <w:bCs/>
          <w:sz w:val="24"/>
          <w:szCs w:val="32"/>
        </w:rPr>
        <w:t>29</w:t>
      </w:r>
      <w:r w:rsidR="00F02976" w:rsidRPr="002E59FF">
        <w:rPr>
          <w:rFonts w:ascii="Times New Roman" w:hAnsi="Times New Roman" w:cs="Times New Roman"/>
          <w:sz w:val="24"/>
          <w:szCs w:val="32"/>
        </w:rPr>
        <w:t>, 465901 (2017).</w:t>
      </w:r>
    </w:p>
    <w:p w14:paraId="778F473B" w14:textId="541E84FA" w:rsidR="005E3124" w:rsidRPr="002E59FF" w:rsidRDefault="0039449B" w:rsidP="005E3124">
      <w:pPr>
        <w:jc w:val="left"/>
        <w:rPr>
          <w:rFonts w:ascii="Times New Roman" w:hAnsi="Times New Roman" w:cs="Times New Roman"/>
          <w:sz w:val="24"/>
        </w:rPr>
      </w:pPr>
      <w:r w:rsidRPr="002E59FF">
        <w:rPr>
          <w:rFonts w:ascii="Times New Roman" w:hAnsi="Times New Roman" w:cs="Times New Roman"/>
          <w:sz w:val="24"/>
        </w:rPr>
        <w:t>S</w:t>
      </w:r>
      <w:r w:rsidR="005D26A3" w:rsidRPr="002E59FF">
        <w:rPr>
          <w:rFonts w:ascii="Times New Roman" w:hAnsi="Times New Roman" w:cs="Times New Roman"/>
          <w:sz w:val="24"/>
        </w:rPr>
        <w:t>12</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F02976" w:rsidRPr="002E59FF">
        <w:rPr>
          <w:rFonts w:ascii="Times New Roman" w:hAnsi="Times New Roman" w:cs="Times New Roman"/>
          <w:sz w:val="24"/>
        </w:rPr>
        <w:t xml:space="preserve">D. </w:t>
      </w:r>
      <w:r w:rsidRPr="002E59FF">
        <w:rPr>
          <w:rFonts w:ascii="Times New Roman" w:hAnsi="Times New Roman" w:cs="Times New Roman"/>
          <w:sz w:val="24"/>
        </w:rPr>
        <w:t xml:space="preserve">Vanderbilt, </w:t>
      </w:r>
      <w:r w:rsidRPr="002E59FF">
        <w:rPr>
          <w:rFonts w:ascii="Times New Roman" w:hAnsi="Times New Roman" w:cs="Times New Roman"/>
          <w:i/>
          <w:iCs/>
          <w:sz w:val="24"/>
        </w:rPr>
        <w:t>Phys. Rev. B</w:t>
      </w:r>
      <w:r w:rsidRPr="002E59FF">
        <w:rPr>
          <w:rFonts w:ascii="Times New Roman" w:hAnsi="Times New Roman" w:cs="Times New Roman"/>
          <w:sz w:val="24"/>
        </w:rPr>
        <w:t xml:space="preserve">, </w:t>
      </w:r>
      <w:r w:rsidRPr="002E59FF">
        <w:rPr>
          <w:rFonts w:ascii="Times New Roman" w:hAnsi="Times New Roman" w:cs="Times New Roman"/>
          <w:b/>
          <w:bCs/>
          <w:sz w:val="24"/>
        </w:rPr>
        <w:t>41</w:t>
      </w:r>
      <w:r w:rsidRPr="002E59FF">
        <w:rPr>
          <w:rFonts w:ascii="Times New Roman" w:hAnsi="Times New Roman" w:cs="Times New Roman"/>
          <w:sz w:val="24"/>
        </w:rPr>
        <w:t>, 7892</w:t>
      </w:r>
      <w:r w:rsidR="00F02976" w:rsidRPr="002E59FF">
        <w:rPr>
          <w:rFonts w:ascii="Times New Roman" w:hAnsi="Times New Roman" w:cs="Times New Roman" w:hint="eastAsia"/>
          <w:sz w:val="24"/>
        </w:rPr>
        <w:t xml:space="preserve"> </w:t>
      </w:r>
      <w:r w:rsidR="00F02976" w:rsidRPr="002E59FF">
        <w:rPr>
          <w:rFonts w:ascii="Times New Roman" w:hAnsi="Times New Roman" w:cs="Times New Roman"/>
          <w:sz w:val="24"/>
        </w:rPr>
        <w:t>(1990)</w:t>
      </w:r>
      <w:r w:rsidRPr="002E59FF">
        <w:rPr>
          <w:rFonts w:ascii="Times New Roman" w:hAnsi="Times New Roman" w:cs="Times New Roman"/>
          <w:sz w:val="24"/>
        </w:rPr>
        <w:t>.</w:t>
      </w:r>
    </w:p>
    <w:p w14:paraId="778F473C" w14:textId="71330C01" w:rsidR="005E3124" w:rsidRPr="002E59FF" w:rsidRDefault="0039449B" w:rsidP="005E3124">
      <w:pPr>
        <w:jc w:val="left"/>
        <w:rPr>
          <w:rFonts w:ascii="Times New Roman" w:hAnsi="Times New Roman" w:cs="Times New Roman"/>
          <w:sz w:val="24"/>
        </w:rPr>
      </w:pPr>
      <w:r w:rsidRPr="002E59FF">
        <w:rPr>
          <w:rFonts w:ascii="Times New Roman" w:hAnsi="Times New Roman" w:cs="Times New Roman"/>
          <w:sz w:val="24"/>
        </w:rPr>
        <w:t>S</w:t>
      </w:r>
      <w:r w:rsidR="005D26A3" w:rsidRPr="002E59FF">
        <w:rPr>
          <w:rFonts w:ascii="Times New Roman" w:hAnsi="Times New Roman" w:cs="Times New Roman"/>
          <w:sz w:val="24"/>
        </w:rPr>
        <w:t>13</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F02976" w:rsidRPr="002E59FF">
        <w:rPr>
          <w:rFonts w:ascii="Times New Roman" w:hAnsi="Times New Roman" w:cs="Times New Roman"/>
          <w:sz w:val="24"/>
        </w:rPr>
        <w:t xml:space="preserve">A. M. </w:t>
      </w:r>
      <w:proofErr w:type="spellStart"/>
      <w:r w:rsidRPr="002E59FF">
        <w:rPr>
          <w:rFonts w:ascii="Times New Roman" w:hAnsi="Times New Roman" w:cs="Times New Roman"/>
          <w:sz w:val="24"/>
        </w:rPr>
        <w:t>Rappe</w:t>
      </w:r>
      <w:proofErr w:type="spellEnd"/>
      <w:r w:rsidRPr="002E59FF">
        <w:rPr>
          <w:rFonts w:ascii="Times New Roman" w:hAnsi="Times New Roman" w:cs="Times New Roman"/>
          <w:sz w:val="24"/>
        </w:rPr>
        <w:t xml:space="preserve">, </w:t>
      </w:r>
      <w:r w:rsidR="00F02976" w:rsidRPr="002E59FF">
        <w:rPr>
          <w:rFonts w:ascii="Times New Roman" w:hAnsi="Times New Roman" w:cs="Times New Roman"/>
          <w:sz w:val="24"/>
        </w:rPr>
        <w:t>K. M.</w:t>
      </w:r>
      <w:r w:rsidRPr="002E59FF">
        <w:rPr>
          <w:rFonts w:ascii="Times New Roman" w:hAnsi="Times New Roman" w:cs="Times New Roman"/>
          <w:sz w:val="24"/>
        </w:rPr>
        <w:t xml:space="preserve"> Rabe, </w:t>
      </w:r>
      <w:r w:rsidR="00F02976" w:rsidRPr="002E59FF">
        <w:rPr>
          <w:rFonts w:ascii="Times New Roman" w:hAnsi="Times New Roman" w:cs="Times New Roman"/>
          <w:sz w:val="24"/>
        </w:rPr>
        <w:t>E.</w:t>
      </w:r>
      <w:r w:rsidRPr="002E59FF">
        <w:rPr>
          <w:rFonts w:ascii="Times New Roman" w:hAnsi="Times New Roman" w:cs="Times New Roman"/>
          <w:sz w:val="24"/>
        </w:rPr>
        <w:t xml:space="preserve"> </w:t>
      </w:r>
      <w:proofErr w:type="spellStart"/>
      <w:r w:rsidRPr="002E59FF">
        <w:rPr>
          <w:rFonts w:ascii="Times New Roman" w:hAnsi="Times New Roman" w:cs="Times New Roman"/>
          <w:sz w:val="24"/>
        </w:rPr>
        <w:t>Kaxiras</w:t>
      </w:r>
      <w:proofErr w:type="spellEnd"/>
      <w:r w:rsidRPr="002E59FF">
        <w:rPr>
          <w:rFonts w:ascii="Times New Roman" w:hAnsi="Times New Roman" w:cs="Times New Roman"/>
          <w:sz w:val="24"/>
        </w:rPr>
        <w:t xml:space="preserve">, </w:t>
      </w:r>
      <w:r w:rsidR="00F02976" w:rsidRPr="002E59FF">
        <w:rPr>
          <w:rFonts w:ascii="Times New Roman" w:hAnsi="Times New Roman" w:cs="Times New Roman"/>
          <w:sz w:val="24"/>
        </w:rPr>
        <w:t>and J. D.</w:t>
      </w:r>
      <w:r w:rsidRPr="002E59FF">
        <w:rPr>
          <w:rFonts w:ascii="Times New Roman" w:hAnsi="Times New Roman" w:cs="Times New Roman"/>
          <w:sz w:val="24"/>
        </w:rPr>
        <w:t xml:space="preserve"> </w:t>
      </w:r>
      <w:proofErr w:type="spellStart"/>
      <w:r w:rsidRPr="002E59FF">
        <w:rPr>
          <w:rFonts w:ascii="Times New Roman" w:hAnsi="Times New Roman" w:cs="Times New Roman"/>
          <w:sz w:val="24"/>
        </w:rPr>
        <w:t>Joannopoulos</w:t>
      </w:r>
      <w:proofErr w:type="spellEnd"/>
      <w:r w:rsidRPr="002E59FF">
        <w:rPr>
          <w:rFonts w:ascii="Times New Roman" w:hAnsi="Times New Roman" w:cs="Times New Roman"/>
          <w:sz w:val="24"/>
        </w:rPr>
        <w:t>,</w:t>
      </w:r>
      <w:r w:rsidR="00F02976" w:rsidRPr="002E59FF">
        <w:rPr>
          <w:rFonts w:ascii="Times New Roman" w:hAnsi="Times New Roman" w:cs="Times New Roman"/>
          <w:sz w:val="24"/>
        </w:rPr>
        <w:t xml:space="preserve"> </w:t>
      </w:r>
      <w:r w:rsidRPr="002E59FF">
        <w:rPr>
          <w:rFonts w:ascii="Times New Roman" w:hAnsi="Times New Roman" w:cs="Times New Roman"/>
          <w:i/>
          <w:iCs/>
          <w:sz w:val="24"/>
        </w:rPr>
        <w:t>Phys. Rev. B</w:t>
      </w:r>
      <w:r w:rsidRPr="002E59FF">
        <w:rPr>
          <w:rFonts w:ascii="Times New Roman" w:hAnsi="Times New Roman" w:cs="Times New Roman"/>
          <w:sz w:val="24"/>
        </w:rPr>
        <w:t xml:space="preserve">, </w:t>
      </w:r>
      <w:r w:rsidRPr="002E59FF">
        <w:rPr>
          <w:rFonts w:ascii="Times New Roman" w:hAnsi="Times New Roman" w:cs="Times New Roman"/>
          <w:b/>
          <w:bCs/>
          <w:sz w:val="24"/>
        </w:rPr>
        <w:t>41</w:t>
      </w:r>
      <w:r w:rsidRPr="002E59FF">
        <w:rPr>
          <w:rFonts w:ascii="Times New Roman" w:hAnsi="Times New Roman" w:cs="Times New Roman"/>
          <w:sz w:val="24"/>
        </w:rPr>
        <w:t>, 1227</w:t>
      </w:r>
      <w:r w:rsidR="00F02976" w:rsidRPr="002E59FF">
        <w:rPr>
          <w:rFonts w:ascii="Times New Roman" w:hAnsi="Times New Roman" w:cs="Times New Roman" w:hint="eastAsia"/>
          <w:sz w:val="24"/>
        </w:rPr>
        <w:t xml:space="preserve"> </w:t>
      </w:r>
      <w:r w:rsidR="00F02976" w:rsidRPr="002E59FF">
        <w:rPr>
          <w:rFonts w:ascii="Times New Roman" w:hAnsi="Times New Roman" w:cs="Times New Roman"/>
          <w:sz w:val="24"/>
        </w:rPr>
        <w:t>(1990)</w:t>
      </w:r>
      <w:r w:rsidRPr="002E59FF">
        <w:rPr>
          <w:rFonts w:ascii="Times New Roman" w:hAnsi="Times New Roman" w:cs="Times New Roman"/>
          <w:sz w:val="24"/>
        </w:rPr>
        <w:t>.</w:t>
      </w:r>
    </w:p>
    <w:p w14:paraId="778F473D" w14:textId="483D4FD9" w:rsidR="000B7678" w:rsidRPr="002E59FF" w:rsidRDefault="005E3124" w:rsidP="005E3124">
      <w:pPr>
        <w:jc w:val="left"/>
        <w:rPr>
          <w:rFonts w:ascii="Times New Roman" w:hAnsi="Times New Roman" w:cs="Times New Roman"/>
          <w:sz w:val="24"/>
        </w:rPr>
      </w:pPr>
      <w:r w:rsidRPr="002E59FF">
        <w:rPr>
          <w:rFonts w:ascii="Times New Roman" w:hAnsi="Times New Roman" w:cs="Times New Roman"/>
          <w:sz w:val="24"/>
        </w:rPr>
        <w:t>S</w:t>
      </w:r>
      <w:r w:rsidR="005D26A3" w:rsidRPr="002E59FF">
        <w:rPr>
          <w:rFonts w:ascii="Times New Roman" w:hAnsi="Times New Roman" w:cs="Times New Roman"/>
          <w:sz w:val="24"/>
        </w:rPr>
        <w:t>14</w:t>
      </w:r>
      <w:r w:rsidR="00BE0165" w:rsidRPr="002E59FF">
        <w:rPr>
          <w:rFonts w:ascii="Times New Roman" w:hAnsi="Times New Roman" w:cs="Times New Roman"/>
          <w:sz w:val="24"/>
        </w:rPr>
        <w:t>.</w:t>
      </w:r>
      <w:r w:rsidRPr="002E59FF">
        <w:rPr>
          <w:rFonts w:ascii="Times New Roman" w:hAnsi="Times New Roman" w:cs="Times New Roman"/>
          <w:sz w:val="24"/>
        </w:rPr>
        <w:t xml:space="preserve"> D</w:t>
      </w:r>
      <w:r w:rsidR="00F02976" w:rsidRPr="002E59FF">
        <w:rPr>
          <w:rFonts w:ascii="Times New Roman" w:hAnsi="Times New Roman" w:cs="Times New Roman"/>
          <w:sz w:val="24"/>
        </w:rPr>
        <w:t>.</w:t>
      </w:r>
      <w:r w:rsidRPr="002E59FF">
        <w:rPr>
          <w:rFonts w:ascii="Times New Roman" w:hAnsi="Times New Roman" w:cs="Times New Roman"/>
          <w:sz w:val="24"/>
        </w:rPr>
        <w:t xml:space="preserve"> Corso, </w:t>
      </w:r>
      <w:proofErr w:type="spellStart"/>
      <w:r w:rsidRPr="002E59FF">
        <w:rPr>
          <w:rFonts w:ascii="Times New Roman" w:hAnsi="Times New Roman" w:cs="Times New Roman"/>
          <w:i/>
          <w:iCs/>
          <w:sz w:val="24"/>
        </w:rPr>
        <w:t>Comput</w:t>
      </w:r>
      <w:proofErr w:type="spellEnd"/>
      <w:r w:rsidRPr="002E59FF">
        <w:rPr>
          <w:rFonts w:ascii="Times New Roman" w:hAnsi="Times New Roman" w:cs="Times New Roman"/>
          <w:i/>
          <w:iCs/>
          <w:sz w:val="24"/>
        </w:rPr>
        <w:t>. Mater. Sci</w:t>
      </w:r>
      <w:r w:rsidRPr="002E59FF">
        <w:rPr>
          <w:rFonts w:ascii="Times New Roman" w:hAnsi="Times New Roman" w:cs="Times New Roman"/>
          <w:sz w:val="24"/>
        </w:rPr>
        <w:t xml:space="preserve">., </w:t>
      </w:r>
      <w:r w:rsidRPr="002E59FF">
        <w:rPr>
          <w:rFonts w:ascii="Times New Roman" w:hAnsi="Times New Roman" w:cs="Times New Roman"/>
          <w:b/>
          <w:bCs/>
          <w:sz w:val="24"/>
        </w:rPr>
        <w:t>95</w:t>
      </w:r>
      <w:r w:rsidRPr="002E59FF">
        <w:rPr>
          <w:rFonts w:ascii="Times New Roman" w:hAnsi="Times New Roman" w:cs="Times New Roman"/>
          <w:sz w:val="24"/>
        </w:rPr>
        <w:t>, 337</w:t>
      </w:r>
      <w:r w:rsidR="00F02976" w:rsidRPr="002E59FF">
        <w:rPr>
          <w:rFonts w:ascii="Times New Roman" w:hAnsi="Times New Roman" w:cs="Times New Roman" w:hint="eastAsia"/>
          <w:sz w:val="24"/>
        </w:rPr>
        <w:t xml:space="preserve"> </w:t>
      </w:r>
      <w:r w:rsidR="00F02976" w:rsidRPr="002E59FF">
        <w:rPr>
          <w:rFonts w:ascii="Times New Roman" w:hAnsi="Times New Roman" w:cs="Times New Roman"/>
          <w:sz w:val="24"/>
        </w:rPr>
        <w:t>(2014)</w:t>
      </w:r>
      <w:r w:rsidRPr="002E59FF">
        <w:rPr>
          <w:rFonts w:ascii="Times New Roman" w:hAnsi="Times New Roman" w:cs="Times New Roman"/>
          <w:sz w:val="24"/>
        </w:rPr>
        <w:t>.</w:t>
      </w:r>
    </w:p>
    <w:p w14:paraId="778F473E" w14:textId="118B6695" w:rsidR="005E3124" w:rsidRPr="002E59FF" w:rsidRDefault="0039449B" w:rsidP="005E3124">
      <w:pPr>
        <w:jc w:val="left"/>
        <w:rPr>
          <w:rFonts w:ascii="Times New Roman" w:hAnsi="Times New Roman" w:cs="Times New Roman"/>
          <w:sz w:val="24"/>
        </w:rPr>
      </w:pPr>
      <w:r w:rsidRPr="002E59FF">
        <w:rPr>
          <w:rFonts w:ascii="Times New Roman" w:hAnsi="Times New Roman" w:cs="Times New Roman"/>
          <w:sz w:val="24"/>
        </w:rPr>
        <w:t>S</w:t>
      </w:r>
      <w:r w:rsidR="005D26A3" w:rsidRPr="002E59FF">
        <w:rPr>
          <w:rFonts w:ascii="Times New Roman" w:hAnsi="Times New Roman" w:cs="Times New Roman"/>
          <w:sz w:val="24"/>
        </w:rPr>
        <w:t>15</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F02976" w:rsidRPr="002E59FF">
        <w:rPr>
          <w:rFonts w:ascii="Times New Roman" w:hAnsi="Times New Roman" w:cs="Times New Roman"/>
          <w:sz w:val="24"/>
        </w:rPr>
        <w:t xml:space="preserve">S. G. </w:t>
      </w:r>
      <w:r w:rsidRPr="002E59FF">
        <w:rPr>
          <w:rFonts w:ascii="Times New Roman" w:hAnsi="Times New Roman" w:cs="Times New Roman"/>
          <w:sz w:val="24"/>
        </w:rPr>
        <w:t xml:space="preserve">Louie, </w:t>
      </w:r>
      <w:r w:rsidR="00F02976" w:rsidRPr="002E59FF">
        <w:rPr>
          <w:rFonts w:ascii="Times New Roman" w:hAnsi="Times New Roman" w:cs="Times New Roman"/>
          <w:sz w:val="24"/>
        </w:rPr>
        <w:t xml:space="preserve">S. </w:t>
      </w:r>
      <w:proofErr w:type="spellStart"/>
      <w:r w:rsidRPr="002E59FF">
        <w:rPr>
          <w:rFonts w:ascii="Times New Roman" w:hAnsi="Times New Roman" w:cs="Times New Roman"/>
          <w:sz w:val="24"/>
        </w:rPr>
        <w:t>Froyen</w:t>
      </w:r>
      <w:proofErr w:type="spellEnd"/>
      <w:r w:rsidRPr="002E59FF">
        <w:rPr>
          <w:rFonts w:ascii="Times New Roman" w:hAnsi="Times New Roman" w:cs="Times New Roman"/>
          <w:sz w:val="24"/>
        </w:rPr>
        <w:t xml:space="preserve">, </w:t>
      </w:r>
      <w:r w:rsidR="00F02976" w:rsidRPr="002E59FF">
        <w:rPr>
          <w:rFonts w:ascii="Times New Roman" w:hAnsi="Times New Roman" w:cs="Times New Roman"/>
          <w:sz w:val="24"/>
        </w:rPr>
        <w:t>and M. L.</w:t>
      </w:r>
      <w:r w:rsidRPr="002E59FF">
        <w:rPr>
          <w:rFonts w:ascii="Times New Roman" w:hAnsi="Times New Roman" w:cs="Times New Roman"/>
          <w:sz w:val="24"/>
        </w:rPr>
        <w:t xml:space="preserve"> Cohen, </w:t>
      </w:r>
      <w:r w:rsidRPr="002E59FF">
        <w:rPr>
          <w:rFonts w:ascii="Times New Roman" w:hAnsi="Times New Roman" w:cs="Times New Roman"/>
          <w:i/>
          <w:iCs/>
          <w:sz w:val="24"/>
        </w:rPr>
        <w:t>Phys. Rev. B</w:t>
      </w:r>
      <w:r w:rsidRPr="002E59FF">
        <w:rPr>
          <w:rFonts w:ascii="Times New Roman" w:hAnsi="Times New Roman" w:cs="Times New Roman"/>
          <w:sz w:val="24"/>
        </w:rPr>
        <w:t xml:space="preserve">, </w:t>
      </w:r>
      <w:r w:rsidRPr="002E59FF">
        <w:rPr>
          <w:rFonts w:ascii="Times New Roman" w:hAnsi="Times New Roman" w:cs="Times New Roman"/>
          <w:b/>
          <w:bCs/>
          <w:sz w:val="24"/>
        </w:rPr>
        <w:t>26</w:t>
      </w:r>
      <w:r w:rsidRPr="002E59FF">
        <w:rPr>
          <w:rFonts w:ascii="Times New Roman" w:hAnsi="Times New Roman" w:cs="Times New Roman"/>
          <w:sz w:val="24"/>
        </w:rPr>
        <w:t>, 1738</w:t>
      </w:r>
      <w:r w:rsidR="00F02976" w:rsidRPr="002E59FF">
        <w:rPr>
          <w:rFonts w:ascii="Times New Roman" w:hAnsi="Times New Roman" w:cs="Times New Roman" w:hint="eastAsia"/>
          <w:sz w:val="24"/>
        </w:rPr>
        <w:t xml:space="preserve"> </w:t>
      </w:r>
      <w:r w:rsidR="00F02976" w:rsidRPr="002E59FF">
        <w:rPr>
          <w:rFonts w:ascii="Times New Roman" w:hAnsi="Times New Roman" w:cs="Times New Roman"/>
          <w:sz w:val="24"/>
        </w:rPr>
        <w:t>(1982)</w:t>
      </w:r>
      <w:r w:rsidRPr="002E59FF">
        <w:rPr>
          <w:rFonts w:ascii="Times New Roman" w:hAnsi="Times New Roman" w:cs="Times New Roman"/>
          <w:sz w:val="24"/>
        </w:rPr>
        <w:t>.</w:t>
      </w:r>
    </w:p>
    <w:p w14:paraId="778F473F" w14:textId="2D22C9D0" w:rsidR="00504FB0" w:rsidRPr="002E59FF" w:rsidRDefault="0039449B" w:rsidP="00093BB2">
      <w:pPr>
        <w:jc w:val="left"/>
        <w:rPr>
          <w:rFonts w:ascii="Times New Roman" w:hAnsi="Times New Roman" w:cs="Times New Roman"/>
          <w:sz w:val="24"/>
        </w:rPr>
      </w:pPr>
      <w:r w:rsidRPr="002E59FF">
        <w:rPr>
          <w:rFonts w:ascii="Times New Roman" w:hAnsi="Times New Roman" w:cs="Times New Roman"/>
          <w:sz w:val="24"/>
        </w:rPr>
        <w:t>S</w:t>
      </w:r>
      <w:r w:rsidR="005D26A3" w:rsidRPr="002E59FF">
        <w:rPr>
          <w:rFonts w:ascii="Times New Roman" w:hAnsi="Times New Roman" w:cs="Times New Roman"/>
          <w:sz w:val="24"/>
        </w:rPr>
        <w:t>16</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093BB2" w:rsidRPr="002E59FF">
        <w:rPr>
          <w:rFonts w:ascii="Times New Roman" w:hAnsi="Times New Roman" w:cs="Times New Roman"/>
          <w:sz w:val="24"/>
        </w:rPr>
        <w:t xml:space="preserve">National Institute for Materials Science (NIMS) </w:t>
      </w:r>
      <w:proofErr w:type="spellStart"/>
      <w:r w:rsidR="00093BB2" w:rsidRPr="002E59FF">
        <w:rPr>
          <w:rFonts w:ascii="Times New Roman" w:hAnsi="Times New Roman" w:cs="Times New Roman"/>
          <w:sz w:val="24"/>
        </w:rPr>
        <w:t>AtomWork</w:t>
      </w:r>
      <w:proofErr w:type="spellEnd"/>
      <w:r w:rsidR="00093BB2" w:rsidRPr="002E59FF">
        <w:rPr>
          <w:rFonts w:ascii="Times New Roman" w:hAnsi="Times New Roman" w:cs="Times New Roman"/>
          <w:sz w:val="24"/>
        </w:rPr>
        <w:t xml:space="preserve"> &lt;http://crystdb.nims.go.jp/&gt;</w:t>
      </w:r>
    </w:p>
    <w:p w14:paraId="778F4740" w14:textId="622411DE" w:rsidR="00492D9C" w:rsidRPr="002E59FF" w:rsidRDefault="0039449B" w:rsidP="0095198A">
      <w:pPr>
        <w:jc w:val="left"/>
        <w:rPr>
          <w:rFonts w:ascii="Times New Roman" w:hAnsi="Times New Roman" w:cs="Times New Roman"/>
          <w:sz w:val="24"/>
        </w:rPr>
      </w:pPr>
      <w:r w:rsidRPr="002E59FF">
        <w:rPr>
          <w:rFonts w:ascii="Times New Roman" w:hAnsi="Times New Roman" w:cs="Times New Roman"/>
          <w:sz w:val="24"/>
        </w:rPr>
        <w:t>S</w:t>
      </w:r>
      <w:r w:rsidR="005D26A3" w:rsidRPr="002E59FF">
        <w:rPr>
          <w:rFonts w:ascii="Times New Roman" w:hAnsi="Times New Roman" w:cs="Times New Roman"/>
          <w:sz w:val="24"/>
        </w:rPr>
        <w:t>17</w:t>
      </w:r>
      <w:r w:rsidR="00BE0165" w:rsidRPr="002E59FF">
        <w:rPr>
          <w:rFonts w:ascii="Times New Roman" w:hAnsi="Times New Roman" w:cs="Times New Roman"/>
          <w:sz w:val="24"/>
        </w:rPr>
        <w:t>.</w:t>
      </w:r>
      <w:r w:rsidRPr="002E59FF">
        <w:rPr>
          <w:rFonts w:ascii="Times New Roman" w:hAnsi="Times New Roman" w:cs="Times New Roman"/>
          <w:sz w:val="24"/>
        </w:rPr>
        <w:t xml:space="preserve"> Materials Project, https://materialsproject.org/</w:t>
      </w:r>
    </w:p>
    <w:p w14:paraId="778F4741" w14:textId="07FE519E" w:rsidR="00093BB2" w:rsidRPr="002E59FF" w:rsidRDefault="0039449B" w:rsidP="00093BB2">
      <w:pPr>
        <w:jc w:val="left"/>
        <w:rPr>
          <w:rFonts w:ascii="Times New Roman" w:hAnsi="Times New Roman" w:cs="Times New Roman"/>
          <w:sz w:val="24"/>
        </w:rPr>
      </w:pPr>
      <w:r w:rsidRPr="002E59FF">
        <w:rPr>
          <w:rFonts w:ascii="Times New Roman" w:hAnsi="Times New Roman" w:cs="Times New Roman"/>
          <w:sz w:val="24"/>
        </w:rPr>
        <w:t>S</w:t>
      </w:r>
      <w:r w:rsidR="005D26A3" w:rsidRPr="002E59FF">
        <w:rPr>
          <w:rFonts w:ascii="Times New Roman" w:hAnsi="Times New Roman" w:cs="Times New Roman"/>
          <w:sz w:val="24"/>
        </w:rPr>
        <w:t>18</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F02976" w:rsidRPr="002E59FF">
        <w:rPr>
          <w:rFonts w:ascii="Times New Roman" w:hAnsi="Times New Roman" w:cs="Times New Roman"/>
          <w:sz w:val="24"/>
        </w:rPr>
        <w:t xml:space="preserve">V. I. </w:t>
      </w:r>
      <w:r w:rsidRPr="002E59FF">
        <w:rPr>
          <w:rFonts w:ascii="Times New Roman" w:hAnsi="Times New Roman" w:cs="Times New Roman"/>
          <w:sz w:val="24"/>
        </w:rPr>
        <w:t xml:space="preserve">Anisimov, </w:t>
      </w:r>
      <w:r w:rsidR="00F02976" w:rsidRPr="002E59FF">
        <w:rPr>
          <w:rFonts w:ascii="Times New Roman" w:hAnsi="Times New Roman" w:cs="Times New Roman"/>
          <w:sz w:val="24"/>
        </w:rPr>
        <w:t>J.</w:t>
      </w:r>
      <w:r w:rsidRPr="002E59FF">
        <w:rPr>
          <w:rFonts w:ascii="Times New Roman" w:hAnsi="Times New Roman" w:cs="Times New Roman"/>
          <w:sz w:val="24"/>
        </w:rPr>
        <w:t xml:space="preserve"> </w:t>
      </w:r>
      <w:proofErr w:type="spellStart"/>
      <w:r w:rsidRPr="002E59FF">
        <w:rPr>
          <w:rFonts w:ascii="Times New Roman" w:hAnsi="Times New Roman" w:cs="Times New Roman"/>
          <w:sz w:val="24"/>
        </w:rPr>
        <w:t>Zaanen</w:t>
      </w:r>
      <w:proofErr w:type="spellEnd"/>
      <w:r w:rsidRPr="002E59FF">
        <w:rPr>
          <w:rFonts w:ascii="Times New Roman" w:hAnsi="Times New Roman" w:cs="Times New Roman"/>
          <w:sz w:val="24"/>
        </w:rPr>
        <w:t xml:space="preserve">, </w:t>
      </w:r>
      <w:r w:rsidR="00F02976" w:rsidRPr="002E59FF">
        <w:rPr>
          <w:rFonts w:ascii="Times New Roman" w:hAnsi="Times New Roman" w:cs="Times New Roman"/>
          <w:sz w:val="24"/>
        </w:rPr>
        <w:t>and O. K.</w:t>
      </w:r>
      <w:r w:rsidRPr="002E59FF">
        <w:rPr>
          <w:rFonts w:ascii="Times New Roman" w:hAnsi="Times New Roman" w:cs="Times New Roman"/>
          <w:sz w:val="24"/>
        </w:rPr>
        <w:t xml:space="preserve"> Andersen,</w:t>
      </w:r>
      <w:r w:rsidR="00F02976" w:rsidRPr="002E59FF">
        <w:rPr>
          <w:rFonts w:ascii="Times New Roman" w:hAnsi="Times New Roman" w:cs="Times New Roman"/>
          <w:sz w:val="24"/>
        </w:rPr>
        <w:t xml:space="preserve"> </w:t>
      </w:r>
      <w:r w:rsidRPr="002E59FF">
        <w:rPr>
          <w:rFonts w:ascii="Times New Roman" w:hAnsi="Times New Roman" w:cs="Times New Roman"/>
          <w:i/>
          <w:iCs/>
          <w:sz w:val="24"/>
        </w:rPr>
        <w:t>Phys. Rev. B</w:t>
      </w:r>
      <w:r w:rsidRPr="002E59FF">
        <w:rPr>
          <w:rFonts w:ascii="Times New Roman" w:hAnsi="Times New Roman" w:cs="Times New Roman"/>
          <w:sz w:val="24"/>
        </w:rPr>
        <w:t xml:space="preserve">, </w:t>
      </w:r>
      <w:r w:rsidRPr="002E59FF">
        <w:rPr>
          <w:rFonts w:ascii="Times New Roman" w:hAnsi="Times New Roman" w:cs="Times New Roman"/>
          <w:b/>
          <w:bCs/>
          <w:sz w:val="24"/>
        </w:rPr>
        <w:t>44</w:t>
      </w:r>
      <w:r w:rsidRPr="002E59FF">
        <w:rPr>
          <w:rFonts w:ascii="Times New Roman" w:hAnsi="Times New Roman" w:cs="Times New Roman"/>
          <w:sz w:val="24"/>
        </w:rPr>
        <w:t>, 943</w:t>
      </w:r>
      <w:r w:rsidR="00F02976" w:rsidRPr="002E59FF">
        <w:rPr>
          <w:rFonts w:ascii="Times New Roman" w:hAnsi="Times New Roman" w:cs="Times New Roman" w:hint="eastAsia"/>
          <w:sz w:val="24"/>
        </w:rPr>
        <w:t xml:space="preserve"> </w:t>
      </w:r>
      <w:r w:rsidR="00F02976" w:rsidRPr="002E59FF">
        <w:rPr>
          <w:rFonts w:ascii="Times New Roman" w:hAnsi="Times New Roman" w:cs="Times New Roman"/>
          <w:sz w:val="24"/>
        </w:rPr>
        <w:t>(1991)</w:t>
      </w:r>
      <w:r w:rsidRPr="002E59FF">
        <w:rPr>
          <w:rFonts w:ascii="Times New Roman" w:hAnsi="Times New Roman" w:cs="Times New Roman"/>
          <w:sz w:val="24"/>
        </w:rPr>
        <w:t>.</w:t>
      </w:r>
    </w:p>
    <w:p w14:paraId="778F4742" w14:textId="5A536595" w:rsidR="00492D9C" w:rsidRPr="002E59FF" w:rsidRDefault="0039449B" w:rsidP="0095198A">
      <w:pPr>
        <w:jc w:val="left"/>
        <w:rPr>
          <w:rFonts w:ascii="Times New Roman" w:hAnsi="Times New Roman" w:cs="Times New Roman"/>
          <w:sz w:val="24"/>
        </w:rPr>
      </w:pPr>
      <w:r w:rsidRPr="002E59FF">
        <w:rPr>
          <w:rFonts w:ascii="Times New Roman" w:hAnsi="Times New Roman" w:cs="Times New Roman"/>
          <w:sz w:val="24"/>
        </w:rPr>
        <w:t>S</w:t>
      </w:r>
      <w:r w:rsidR="00093BB2" w:rsidRPr="002E59FF">
        <w:rPr>
          <w:rFonts w:ascii="Times New Roman" w:hAnsi="Times New Roman" w:cs="Times New Roman"/>
          <w:sz w:val="24"/>
        </w:rPr>
        <w:t>1</w:t>
      </w:r>
      <w:r w:rsidR="005D26A3" w:rsidRPr="002E59FF">
        <w:rPr>
          <w:rFonts w:ascii="Times New Roman" w:hAnsi="Times New Roman" w:cs="Times New Roman"/>
          <w:sz w:val="24"/>
        </w:rPr>
        <w:t>9</w:t>
      </w:r>
      <w:r w:rsidR="00BE0165" w:rsidRPr="002E59FF">
        <w:rPr>
          <w:rFonts w:ascii="Times New Roman" w:hAnsi="Times New Roman" w:cs="Times New Roman"/>
          <w:sz w:val="24"/>
        </w:rPr>
        <w:t>.</w:t>
      </w:r>
      <w:r w:rsidR="00BC55E2" w:rsidRPr="002E59FF">
        <w:rPr>
          <w:rFonts w:ascii="Times New Roman" w:hAnsi="Times New Roman" w:cs="Times New Roman"/>
          <w:sz w:val="24"/>
        </w:rPr>
        <w:t xml:space="preserve"> </w:t>
      </w:r>
      <w:r w:rsidR="00F02976" w:rsidRPr="002E59FF">
        <w:rPr>
          <w:rFonts w:ascii="Times New Roman" w:hAnsi="Times New Roman" w:cs="Times New Roman"/>
          <w:sz w:val="24"/>
          <w:szCs w:val="32"/>
        </w:rPr>
        <w:t xml:space="preserve">C. S. Rout, B. -H. Kim, X. Xu, J. Yang, H. Y. </w:t>
      </w:r>
      <w:proofErr w:type="spellStart"/>
      <w:r w:rsidR="00F02976" w:rsidRPr="002E59FF">
        <w:rPr>
          <w:rFonts w:ascii="Times New Roman" w:hAnsi="Times New Roman" w:cs="Times New Roman"/>
          <w:sz w:val="24"/>
          <w:szCs w:val="32"/>
        </w:rPr>
        <w:t>Jeong</w:t>
      </w:r>
      <w:proofErr w:type="spellEnd"/>
      <w:r w:rsidR="00F02976" w:rsidRPr="002E59FF">
        <w:rPr>
          <w:rFonts w:ascii="Times New Roman" w:hAnsi="Times New Roman" w:cs="Times New Roman"/>
          <w:sz w:val="24"/>
          <w:szCs w:val="32"/>
        </w:rPr>
        <w:t xml:space="preserve">, D. </w:t>
      </w:r>
      <w:proofErr w:type="spellStart"/>
      <w:r w:rsidR="00F02976" w:rsidRPr="002E59FF">
        <w:rPr>
          <w:rFonts w:ascii="Times New Roman" w:hAnsi="Times New Roman" w:cs="Times New Roman"/>
          <w:sz w:val="24"/>
          <w:szCs w:val="32"/>
        </w:rPr>
        <w:t>Odkhuu</w:t>
      </w:r>
      <w:proofErr w:type="spellEnd"/>
      <w:r w:rsidR="00F02976" w:rsidRPr="002E59FF">
        <w:rPr>
          <w:rFonts w:ascii="Times New Roman" w:hAnsi="Times New Roman" w:cs="Times New Roman"/>
          <w:sz w:val="24"/>
          <w:szCs w:val="32"/>
        </w:rPr>
        <w:t xml:space="preserve">, et al., </w:t>
      </w:r>
      <w:r w:rsidR="00F02976" w:rsidRPr="002E59FF">
        <w:rPr>
          <w:rFonts w:ascii="Times New Roman" w:hAnsi="Times New Roman" w:cs="Times New Roman"/>
          <w:i/>
          <w:iCs/>
          <w:sz w:val="24"/>
          <w:szCs w:val="32"/>
        </w:rPr>
        <w:t>J. Am. Chem. Soc</w:t>
      </w:r>
      <w:r w:rsidR="00F02976" w:rsidRPr="002E59FF">
        <w:rPr>
          <w:rFonts w:ascii="Times New Roman" w:hAnsi="Times New Roman" w:cs="Times New Roman"/>
          <w:sz w:val="24"/>
          <w:szCs w:val="32"/>
        </w:rPr>
        <w:t xml:space="preserve">., </w:t>
      </w:r>
      <w:r w:rsidR="00F02976" w:rsidRPr="002E59FF">
        <w:rPr>
          <w:rFonts w:ascii="Times New Roman" w:hAnsi="Times New Roman" w:cs="Times New Roman"/>
          <w:b/>
          <w:bCs/>
          <w:sz w:val="24"/>
          <w:szCs w:val="32"/>
        </w:rPr>
        <w:t>135</w:t>
      </w:r>
      <w:r w:rsidR="00F02976" w:rsidRPr="002E59FF">
        <w:rPr>
          <w:rFonts w:ascii="Times New Roman" w:hAnsi="Times New Roman" w:cs="Times New Roman"/>
          <w:sz w:val="24"/>
          <w:szCs w:val="32"/>
        </w:rPr>
        <w:t>, 8720 (2013).</w:t>
      </w:r>
    </w:p>
    <w:p w14:paraId="778F4743" w14:textId="44FF13C7" w:rsidR="000B0A2C" w:rsidRPr="008863C2" w:rsidRDefault="0039449B" w:rsidP="0095198A">
      <w:pPr>
        <w:jc w:val="left"/>
        <w:rPr>
          <w:rFonts w:ascii="Times New Roman" w:hAnsi="Times New Roman" w:cs="Times New Roman"/>
          <w:sz w:val="24"/>
        </w:rPr>
      </w:pPr>
      <w:r w:rsidRPr="002E59FF">
        <w:rPr>
          <w:rFonts w:ascii="Times New Roman" w:hAnsi="Times New Roman" w:cs="Times New Roman"/>
          <w:sz w:val="24"/>
        </w:rPr>
        <w:t>S20</w:t>
      </w:r>
      <w:r w:rsidR="00BE0165" w:rsidRPr="002E59FF">
        <w:rPr>
          <w:rFonts w:ascii="Times New Roman" w:hAnsi="Times New Roman" w:cs="Times New Roman"/>
          <w:sz w:val="24"/>
        </w:rPr>
        <w:t>.</w:t>
      </w:r>
      <w:r w:rsidRPr="002E59FF">
        <w:rPr>
          <w:rFonts w:ascii="Times New Roman" w:hAnsi="Times New Roman" w:cs="Times New Roman"/>
          <w:sz w:val="24"/>
        </w:rPr>
        <w:t xml:space="preserve"> </w:t>
      </w:r>
      <w:r w:rsidR="00BE0165" w:rsidRPr="002E59FF">
        <w:rPr>
          <w:rFonts w:ascii="Times New Roman" w:hAnsi="Times New Roman" w:cs="Times New Roman"/>
          <w:sz w:val="24"/>
          <w:szCs w:val="32"/>
        </w:rPr>
        <w:t xml:space="preserve">H. </w:t>
      </w:r>
      <w:proofErr w:type="spellStart"/>
      <w:r w:rsidR="00BE0165" w:rsidRPr="002E59FF">
        <w:rPr>
          <w:rFonts w:ascii="Times New Roman" w:hAnsi="Times New Roman" w:cs="Times New Roman"/>
          <w:sz w:val="24"/>
          <w:szCs w:val="32"/>
        </w:rPr>
        <w:t>Mokudai</w:t>
      </w:r>
      <w:proofErr w:type="spellEnd"/>
      <w:r w:rsidR="00BE0165" w:rsidRPr="002E59FF">
        <w:rPr>
          <w:rFonts w:ascii="Times New Roman" w:hAnsi="Times New Roman" w:cs="Times New Roman"/>
          <w:sz w:val="24"/>
          <w:szCs w:val="32"/>
        </w:rPr>
        <w:t xml:space="preserve">, T. Takeuchi, H. </w:t>
      </w:r>
      <w:proofErr w:type="spellStart"/>
      <w:r w:rsidR="00BE0165" w:rsidRPr="002E59FF">
        <w:rPr>
          <w:rFonts w:ascii="Times New Roman" w:hAnsi="Times New Roman" w:cs="Times New Roman"/>
          <w:sz w:val="24"/>
          <w:szCs w:val="32"/>
        </w:rPr>
        <w:t>Sakaebe</w:t>
      </w:r>
      <w:proofErr w:type="spellEnd"/>
      <w:r w:rsidR="00BE0165" w:rsidRPr="002E59FF">
        <w:rPr>
          <w:rFonts w:ascii="Times New Roman" w:hAnsi="Times New Roman" w:cs="Times New Roman"/>
          <w:sz w:val="24"/>
          <w:szCs w:val="32"/>
        </w:rPr>
        <w:t xml:space="preserve">, H. Kobayashi, and E. Matsubara, </w:t>
      </w:r>
      <w:r w:rsidR="00BE0165" w:rsidRPr="002E59FF">
        <w:rPr>
          <w:rFonts w:ascii="Times New Roman" w:hAnsi="Times New Roman" w:cs="Times New Roman"/>
          <w:i/>
          <w:iCs/>
          <w:sz w:val="24"/>
          <w:szCs w:val="32"/>
        </w:rPr>
        <w:t>Energy Fuels</w:t>
      </w:r>
      <w:r w:rsidR="00BE0165" w:rsidRPr="002E59FF">
        <w:rPr>
          <w:rFonts w:ascii="Times New Roman" w:hAnsi="Times New Roman" w:cs="Times New Roman"/>
          <w:sz w:val="24"/>
          <w:szCs w:val="32"/>
        </w:rPr>
        <w:t xml:space="preserve">, </w:t>
      </w:r>
      <w:r w:rsidR="00BE0165" w:rsidRPr="002E59FF">
        <w:rPr>
          <w:rFonts w:ascii="Times New Roman" w:hAnsi="Times New Roman" w:cs="Times New Roman"/>
          <w:b/>
          <w:bCs/>
          <w:sz w:val="24"/>
          <w:szCs w:val="32"/>
        </w:rPr>
        <w:t>11</w:t>
      </w:r>
      <w:r w:rsidR="00BE0165" w:rsidRPr="002E59FF">
        <w:rPr>
          <w:rFonts w:ascii="Times New Roman" w:hAnsi="Times New Roman" w:cs="Times New Roman"/>
          <w:sz w:val="24"/>
          <w:szCs w:val="32"/>
        </w:rPr>
        <w:t>, 22307 (2021).</w:t>
      </w:r>
    </w:p>
    <w:sectPr w:rsidR="000B0A2C" w:rsidRPr="008863C2" w:rsidSect="00DB4FAC">
      <w:footerReference w:type="even" r:id="rId12"/>
      <w:footerReference w:type="default" r:id="rId13"/>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E3422" w14:textId="77777777" w:rsidR="0060773F" w:rsidRDefault="0060773F" w:rsidP="008863C2">
      <w:r>
        <w:separator/>
      </w:r>
    </w:p>
  </w:endnote>
  <w:endnote w:type="continuationSeparator" w:id="0">
    <w:p w14:paraId="0159968D" w14:textId="77777777" w:rsidR="0060773F" w:rsidRDefault="0060773F" w:rsidP="00886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2144229441"/>
      <w:docPartObj>
        <w:docPartGallery w:val="Page Numbers (Bottom of Page)"/>
        <w:docPartUnique/>
      </w:docPartObj>
    </w:sdtPr>
    <w:sdtContent>
      <w:p w14:paraId="536EAE07" w14:textId="0B54FA02" w:rsidR="00DB4FAC" w:rsidRDefault="00DB4FAC" w:rsidP="00DB4FAC">
        <w:pPr>
          <w:pStyle w:val="ae"/>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684252C8" w14:textId="77777777" w:rsidR="00DB4FAC" w:rsidRDefault="00DB4FAC" w:rsidP="00DB4FAC">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1B0A" w14:textId="25EBB468" w:rsidR="00DB4FAC" w:rsidRPr="00DB4FAC" w:rsidRDefault="00DB4FAC" w:rsidP="00DB4FAC">
    <w:pPr>
      <w:pStyle w:val="ae"/>
      <w:framePr w:wrap="none" w:vAnchor="text" w:hAnchor="margin" w:xAlign="center" w:y="1"/>
      <w:rPr>
        <w:rStyle w:val="af0"/>
        <w:color w:val="000000" w:themeColor="text1"/>
      </w:rPr>
    </w:pPr>
    <w:r w:rsidRPr="00DB4FAC">
      <w:rPr>
        <w:rStyle w:val="af0"/>
        <w:color w:val="000000" w:themeColor="text1"/>
      </w:rPr>
      <w:t>S-</w:t>
    </w:r>
    <w:sdt>
      <w:sdtPr>
        <w:rPr>
          <w:rStyle w:val="af0"/>
          <w:color w:val="000000" w:themeColor="text1"/>
        </w:rPr>
        <w:id w:val="-1844696794"/>
        <w:docPartObj>
          <w:docPartGallery w:val="Page Numbers (Bottom of Page)"/>
          <w:docPartUnique/>
        </w:docPartObj>
      </w:sdtPr>
      <w:sdtContent>
        <w:r w:rsidRPr="00DB4FAC">
          <w:rPr>
            <w:rStyle w:val="af0"/>
            <w:color w:val="000000" w:themeColor="text1"/>
          </w:rPr>
          <w:fldChar w:fldCharType="begin"/>
        </w:r>
        <w:r w:rsidRPr="00DB4FAC">
          <w:rPr>
            <w:rStyle w:val="af0"/>
            <w:color w:val="000000" w:themeColor="text1"/>
          </w:rPr>
          <w:instrText xml:space="preserve"> PAGE </w:instrText>
        </w:r>
        <w:r w:rsidRPr="00DB4FAC">
          <w:rPr>
            <w:rStyle w:val="af0"/>
            <w:color w:val="000000" w:themeColor="text1"/>
          </w:rPr>
          <w:fldChar w:fldCharType="separate"/>
        </w:r>
        <w:r w:rsidRPr="00DB4FAC">
          <w:rPr>
            <w:rStyle w:val="af0"/>
            <w:noProof/>
            <w:color w:val="000000" w:themeColor="text1"/>
          </w:rPr>
          <w:t>1</w:t>
        </w:r>
        <w:r w:rsidRPr="00DB4FAC">
          <w:rPr>
            <w:rStyle w:val="af0"/>
            <w:color w:val="000000" w:themeColor="text1"/>
          </w:rPr>
          <w:fldChar w:fldCharType="end"/>
        </w:r>
      </w:sdtContent>
    </w:sdt>
  </w:p>
  <w:p w14:paraId="1140F65D" w14:textId="77777777" w:rsidR="00DB4FAC" w:rsidRDefault="00DB4FAC" w:rsidP="00DB4FAC">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4445F" w14:textId="77777777" w:rsidR="0060773F" w:rsidRDefault="0060773F" w:rsidP="008863C2">
      <w:r>
        <w:separator/>
      </w:r>
    </w:p>
  </w:footnote>
  <w:footnote w:type="continuationSeparator" w:id="0">
    <w:p w14:paraId="25774DBE" w14:textId="77777777" w:rsidR="0060773F" w:rsidRDefault="0060773F" w:rsidP="008863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FC5B08"/>
    <w:multiLevelType w:val="hybridMultilevel"/>
    <w:tmpl w:val="62BC61CC"/>
    <w:lvl w:ilvl="0" w:tplc="BCEE7A24">
      <w:start w:val="19"/>
      <w:numFmt w:val="upperLetter"/>
      <w:lvlText w:val="%1."/>
      <w:lvlJc w:val="left"/>
      <w:pPr>
        <w:ind w:left="360" w:hanging="360"/>
      </w:pPr>
      <w:rPr>
        <w:rFonts w:hint="default"/>
      </w:rPr>
    </w:lvl>
    <w:lvl w:ilvl="1" w:tplc="53622DB6" w:tentative="1">
      <w:start w:val="1"/>
      <w:numFmt w:val="aiueoFullWidth"/>
      <w:lvlText w:val="(%2)"/>
      <w:lvlJc w:val="left"/>
      <w:pPr>
        <w:ind w:left="840" w:hanging="420"/>
      </w:pPr>
    </w:lvl>
    <w:lvl w:ilvl="2" w:tplc="EA46404E" w:tentative="1">
      <w:start w:val="1"/>
      <w:numFmt w:val="decimalEnclosedCircle"/>
      <w:lvlText w:val="%3"/>
      <w:lvlJc w:val="left"/>
      <w:pPr>
        <w:ind w:left="1260" w:hanging="420"/>
      </w:pPr>
    </w:lvl>
    <w:lvl w:ilvl="3" w:tplc="514C3074" w:tentative="1">
      <w:start w:val="1"/>
      <w:numFmt w:val="decimal"/>
      <w:lvlText w:val="%4."/>
      <w:lvlJc w:val="left"/>
      <w:pPr>
        <w:ind w:left="1680" w:hanging="420"/>
      </w:pPr>
    </w:lvl>
    <w:lvl w:ilvl="4" w:tplc="5DAAA4D4" w:tentative="1">
      <w:start w:val="1"/>
      <w:numFmt w:val="aiueoFullWidth"/>
      <w:lvlText w:val="(%5)"/>
      <w:lvlJc w:val="left"/>
      <w:pPr>
        <w:ind w:left="2100" w:hanging="420"/>
      </w:pPr>
    </w:lvl>
    <w:lvl w:ilvl="5" w:tplc="092AF3AA" w:tentative="1">
      <w:start w:val="1"/>
      <w:numFmt w:val="decimalEnclosedCircle"/>
      <w:lvlText w:val="%6"/>
      <w:lvlJc w:val="left"/>
      <w:pPr>
        <w:ind w:left="2520" w:hanging="420"/>
      </w:pPr>
    </w:lvl>
    <w:lvl w:ilvl="6" w:tplc="846213CE" w:tentative="1">
      <w:start w:val="1"/>
      <w:numFmt w:val="decimal"/>
      <w:lvlText w:val="%7."/>
      <w:lvlJc w:val="left"/>
      <w:pPr>
        <w:ind w:left="2940" w:hanging="420"/>
      </w:pPr>
    </w:lvl>
    <w:lvl w:ilvl="7" w:tplc="1AB289FC" w:tentative="1">
      <w:start w:val="1"/>
      <w:numFmt w:val="aiueoFullWidth"/>
      <w:lvlText w:val="(%8)"/>
      <w:lvlJc w:val="left"/>
      <w:pPr>
        <w:ind w:left="3360" w:hanging="420"/>
      </w:pPr>
    </w:lvl>
    <w:lvl w:ilvl="8" w:tplc="FBCA1E1E" w:tentative="1">
      <w:start w:val="1"/>
      <w:numFmt w:val="decimalEnclosedCircle"/>
      <w:lvlText w:val="%9"/>
      <w:lvlJc w:val="left"/>
      <w:pPr>
        <w:ind w:left="3780" w:hanging="420"/>
      </w:pPr>
    </w:lvl>
  </w:abstractNum>
  <w:abstractNum w:abstractNumId="1" w15:restartNumberingAfterBreak="0">
    <w:nsid w:val="6E2E27C3"/>
    <w:multiLevelType w:val="hybridMultilevel"/>
    <w:tmpl w:val="7748A86A"/>
    <w:lvl w:ilvl="0" w:tplc="349CD0DC">
      <w:start w:val="1"/>
      <w:numFmt w:val="decimal"/>
      <w:lvlText w:val="%1."/>
      <w:lvlJc w:val="left"/>
      <w:pPr>
        <w:ind w:left="360" w:hanging="360"/>
      </w:pPr>
      <w:rPr>
        <w:rFonts w:hint="default"/>
      </w:rPr>
    </w:lvl>
    <w:lvl w:ilvl="1" w:tplc="0B4E02BE" w:tentative="1">
      <w:start w:val="1"/>
      <w:numFmt w:val="aiueoFullWidth"/>
      <w:lvlText w:val="(%2)"/>
      <w:lvlJc w:val="left"/>
      <w:pPr>
        <w:ind w:left="840" w:hanging="420"/>
      </w:pPr>
    </w:lvl>
    <w:lvl w:ilvl="2" w:tplc="7ED40766" w:tentative="1">
      <w:start w:val="1"/>
      <w:numFmt w:val="decimalEnclosedCircle"/>
      <w:lvlText w:val="%3"/>
      <w:lvlJc w:val="left"/>
      <w:pPr>
        <w:ind w:left="1260" w:hanging="420"/>
      </w:pPr>
    </w:lvl>
    <w:lvl w:ilvl="3" w:tplc="4ABC8984" w:tentative="1">
      <w:start w:val="1"/>
      <w:numFmt w:val="decimal"/>
      <w:lvlText w:val="%4."/>
      <w:lvlJc w:val="left"/>
      <w:pPr>
        <w:ind w:left="1680" w:hanging="420"/>
      </w:pPr>
    </w:lvl>
    <w:lvl w:ilvl="4" w:tplc="217853C6" w:tentative="1">
      <w:start w:val="1"/>
      <w:numFmt w:val="aiueoFullWidth"/>
      <w:lvlText w:val="(%5)"/>
      <w:lvlJc w:val="left"/>
      <w:pPr>
        <w:ind w:left="2100" w:hanging="420"/>
      </w:pPr>
    </w:lvl>
    <w:lvl w:ilvl="5" w:tplc="5F5CB9EA" w:tentative="1">
      <w:start w:val="1"/>
      <w:numFmt w:val="decimalEnclosedCircle"/>
      <w:lvlText w:val="%6"/>
      <w:lvlJc w:val="left"/>
      <w:pPr>
        <w:ind w:left="2520" w:hanging="420"/>
      </w:pPr>
    </w:lvl>
    <w:lvl w:ilvl="6" w:tplc="BEBCC318" w:tentative="1">
      <w:start w:val="1"/>
      <w:numFmt w:val="decimal"/>
      <w:lvlText w:val="%7."/>
      <w:lvlJc w:val="left"/>
      <w:pPr>
        <w:ind w:left="2940" w:hanging="420"/>
      </w:pPr>
    </w:lvl>
    <w:lvl w:ilvl="7" w:tplc="E200B42A" w:tentative="1">
      <w:start w:val="1"/>
      <w:numFmt w:val="aiueoFullWidth"/>
      <w:lvlText w:val="(%8)"/>
      <w:lvlJc w:val="left"/>
      <w:pPr>
        <w:ind w:left="3360" w:hanging="420"/>
      </w:pPr>
    </w:lvl>
    <w:lvl w:ilvl="8" w:tplc="46C8D628" w:tentative="1">
      <w:start w:val="1"/>
      <w:numFmt w:val="decimalEnclosedCircle"/>
      <w:lvlText w:val="%9"/>
      <w:lvlJc w:val="left"/>
      <w:pPr>
        <w:ind w:left="3780" w:hanging="420"/>
      </w:pPr>
    </w:lvl>
  </w:abstractNum>
  <w:num w:numId="1" w16cid:durableId="413599260">
    <w:abstractNumId w:val="1"/>
  </w:num>
  <w:num w:numId="2" w16cid:durableId="638417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activeWritingStyle w:appName="MSWord" w:lang="en-US" w:vendorID="64" w:dllVersion="4096" w:nlCheck="1" w:checkStyle="1"/>
  <w:activeWritingStyle w:appName="MSWord" w:lang="en-GB" w:vendorID="64" w:dllVersion="4096" w:nlCheck="1" w:checkStyle="1"/>
  <w:activeWritingStyle w:appName="MSWord" w:lang="en-US" w:vendorID="64" w:dllVersion="0" w:nlCheck="1" w:checkStyle="0"/>
  <w:activeWritingStyle w:appName="MSWord" w:lang="ja-JP" w:vendorID="64" w:dllVersion="0" w:nlCheck="1" w:checkStyle="1"/>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2tbQ0MDUztDQ0NbRU0lEKTi0uzszPAykwrAUAfs1mlywAAAA="/>
  </w:docVars>
  <w:rsids>
    <w:rsidRoot w:val="00980BCC"/>
    <w:rsid w:val="00000C9F"/>
    <w:rsid w:val="0000320C"/>
    <w:rsid w:val="00047320"/>
    <w:rsid w:val="00062553"/>
    <w:rsid w:val="00067FBA"/>
    <w:rsid w:val="0007423E"/>
    <w:rsid w:val="00084C3E"/>
    <w:rsid w:val="0009337A"/>
    <w:rsid w:val="00093BB2"/>
    <w:rsid w:val="000B0A2C"/>
    <w:rsid w:val="000B7678"/>
    <w:rsid w:val="000C244D"/>
    <w:rsid w:val="000D500E"/>
    <w:rsid w:val="000E2D8B"/>
    <w:rsid w:val="000E7B5F"/>
    <w:rsid w:val="000F53A3"/>
    <w:rsid w:val="000F7658"/>
    <w:rsid w:val="00101E97"/>
    <w:rsid w:val="00111630"/>
    <w:rsid w:val="00113DAA"/>
    <w:rsid w:val="0014148D"/>
    <w:rsid w:val="0015181F"/>
    <w:rsid w:val="00151BD6"/>
    <w:rsid w:val="00155EAB"/>
    <w:rsid w:val="0016518A"/>
    <w:rsid w:val="00167096"/>
    <w:rsid w:val="00186496"/>
    <w:rsid w:val="00186E81"/>
    <w:rsid w:val="001B5F19"/>
    <w:rsid w:val="001D2350"/>
    <w:rsid w:val="001D2714"/>
    <w:rsid w:val="001E2EA8"/>
    <w:rsid w:val="0020410E"/>
    <w:rsid w:val="002162F0"/>
    <w:rsid w:val="00220F9A"/>
    <w:rsid w:val="002536FC"/>
    <w:rsid w:val="002661F7"/>
    <w:rsid w:val="00273472"/>
    <w:rsid w:val="00285E8C"/>
    <w:rsid w:val="00286D68"/>
    <w:rsid w:val="002A2BD7"/>
    <w:rsid w:val="002B1415"/>
    <w:rsid w:val="002E59FF"/>
    <w:rsid w:val="003223FC"/>
    <w:rsid w:val="0033144B"/>
    <w:rsid w:val="0033296A"/>
    <w:rsid w:val="003445FA"/>
    <w:rsid w:val="00351ED6"/>
    <w:rsid w:val="00384422"/>
    <w:rsid w:val="0039449B"/>
    <w:rsid w:val="003C29FD"/>
    <w:rsid w:val="003C350B"/>
    <w:rsid w:val="003E2F4E"/>
    <w:rsid w:val="003E3AF1"/>
    <w:rsid w:val="003F6DB7"/>
    <w:rsid w:val="00400ED7"/>
    <w:rsid w:val="00460D11"/>
    <w:rsid w:val="00463CBB"/>
    <w:rsid w:val="0046685D"/>
    <w:rsid w:val="004745A0"/>
    <w:rsid w:val="0047632D"/>
    <w:rsid w:val="00492D9C"/>
    <w:rsid w:val="004A05AE"/>
    <w:rsid w:val="004C0AC7"/>
    <w:rsid w:val="004C3603"/>
    <w:rsid w:val="004F2AD4"/>
    <w:rsid w:val="00500F10"/>
    <w:rsid w:val="00504FB0"/>
    <w:rsid w:val="005122F2"/>
    <w:rsid w:val="00516E25"/>
    <w:rsid w:val="005318D5"/>
    <w:rsid w:val="00532B96"/>
    <w:rsid w:val="0054370E"/>
    <w:rsid w:val="00546988"/>
    <w:rsid w:val="005473C7"/>
    <w:rsid w:val="00563501"/>
    <w:rsid w:val="0056481B"/>
    <w:rsid w:val="00565259"/>
    <w:rsid w:val="00570F0A"/>
    <w:rsid w:val="005718EC"/>
    <w:rsid w:val="00590F8B"/>
    <w:rsid w:val="005B367C"/>
    <w:rsid w:val="005C5105"/>
    <w:rsid w:val="005C6836"/>
    <w:rsid w:val="005D26A3"/>
    <w:rsid w:val="005E25DA"/>
    <w:rsid w:val="005E3124"/>
    <w:rsid w:val="005F15CF"/>
    <w:rsid w:val="005F628A"/>
    <w:rsid w:val="0060773F"/>
    <w:rsid w:val="00615D85"/>
    <w:rsid w:val="00624BB3"/>
    <w:rsid w:val="00633477"/>
    <w:rsid w:val="00634DBE"/>
    <w:rsid w:val="00635A37"/>
    <w:rsid w:val="00657837"/>
    <w:rsid w:val="00660A02"/>
    <w:rsid w:val="00660F25"/>
    <w:rsid w:val="006617EC"/>
    <w:rsid w:val="0067157F"/>
    <w:rsid w:val="006725E8"/>
    <w:rsid w:val="00683628"/>
    <w:rsid w:val="006A1092"/>
    <w:rsid w:val="006A5C3F"/>
    <w:rsid w:val="006A695F"/>
    <w:rsid w:val="00702106"/>
    <w:rsid w:val="0070302C"/>
    <w:rsid w:val="00715081"/>
    <w:rsid w:val="00720294"/>
    <w:rsid w:val="0072188D"/>
    <w:rsid w:val="00725688"/>
    <w:rsid w:val="00727964"/>
    <w:rsid w:val="00740055"/>
    <w:rsid w:val="00745E9A"/>
    <w:rsid w:val="007544D0"/>
    <w:rsid w:val="00772A40"/>
    <w:rsid w:val="00775E27"/>
    <w:rsid w:val="007768A7"/>
    <w:rsid w:val="00793D3B"/>
    <w:rsid w:val="00797403"/>
    <w:rsid w:val="007A50B9"/>
    <w:rsid w:val="007A54ED"/>
    <w:rsid w:val="007B133F"/>
    <w:rsid w:val="007B3655"/>
    <w:rsid w:val="007C30F2"/>
    <w:rsid w:val="007D3899"/>
    <w:rsid w:val="007E2CE7"/>
    <w:rsid w:val="007E34F2"/>
    <w:rsid w:val="007E48FE"/>
    <w:rsid w:val="007E4AFC"/>
    <w:rsid w:val="007F7E41"/>
    <w:rsid w:val="00815079"/>
    <w:rsid w:val="0082799D"/>
    <w:rsid w:val="00834C9E"/>
    <w:rsid w:val="00860C1E"/>
    <w:rsid w:val="0086793C"/>
    <w:rsid w:val="00871092"/>
    <w:rsid w:val="00873EB6"/>
    <w:rsid w:val="00880ACA"/>
    <w:rsid w:val="00885284"/>
    <w:rsid w:val="008856E2"/>
    <w:rsid w:val="008863C2"/>
    <w:rsid w:val="008874E5"/>
    <w:rsid w:val="00887CC6"/>
    <w:rsid w:val="008979BC"/>
    <w:rsid w:val="008A0819"/>
    <w:rsid w:val="008B5E86"/>
    <w:rsid w:val="008C7E3D"/>
    <w:rsid w:val="008E6308"/>
    <w:rsid w:val="008F7421"/>
    <w:rsid w:val="00900B89"/>
    <w:rsid w:val="009042C0"/>
    <w:rsid w:val="00905971"/>
    <w:rsid w:val="00912B6C"/>
    <w:rsid w:val="00943EAB"/>
    <w:rsid w:val="0094584C"/>
    <w:rsid w:val="0095198A"/>
    <w:rsid w:val="009650BB"/>
    <w:rsid w:val="00966716"/>
    <w:rsid w:val="00980BCC"/>
    <w:rsid w:val="00985D29"/>
    <w:rsid w:val="009864DE"/>
    <w:rsid w:val="009868A6"/>
    <w:rsid w:val="009914C9"/>
    <w:rsid w:val="00997877"/>
    <w:rsid w:val="009B1F12"/>
    <w:rsid w:val="009C077E"/>
    <w:rsid w:val="009C1FF6"/>
    <w:rsid w:val="009C6925"/>
    <w:rsid w:val="009E331A"/>
    <w:rsid w:val="009F548D"/>
    <w:rsid w:val="00A013A0"/>
    <w:rsid w:val="00A17862"/>
    <w:rsid w:val="00A246F0"/>
    <w:rsid w:val="00A31287"/>
    <w:rsid w:val="00A34CCB"/>
    <w:rsid w:val="00A531C3"/>
    <w:rsid w:val="00A54965"/>
    <w:rsid w:val="00A558F4"/>
    <w:rsid w:val="00A65C7D"/>
    <w:rsid w:val="00A67CEC"/>
    <w:rsid w:val="00A858C9"/>
    <w:rsid w:val="00A937C2"/>
    <w:rsid w:val="00A93E73"/>
    <w:rsid w:val="00AA46AF"/>
    <w:rsid w:val="00AB398F"/>
    <w:rsid w:val="00AB400A"/>
    <w:rsid w:val="00AC2C34"/>
    <w:rsid w:val="00AF4874"/>
    <w:rsid w:val="00B020CD"/>
    <w:rsid w:val="00B15D4C"/>
    <w:rsid w:val="00B22754"/>
    <w:rsid w:val="00B25901"/>
    <w:rsid w:val="00B356E1"/>
    <w:rsid w:val="00B36687"/>
    <w:rsid w:val="00B477F6"/>
    <w:rsid w:val="00B51FC0"/>
    <w:rsid w:val="00B73108"/>
    <w:rsid w:val="00B8535D"/>
    <w:rsid w:val="00B85373"/>
    <w:rsid w:val="00B87225"/>
    <w:rsid w:val="00BA25B2"/>
    <w:rsid w:val="00BB3596"/>
    <w:rsid w:val="00BC2719"/>
    <w:rsid w:val="00BC4CC1"/>
    <w:rsid w:val="00BC55E2"/>
    <w:rsid w:val="00BE0165"/>
    <w:rsid w:val="00BF3CBD"/>
    <w:rsid w:val="00C01866"/>
    <w:rsid w:val="00C0367F"/>
    <w:rsid w:val="00C13D17"/>
    <w:rsid w:val="00C14288"/>
    <w:rsid w:val="00C14EE1"/>
    <w:rsid w:val="00C30156"/>
    <w:rsid w:val="00C3594C"/>
    <w:rsid w:val="00C45E55"/>
    <w:rsid w:val="00C65F05"/>
    <w:rsid w:val="00CA28F8"/>
    <w:rsid w:val="00CC4660"/>
    <w:rsid w:val="00CC4DB0"/>
    <w:rsid w:val="00CC744E"/>
    <w:rsid w:val="00CD0A18"/>
    <w:rsid w:val="00D03490"/>
    <w:rsid w:val="00D044F9"/>
    <w:rsid w:val="00D33E2D"/>
    <w:rsid w:val="00D409A3"/>
    <w:rsid w:val="00D42FE7"/>
    <w:rsid w:val="00D6165A"/>
    <w:rsid w:val="00D80175"/>
    <w:rsid w:val="00D93992"/>
    <w:rsid w:val="00DB4FAC"/>
    <w:rsid w:val="00DC14B0"/>
    <w:rsid w:val="00DC14DC"/>
    <w:rsid w:val="00E10F78"/>
    <w:rsid w:val="00E171FB"/>
    <w:rsid w:val="00E17759"/>
    <w:rsid w:val="00E23019"/>
    <w:rsid w:val="00E5076D"/>
    <w:rsid w:val="00E56FAF"/>
    <w:rsid w:val="00E905DE"/>
    <w:rsid w:val="00EA078C"/>
    <w:rsid w:val="00EA39FD"/>
    <w:rsid w:val="00EA4DDB"/>
    <w:rsid w:val="00EB271C"/>
    <w:rsid w:val="00EC1702"/>
    <w:rsid w:val="00EC2EC7"/>
    <w:rsid w:val="00EC4D10"/>
    <w:rsid w:val="00ED3005"/>
    <w:rsid w:val="00ED3DEB"/>
    <w:rsid w:val="00F02976"/>
    <w:rsid w:val="00F06739"/>
    <w:rsid w:val="00F124A3"/>
    <w:rsid w:val="00F350ED"/>
    <w:rsid w:val="00F51B94"/>
    <w:rsid w:val="00F55F62"/>
    <w:rsid w:val="00F565E6"/>
    <w:rsid w:val="00F66FEB"/>
    <w:rsid w:val="00F73C67"/>
    <w:rsid w:val="00F818EB"/>
    <w:rsid w:val="00F86B8B"/>
    <w:rsid w:val="00F90F4C"/>
    <w:rsid w:val="00FD78FD"/>
    <w:rsid w:val="00FF3007"/>
    <w:rsid w:val="00FF7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78F458C"/>
  <w15:chartTrackingRefBased/>
  <w15:docId w15:val="{089EE2CC-7790-0E47-B3F2-3BF6C34F8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0BCC"/>
    <w:pPr>
      <w:ind w:leftChars="400" w:left="840"/>
    </w:pPr>
  </w:style>
  <w:style w:type="table" w:styleId="a4">
    <w:name w:val="Table Grid"/>
    <w:basedOn w:val="a1"/>
    <w:uiPriority w:val="39"/>
    <w:rsid w:val="0094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492D9C"/>
    <w:rPr>
      <w:color w:val="0563C1" w:themeColor="hyperlink"/>
      <w:u w:val="single"/>
    </w:rPr>
  </w:style>
  <w:style w:type="character" w:customStyle="1" w:styleId="UnresolvedMention1">
    <w:name w:val="Unresolved Mention1"/>
    <w:basedOn w:val="a0"/>
    <w:uiPriority w:val="99"/>
    <w:semiHidden/>
    <w:unhideWhenUsed/>
    <w:rsid w:val="00492D9C"/>
    <w:rPr>
      <w:color w:val="605E5C"/>
      <w:shd w:val="clear" w:color="auto" w:fill="E1DFDD"/>
    </w:rPr>
  </w:style>
  <w:style w:type="table" w:styleId="2">
    <w:name w:val="Plain Table 2"/>
    <w:basedOn w:val="a1"/>
    <w:uiPriority w:val="42"/>
    <w:rsid w:val="00D33E2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Web">
    <w:name w:val="Normal (Web)"/>
    <w:basedOn w:val="a"/>
    <w:uiPriority w:val="99"/>
    <w:unhideWhenUsed/>
    <w:rsid w:val="00775E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6">
    <w:name w:val="annotation reference"/>
    <w:basedOn w:val="a0"/>
    <w:uiPriority w:val="99"/>
    <w:semiHidden/>
    <w:unhideWhenUsed/>
    <w:rsid w:val="00C01866"/>
    <w:rPr>
      <w:sz w:val="18"/>
      <w:szCs w:val="18"/>
    </w:rPr>
  </w:style>
  <w:style w:type="paragraph" w:styleId="a7">
    <w:name w:val="annotation text"/>
    <w:basedOn w:val="a"/>
    <w:link w:val="a8"/>
    <w:uiPriority w:val="99"/>
    <w:semiHidden/>
    <w:unhideWhenUsed/>
    <w:rsid w:val="00C01866"/>
    <w:pPr>
      <w:jc w:val="left"/>
    </w:pPr>
  </w:style>
  <w:style w:type="character" w:customStyle="1" w:styleId="a8">
    <w:name w:val="コメント文字列 (文字)"/>
    <w:basedOn w:val="a0"/>
    <w:link w:val="a7"/>
    <w:uiPriority w:val="99"/>
    <w:semiHidden/>
    <w:rsid w:val="00C01866"/>
  </w:style>
  <w:style w:type="paragraph" w:styleId="a9">
    <w:name w:val="annotation subject"/>
    <w:basedOn w:val="a7"/>
    <w:next w:val="a7"/>
    <w:link w:val="aa"/>
    <w:uiPriority w:val="99"/>
    <w:semiHidden/>
    <w:unhideWhenUsed/>
    <w:rsid w:val="00C01866"/>
    <w:rPr>
      <w:b/>
      <w:bCs/>
    </w:rPr>
  </w:style>
  <w:style w:type="character" w:customStyle="1" w:styleId="aa">
    <w:name w:val="コメント内容 (文字)"/>
    <w:basedOn w:val="a8"/>
    <w:link w:val="a9"/>
    <w:uiPriority w:val="99"/>
    <w:semiHidden/>
    <w:rsid w:val="00C01866"/>
    <w:rPr>
      <w:b/>
      <w:bCs/>
    </w:rPr>
  </w:style>
  <w:style w:type="paragraph" w:styleId="ab">
    <w:name w:val="Revision"/>
    <w:hidden/>
    <w:uiPriority w:val="99"/>
    <w:semiHidden/>
    <w:rsid w:val="00E23019"/>
  </w:style>
  <w:style w:type="paragraph" w:styleId="ac">
    <w:name w:val="header"/>
    <w:basedOn w:val="a"/>
    <w:link w:val="ad"/>
    <w:uiPriority w:val="99"/>
    <w:unhideWhenUsed/>
    <w:rsid w:val="008863C2"/>
    <w:pPr>
      <w:tabs>
        <w:tab w:val="center" w:pos="4680"/>
        <w:tab w:val="right" w:pos="9360"/>
      </w:tabs>
    </w:pPr>
  </w:style>
  <w:style w:type="character" w:customStyle="1" w:styleId="ad">
    <w:name w:val="ヘッダー (文字)"/>
    <w:basedOn w:val="a0"/>
    <w:link w:val="ac"/>
    <w:uiPriority w:val="99"/>
    <w:rsid w:val="008863C2"/>
  </w:style>
  <w:style w:type="paragraph" w:styleId="ae">
    <w:name w:val="footer"/>
    <w:basedOn w:val="a"/>
    <w:link w:val="af"/>
    <w:uiPriority w:val="99"/>
    <w:unhideWhenUsed/>
    <w:rsid w:val="008863C2"/>
    <w:pPr>
      <w:tabs>
        <w:tab w:val="center" w:pos="4680"/>
        <w:tab w:val="right" w:pos="9360"/>
      </w:tabs>
    </w:pPr>
  </w:style>
  <w:style w:type="character" w:customStyle="1" w:styleId="af">
    <w:name w:val="フッター (文字)"/>
    <w:basedOn w:val="a0"/>
    <w:link w:val="ae"/>
    <w:uiPriority w:val="99"/>
    <w:rsid w:val="008863C2"/>
  </w:style>
  <w:style w:type="character" w:styleId="af0">
    <w:name w:val="page number"/>
    <w:basedOn w:val="a0"/>
    <w:uiPriority w:val="99"/>
    <w:semiHidden/>
    <w:unhideWhenUsed/>
    <w:rsid w:val="00DB4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5637">
      <w:bodyDiv w:val="1"/>
      <w:marLeft w:val="0"/>
      <w:marRight w:val="0"/>
      <w:marTop w:val="0"/>
      <w:marBottom w:val="0"/>
      <w:divBdr>
        <w:top w:val="none" w:sz="0" w:space="0" w:color="auto"/>
        <w:left w:val="none" w:sz="0" w:space="0" w:color="auto"/>
        <w:bottom w:val="none" w:sz="0" w:space="0" w:color="auto"/>
        <w:right w:val="none" w:sz="0" w:space="0" w:color="auto"/>
      </w:divBdr>
      <w:divsChild>
        <w:div w:id="1625965033">
          <w:marLeft w:val="0"/>
          <w:marRight w:val="0"/>
          <w:marTop w:val="0"/>
          <w:marBottom w:val="0"/>
          <w:divBdr>
            <w:top w:val="none" w:sz="0" w:space="0" w:color="auto"/>
            <w:left w:val="none" w:sz="0" w:space="0" w:color="auto"/>
            <w:bottom w:val="none" w:sz="0" w:space="0" w:color="auto"/>
            <w:right w:val="none" w:sz="0" w:space="0" w:color="auto"/>
          </w:divBdr>
          <w:divsChild>
            <w:div w:id="31615536">
              <w:marLeft w:val="0"/>
              <w:marRight w:val="0"/>
              <w:marTop w:val="0"/>
              <w:marBottom w:val="0"/>
              <w:divBdr>
                <w:top w:val="none" w:sz="0" w:space="0" w:color="auto"/>
                <w:left w:val="none" w:sz="0" w:space="0" w:color="auto"/>
                <w:bottom w:val="none" w:sz="0" w:space="0" w:color="auto"/>
                <w:right w:val="none" w:sz="0" w:space="0" w:color="auto"/>
              </w:divBdr>
              <w:divsChild>
                <w:div w:id="15454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49F5A-7A3B-D449-B1AF-F000458FD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2665</Words>
  <Characters>15192</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萩原聡</dc:creator>
  <cp:lastModifiedBy>萩原聡</cp:lastModifiedBy>
  <cp:revision>2</cp:revision>
  <cp:lastPrinted>2022-04-20T03:41:00Z</cp:lastPrinted>
  <dcterms:created xsi:type="dcterms:W3CDTF">2022-09-09T09:13:00Z</dcterms:created>
  <dcterms:modified xsi:type="dcterms:W3CDTF">2022-09-09T09:13:00Z</dcterms:modified>
</cp:coreProperties>
</file>