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FEBDC" w14:textId="303DDC37" w:rsidR="00835FDA" w:rsidRPr="00BC1C77" w:rsidRDefault="00835FDA" w:rsidP="00835FDA">
      <w:pPr>
        <w:widowControl/>
        <w:ind w:firstLineChars="250" w:firstLine="700"/>
        <w:jc w:val="center"/>
        <w:rPr>
          <w:rFonts w:ascii="Times New Roman" w:eastAsia="DengXian" w:hAnsi="Times New Roman" w:cs="Times New Roman"/>
          <w:sz w:val="28"/>
          <w:szCs w:val="28"/>
          <w:lang w:eastAsia="zh-CN"/>
        </w:rPr>
      </w:pPr>
      <w:r w:rsidRPr="00835FDA">
        <w:rPr>
          <w:rFonts w:ascii="Times New Roman" w:eastAsia="DengXian" w:hAnsi="Times New Roman" w:cs="Times New Roman" w:hint="eastAsia"/>
          <w:sz w:val="28"/>
          <w:szCs w:val="28"/>
          <w:lang w:eastAsia="zh-CN"/>
        </w:rPr>
        <w:t>S</w:t>
      </w:r>
      <w:r w:rsidRPr="00835FDA">
        <w:rPr>
          <w:rFonts w:ascii="Times New Roman" w:eastAsia="DengXian" w:hAnsi="Times New Roman" w:cs="Times New Roman"/>
          <w:sz w:val="28"/>
          <w:szCs w:val="28"/>
          <w:lang w:eastAsia="zh-CN"/>
        </w:rPr>
        <w:t>upport</w:t>
      </w:r>
      <w:r w:rsidRPr="00BC1C77">
        <w:rPr>
          <w:rFonts w:ascii="Times New Roman" w:eastAsia="DengXian" w:hAnsi="Times New Roman" w:cs="Times New Roman"/>
          <w:sz w:val="28"/>
          <w:szCs w:val="28"/>
          <w:lang w:eastAsia="zh-CN"/>
        </w:rPr>
        <w:t>ing</w:t>
      </w:r>
      <w:r w:rsidRPr="00835FDA">
        <w:rPr>
          <w:rFonts w:ascii="Times New Roman" w:eastAsia="DengXian" w:hAnsi="Times New Roman" w:cs="Times New Roman"/>
          <w:sz w:val="28"/>
          <w:szCs w:val="28"/>
          <w:lang w:eastAsia="zh-CN"/>
        </w:rPr>
        <w:t xml:space="preserve"> Information</w:t>
      </w:r>
    </w:p>
    <w:p w14:paraId="32102837" w14:textId="30E38DB0" w:rsidR="00835FDA" w:rsidRDefault="00835FDA" w:rsidP="00835FDA">
      <w:pPr>
        <w:widowControl/>
        <w:rPr>
          <w:rFonts w:ascii="Times New Roman" w:eastAsia="DengXian" w:hAnsi="Times New Roman" w:cs="Times New Roman"/>
          <w:szCs w:val="21"/>
          <w:lang w:eastAsia="zh-CN"/>
        </w:rPr>
      </w:pPr>
    </w:p>
    <w:p w14:paraId="7B673A73" w14:textId="1E884B4A" w:rsidR="00835FDA" w:rsidRPr="00835FDA" w:rsidRDefault="00182544" w:rsidP="00BC6BDA">
      <w:pPr>
        <w:widowControl/>
        <w:rPr>
          <w:rFonts w:ascii="Yu Mincho" w:eastAsia="Yu Mincho" w:hAnsi="Yu Mincho" w:cs="Times New Roman"/>
        </w:rPr>
      </w:pPr>
      <w:bookmarkStart w:id="0" w:name="_Hlk100166465"/>
      <w:r w:rsidRPr="000F56D3">
        <w:rPr>
          <w:rFonts w:ascii="Times New Roman" w:eastAsia="DengXian" w:hAnsi="Times New Roman" w:cs="Times New Roman"/>
          <w:sz w:val="22"/>
          <w:lang w:eastAsia="zh-CN"/>
        </w:rPr>
        <w:t>Degradation analysis of Pt/Nb–Ti</w:t>
      </w:r>
      <w:r w:rsidRPr="000F56D3">
        <w:rPr>
          <w:rFonts w:ascii="Times New Roman" w:eastAsia="DengXian" w:hAnsi="Times New Roman" w:cs="Times New Roman"/>
          <w:sz w:val="22"/>
          <w:vertAlign w:val="subscript"/>
          <w:lang w:eastAsia="zh-CN"/>
        </w:rPr>
        <w:t>4</w:t>
      </w:r>
      <w:r w:rsidRPr="000F56D3">
        <w:rPr>
          <w:rFonts w:ascii="Times New Roman" w:eastAsia="DengXian" w:hAnsi="Times New Roman" w:cs="Times New Roman"/>
          <w:sz w:val="22"/>
          <w:lang w:eastAsia="zh-CN"/>
        </w:rPr>
        <w:t>O</w:t>
      </w:r>
      <w:r w:rsidRPr="000F56D3">
        <w:rPr>
          <w:rFonts w:ascii="Times New Roman" w:eastAsia="DengXian" w:hAnsi="Times New Roman" w:cs="Times New Roman"/>
          <w:sz w:val="22"/>
          <w:vertAlign w:val="subscript"/>
          <w:lang w:eastAsia="zh-CN"/>
        </w:rPr>
        <w:t>7</w:t>
      </w:r>
      <w:r w:rsidRPr="000F56D3">
        <w:rPr>
          <w:rFonts w:ascii="Times New Roman" w:eastAsia="DengXian" w:hAnsi="Times New Roman" w:cs="Times New Roman"/>
          <w:sz w:val="22"/>
          <w:lang w:eastAsia="zh-CN"/>
        </w:rPr>
        <w:t xml:space="preserve"> as PEFC cathod</w:t>
      </w:r>
      <w:r>
        <w:rPr>
          <w:rFonts w:ascii="Times New Roman" w:eastAsia="DengXian" w:hAnsi="Times New Roman" w:cs="Times New Roman"/>
          <w:sz w:val="22"/>
          <w:lang w:eastAsia="zh-CN"/>
        </w:rPr>
        <w:t>e</w:t>
      </w:r>
      <w:r w:rsidRPr="000F56D3">
        <w:rPr>
          <w:rFonts w:ascii="Times New Roman" w:eastAsia="DengXian" w:hAnsi="Times New Roman" w:cs="Times New Roman"/>
          <w:sz w:val="22"/>
          <w:lang w:eastAsia="zh-CN"/>
        </w:rPr>
        <w:t xml:space="preserve"> catalysts with </w:t>
      </w:r>
      <w:r w:rsidRPr="000F56D3">
        <w:rPr>
          <w:rFonts w:ascii="Times New Roman" w:eastAsia="Yu Mincho" w:hAnsi="Times New Roman" w:cs="Times New Roman"/>
          <w:sz w:val="22"/>
        </w:rPr>
        <w:t>controlled</w:t>
      </w:r>
      <w:r w:rsidRPr="000F56D3">
        <w:rPr>
          <w:rFonts w:ascii="Times New Roman" w:eastAsia="DengXian" w:hAnsi="Times New Roman" w:cs="Times New Roman"/>
          <w:sz w:val="22"/>
          <w:lang w:eastAsia="zh-CN"/>
        </w:rPr>
        <w:t xml:space="preserve"> arc plasma</w:t>
      </w:r>
      <w:r w:rsidRPr="000F56D3">
        <w:rPr>
          <w:rFonts w:ascii="Times New Roman" w:eastAsia="Yu Mincho" w:hAnsi="Times New Roman" w:cs="Times New Roman"/>
          <w:sz w:val="22"/>
        </w:rPr>
        <w:t>–</w:t>
      </w:r>
      <w:r w:rsidRPr="000F56D3">
        <w:rPr>
          <w:rFonts w:ascii="Times New Roman" w:eastAsia="DengXian" w:hAnsi="Times New Roman" w:cs="Times New Roman"/>
          <w:sz w:val="22"/>
          <w:lang w:eastAsia="zh-CN"/>
        </w:rPr>
        <w:t>deposited platinum content</w:t>
      </w:r>
      <w:bookmarkEnd w:id="0"/>
      <w:r w:rsidR="00835FDA" w:rsidRPr="00835FDA">
        <w:rPr>
          <w:rFonts w:ascii="Times New Roman" w:eastAsia="Yu Mincho" w:hAnsi="Times New Roman" w:cs="Times New Roman"/>
        </w:rPr>
        <w:t>.</w:t>
      </w:r>
    </w:p>
    <w:p w14:paraId="423A4A4F" w14:textId="77777777" w:rsidR="00835FDA" w:rsidRPr="00835FDA" w:rsidRDefault="00835FDA" w:rsidP="00835FDA">
      <w:pPr>
        <w:widowControl/>
        <w:rPr>
          <w:rFonts w:ascii="Times New Roman" w:eastAsia="Yu Mincho" w:hAnsi="Times New Roman" w:cs="Times New Roman"/>
          <w:szCs w:val="21"/>
        </w:rPr>
      </w:pPr>
    </w:p>
    <w:p w14:paraId="51418E57" w14:textId="2747EB65" w:rsidR="00835FDA" w:rsidRPr="00835FDA" w:rsidRDefault="00835FDA" w:rsidP="00835FDA">
      <w:pPr>
        <w:widowControl/>
        <w:rPr>
          <w:rFonts w:ascii="Times New Roman" w:eastAsia="Yu Mincho" w:hAnsi="Times New Roman" w:cs="Times New Roman"/>
          <w:szCs w:val="21"/>
        </w:rPr>
      </w:pPr>
      <w:proofErr w:type="spellStart"/>
      <w:r w:rsidRPr="00835FDA">
        <w:rPr>
          <w:rFonts w:ascii="Times New Roman" w:eastAsia="Yu Mincho" w:hAnsi="Times New Roman" w:cs="Times New Roman"/>
          <w:szCs w:val="21"/>
        </w:rPr>
        <w:t>Yongbing</w:t>
      </w:r>
      <w:proofErr w:type="spellEnd"/>
      <w:r w:rsidRPr="00835FDA">
        <w:rPr>
          <w:rFonts w:ascii="Times New Roman" w:eastAsia="Yu Mincho" w:hAnsi="Times New Roman" w:cs="Times New Roman"/>
          <w:szCs w:val="21"/>
        </w:rPr>
        <w:t xml:space="preserve"> </w:t>
      </w:r>
      <w:proofErr w:type="gramStart"/>
      <w:r w:rsidRPr="00835FDA">
        <w:rPr>
          <w:rFonts w:ascii="Times New Roman" w:eastAsia="Yu Mincho" w:hAnsi="Times New Roman" w:cs="Times New Roman"/>
          <w:szCs w:val="21"/>
        </w:rPr>
        <w:t>Ma</w:t>
      </w:r>
      <w:r w:rsidRPr="00835FDA">
        <w:rPr>
          <w:rFonts w:ascii="Times New Roman" w:eastAsia="Yu Mincho" w:hAnsi="Times New Roman" w:cs="Times New Roman"/>
          <w:szCs w:val="21"/>
          <w:vertAlign w:val="superscript"/>
        </w:rPr>
        <w:t>a,§</w:t>
      </w:r>
      <w:proofErr w:type="gramEnd"/>
      <w:r w:rsidRPr="00835FDA">
        <w:rPr>
          <w:rFonts w:ascii="Times New Roman" w:eastAsia="Yu Mincho" w:hAnsi="Times New Roman" w:cs="Times New Roman"/>
          <w:szCs w:val="21"/>
        </w:rPr>
        <w:t xml:space="preserve">, </w:t>
      </w:r>
      <w:proofErr w:type="spellStart"/>
      <w:r w:rsidRPr="00835FDA">
        <w:rPr>
          <w:rFonts w:ascii="Times New Roman" w:eastAsia="Yu Mincho" w:hAnsi="Times New Roman" w:cs="Times New Roman"/>
          <w:szCs w:val="21"/>
        </w:rPr>
        <w:t>Hirokata</w:t>
      </w:r>
      <w:proofErr w:type="spellEnd"/>
      <w:r w:rsidRPr="00835FDA">
        <w:rPr>
          <w:rFonts w:ascii="Times New Roman" w:eastAsia="Yu Mincho" w:hAnsi="Times New Roman" w:cs="Times New Roman"/>
          <w:szCs w:val="21"/>
        </w:rPr>
        <w:t xml:space="preserve"> </w:t>
      </w:r>
      <w:proofErr w:type="spellStart"/>
      <w:r w:rsidRPr="00835FDA">
        <w:rPr>
          <w:rFonts w:ascii="Times New Roman" w:eastAsia="Yu Mincho" w:hAnsi="Times New Roman" w:cs="Times New Roman"/>
          <w:szCs w:val="21"/>
        </w:rPr>
        <w:t>Kajima</w:t>
      </w:r>
      <w:r w:rsidRPr="00835FDA">
        <w:rPr>
          <w:rFonts w:ascii="Times New Roman" w:eastAsia="Yu Mincho" w:hAnsi="Times New Roman" w:cs="Times New Roman"/>
          <w:szCs w:val="21"/>
          <w:vertAlign w:val="superscript"/>
        </w:rPr>
        <w:t>a</w:t>
      </w:r>
      <w:proofErr w:type="spellEnd"/>
      <w:r w:rsidRPr="00835FDA">
        <w:rPr>
          <w:rFonts w:ascii="Times New Roman" w:eastAsia="Yu Mincho" w:hAnsi="Times New Roman" w:cs="Times New Roman"/>
          <w:szCs w:val="21"/>
        </w:rPr>
        <w:t xml:space="preserve">, Yuta </w:t>
      </w:r>
      <w:proofErr w:type="spellStart"/>
      <w:r w:rsidRPr="00835FDA">
        <w:rPr>
          <w:rFonts w:ascii="Times New Roman" w:eastAsia="Yu Mincho" w:hAnsi="Times New Roman" w:cs="Times New Roman"/>
          <w:szCs w:val="21"/>
        </w:rPr>
        <w:t>Shimasaki</w:t>
      </w:r>
      <w:r w:rsidRPr="00835FDA">
        <w:rPr>
          <w:rFonts w:ascii="Times New Roman" w:eastAsia="Yu Mincho" w:hAnsi="Times New Roman" w:cs="Times New Roman"/>
          <w:szCs w:val="21"/>
          <w:vertAlign w:val="superscript"/>
        </w:rPr>
        <w:t>b</w:t>
      </w:r>
      <w:proofErr w:type="spellEnd"/>
      <w:r w:rsidRPr="00835FDA">
        <w:rPr>
          <w:rFonts w:ascii="Times New Roman" w:eastAsia="Yu Mincho" w:hAnsi="Times New Roman" w:cs="Times New Roman"/>
          <w:szCs w:val="21"/>
        </w:rPr>
        <w:t xml:space="preserve">, </w:t>
      </w:r>
      <w:proofErr w:type="spellStart"/>
      <w:r w:rsidRPr="00835FDA">
        <w:rPr>
          <w:rFonts w:ascii="Times New Roman" w:eastAsia="Yu Mincho" w:hAnsi="Times New Roman" w:cs="Times New Roman"/>
          <w:szCs w:val="21"/>
        </w:rPr>
        <w:t>Takaaki</w:t>
      </w:r>
      <w:proofErr w:type="spellEnd"/>
      <w:r w:rsidRPr="00835FDA">
        <w:rPr>
          <w:rFonts w:ascii="Times New Roman" w:eastAsia="Yu Mincho" w:hAnsi="Times New Roman" w:cs="Times New Roman"/>
          <w:szCs w:val="21"/>
        </w:rPr>
        <w:t xml:space="preserve"> </w:t>
      </w:r>
      <w:proofErr w:type="spellStart"/>
      <w:r w:rsidRPr="00835FDA">
        <w:rPr>
          <w:rFonts w:ascii="Times New Roman" w:eastAsia="Yu Mincho" w:hAnsi="Times New Roman" w:cs="Times New Roman"/>
          <w:szCs w:val="21"/>
        </w:rPr>
        <w:t>Nagai</w:t>
      </w:r>
      <w:r w:rsidRPr="00835FDA">
        <w:rPr>
          <w:rFonts w:ascii="Times New Roman" w:eastAsia="Yu Mincho" w:hAnsi="Times New Roman" w:cs="Times New Roman"/>
          <w:szCs w:val="21"/>
          <w:vertAlign w:val="superscript"/>
        </w:rPr>
        <w:t>c</w:t>
      </w:r>
      <w:proofErr w:type="spellEnd"/>
      <w:r w:rsidRPr="00835FDA">
        <w:rPr>
          <w:rFonts w:ascii="Times New Roman" w:eastAsia="Yu Mincho" w:hAnsi="Times New Roman" w:cs="Times New Roman"/>
          <w:szCs w:val="21"/>
        </w:rPr>
        <w:t xml:space="preserve">, Teko W. </w:t>
      </w:r>
      <w:proofErr w:type="spellStart"/>
      <w:r w:rsidRPr="00835FDA">
        <w:rPr>
          <w:rFonts w:ascii="Times New Roman" w:eastAsia="Yu Mincho" w:hAnsi="Times New Roman" w:cs="Times New Roman"/>
          <w:szCs w:val="21"/>
        </w:rPr>
        <w:t>Napporn</w:t>
      </w:r>
      <w:r w:rsidRPr="00835FDA">
        <w:rPr>
          <w:rFonts w:ascii="Times New Roman" w:eastAsia="Yu Mincho" w:hAnsi="Times New Roman" w:cs="Times New Roman"/>
          <w:szCs w:val="21"/>
          <w:vertAlign w:val="superscript"/>
        </w:rPr>
        <w:t>c,d</w:t>
      </w:r>
      <w:proofErr w:type="spellEnd"/>
      <w:r w:rsidRPr="00835FDA">
        <w:rPr>
          <w:rFonts w:ascii="Times New Roman" w:eastAsia="Yu Mincho" w:hAnsi="Times New Roman" w:cs="Times New Roman"/>
          <w:szCs w:val="21"/>
        </w:rPr>
        <w:t xml:space="preserve">, Hiroaki </w:t>
      </w:r>
      <w:proofErr w:type="spellStart"/>
      <w:r w:rsidRPr="00835FDA">
        <w:rPr>
          <w:rFonts w:ascii="Times New Roman" w:eastAsia="Yu Mincho" w:hAnsi="Times New Roman" w:cs="Times New Roman"/>
          <w:szCs w:val="21"/>
        </w:rPr>
        <w:t>Wada</w:t>
      </w:r>
      <w:r w:rsidRPr="00835FDA">
        <w:rPr>
          <w:rFonts w:ascii="Times New Roman" w:eastAsia="Yu Mincho" w:hAnsi="Times New Roman" w:cs="Times New Roman"/>
          <w:szCs w:val="21"/>
          <w:vertAlign w:val="superscript"/>
        </w:rPr>
        <w:t>b</w:t>
      </w:r>
      <w:r w:rsidR="0021361F">
        <w:rPr>
          <w:rFonts w:ascii="Times New Roman" w:eastAsia="Yu Mincho" w:hAnsi="Times New Roman" w:cs="Times New Roman"/>
          <w:szCs w:val="21"/>
          <w:vertAlign w:val="superscript"/>
        </w:rPr>
        <w:t>,e</w:t>
      </w:r>
      <w:proofErr w:type="spellEnd"/>
      <w:r w:rsidRPr="00835FDA">
        <w:rPr>
          <w:rFonts w:ascii="Times New Roman" w:eastAsia="Yu Mincho" w:hAnsi="Times New Roman" w:cs="Times New Roman"/>
          <w:szCs w:val="21"/>
        </w:rPr>
        <w:t>,</w:t>
      </w:r>
      <w:r w:rsidR="00170E67">
        <w:rPr>
          <w:rFonts w:ascii="Times New Roman" w:eastAsia="Yu Mincho" w:hAnsi="Times New Roman" w:cs="Times New Roman"/>
          <w:szCs w:val="21"/>
        </w:rPr>
        <w:t xml:space="preserve"> </w:t>
      </w:r>
      <w:r w:rsidRPr="00835FDA">
        <w:rPr>
          <w:rFonts w:ascii="Times New Roman" w:eastAsia="Yu Mincho" w:hAnsi="Times New Roman" w:cs="Times New Roman"/>
          <w:szCs w:val="21"/>
        </w:rPr>
        <w:t xml:space="preserve">Kazuyuki </w:t>
      </w:r>
      <w:proofErr w:type="spellStart"/>
      <w:r w:rsidRPr="00835FDA">
        <w:rPr>
          <w:rFonts w:ascii="Times New Roman" w:eastAsia="Yu Mincho" w:hAnsi="Times New Roman" w:cs="Times New Roman"/>
          <w:szCs w:val="21"/>
        </w:rPr>
        <w:t>Kuroda</w:t>
      </w:r>
      <w:r w:rsidRPr="00835FDA">
        <w:rPr>
          <w:rFonts w:ascii="Times New Roman" w:eastAsia="Yu Mincho" w:hAnsi="Times New Roman" w:cs="Times New Roman"/>
          <w:szCs w:val="21"/>
          <w:vertAlign w:val="superscript"/>
        </w:rPr>
        <w:t>b,e</w:t>
      </w:r>
      <w:proofErr w:type="spellEnd"/>
      <w:r w:rsidRPr="00835FDA">
        <w:rPr>
          <w:rFonts w:ascii="Times New Roman" w:eastAsia="Yu Mincho" w:hAnsi="Times New Roman" w:cs="Times New Roman"/>
          <w:szCs w:val="21"/>
        </w:rPr>
        <w:t xml:space="preserve">, Yoshiyuki </w:t>
      </w:r>
      <w:proofErr w:type="spellStart"/>
      <w:r w:rsidRPr="00835FDA">
        <w:rPr>
          <w:rFonts w:ascii="Times New Roman" w:eastAsia="Yu Mincho" w:hAnsi="Times New Roman" w:cs="Times New Roman"/>
          <w:szCs w:val="21"/>
        </w:rPr>
        <w:t>Kuroda</w:t>
      </w:r>
      <w:r w:rsidRPr="00835FDA">
        <w:rPr>
          <w:rFonts w:ascii="Times New Roman" w:eastAsia="Yu Mincho" w:hAnsi="Times New Roman" w:cs="Times New Roman"/>
          <w:szCs w:val="21"/>
          <w:vertAlign w:val="superscript"/>
        </w:rPr>
        <w:t>a,c</w:t>
      </w:r>
      <w:proofErr w:type="spellEnd"/>
      <w:r w:rsidRPr="00835FDA">
        <w:rPr>
          <w:rFonts w:ascii="Times New Roman" w:eastAsia="Yu Mincho" w:hAnsi="Times New Roman" w:cs="Times New Roman"/>
          <w:szCs w:val="21"/>
          <w:vertAlign w:val="superscript"/>
        </w:rPr>
        <w:t>,§§</w:t>
      </w:r>
      <w:r w:rsidRPr="00835FDA">
        <w:rPr>
          <w:rFonts w:ascii="Times New Roman" w:eastAsia="Yu Mincho" w:hAnsi="Times New Roman" w:cs="Times New Roman"/>
          <w:szCs w:val="21"/>
        </w:rPr>
        <w:t xml:space="preserve">, Akimitsu </w:t>
      </w:r>
      <w:proofErr w:type="spellStart"/>
      <w:r w:rsidRPr="00835FDA">
        <w:rPr>
          <w:rFonts w:ascii="Times New Roman" w:eastAsia="Yu Mincho" w:hAnsi="Times New Roman" w:cs="Times New Roman"/>
          <w:szCs w:val="21"/>
        </w:rPr>
        <w:t>Ishihara</w:t>
      </w:r>
      <w:r w:rsidRPr="00835FDA">
        <w:rPr>
          <w:rFonts w:ascii="Times New Roman" w:eastAsia="Yu Mincho" w:hAnsi="Times New Roman" w:cs="Times New Roman"/>
          <w:szCs w:val="21"/>
          <w:vertAlign w:val="superscript"/>
        </w:rPr>
        <w:t>c</w:t>
      </w:r>
      <w:proofErr w:type="spellEnd"/>
      <w:r w:rsidRPr="00835FDA">
        <w:rPr>
          <w:rFonts w:ascii="Times New Roman" w:eastAsia="Yu Mincho" w:hAnsi="Times New Roman" w:cs="Times New Roman"/>
          <w:szCs w:val="21"/>
          <w:vertAlign w:val="superscript"/>
        </w:rPr>
        <w:t>,§§</w:t>
      </w:r>
      <w:r w:rsidRPr="00835FDA">
        <w:rPr>
          <w:rFonts w:ascii="Times New Roman" w:eastAsia="Yu Mincho" w:hAnsi="Times New Roman" w:cs="Times New Roman"/>
          <w:szCs w:val="21"/>
        </w:rPr>
        <w:t xml:space="preserve">, Shigenori </w:t>
      </w:r>
      <w:proofErr w:type="spellStart"/>
      <w:r w:rsidRPr="00835FDA">
        <w:rPr>
          <w:rFonts w:ascii="Times New Roman" w:eastAsia="Yu Mincho" w:hAnsi="Times New Roman" w:cs="Times New Roman"/>
          <w:szCs w:val="21"/>
        </w:rPr>
        <w:t>Mitsushima</w:t>
      </w:r>
      <w:r w:rsidRPr="00835FDA">
        <w:rPr>
          <w:rFonts w:ascii="Times New Roman" w:eastAsia="Yu Mincho" w:hAnsi="Times New Roman" w:cs="Times New Roman"/>
          <w:szCs w:val="21"/>
          <w:vertAlign w:val="superscript"/>
        </w:rPr>
        <w:t>a,c</w:t>
      </w:r>
      <w:proofErr w:type="spellEnd"/>
      <w:r w:rsidRPr="00835FDA">
        <w:rPr>
          <w:rFonts w:ascii="Times New Roman" w:eastAsia="Yu Mincho" w:hAnsi="Times New Roman" w:cs="Times New Roman"/>
          <w:szCs w:val="21"/>
          <w:vertAlign w:val="superscript"/>
        </w:rPr>
        <w:t>,§§,*</w:t>
      </w:r>
    </w:p>
    <w:p w14:paraId="5AFE910C" w14:textId="77777777" w:rsidR="00835FDA" w:rsidRPr="00835FDA" w:rsidRDefault="00835FDA" w:rsidP="00835FDA">
      <w:pPr>
        <w:widowControl/>
        <w:rPr>
          <w:rFonts w:ascii="Times New Roman" w:eastAsia="Yu Mincho" w:hAnsi="Times New Roman" w:cs="Times New Roman"/>
          <w:i/>
          <w:color w:val="000000"/>
          <w:szCs w:val="21"/>
          <w:lang w:val="it-IT"/>
        </w:rPr>
      </w:pPr>
    </w:p>
    <w:p w14:paraId="730F5358" w14:textId="0BE1F81E" w:rsidR="00835FDA" w:rsidRPr="00835FDA" w:rsidRDefault="00835FDA" w:rsidP="00835FDA">
      <w:pPr>
        <w:widowControl/>
        <w:rPr>
          <w:rFonts w:ascii="Times New Roman" w:eastAsia="Yu Mincho" w:hAnsi="Times New Roman" w:cs="Times New Roman"/>
          <w:szCs w:val="21"/>
        </w:rPr>
      </w:pPr>
      <w:r w:rsidRPr="00835FDA">
        <w:rPr>
          <w:rFonts w:ascii="Times New Roman" w:eastAsia="Yu Mincho" w:hAnsi="Times New Roman" w:cs="Times New Roman"/>
          <w:szCs w:val="21"/>
          <w:vertAlign w:val="superscript"/>
        </w:rPr>
        <w:t>a</w:t>
      </w:r>
      <w:r w:rsidRPr="00835FDA">
        <w:rPr>
          <w:rFonts w:ascii="Times New Roman" w:eastAsia="Yu Mincho" w:hAnsi="Times New Roman" w:cs="Times New Roman"/>
          <w:szCs w:val="21"/>
        </w:rPr>
        <w:t xml:space="preserve"> </w:t>
      </w:r>
      <w:r w:rsidRPr="00835FDA">
        <w:rPr>
          <w:rFonts w:ascii="Times New Roman" w:eastAsia="Yu Mincho" w:hAnsi="Times New Roman" w:cs="Times New Roman"/>
          <w:i/>
          <w:iCs/>
          <w:szCs w:val="21"/>
        </w:rPr>
        <w:t xml:space="preserve">Graduate School of Engineering Science, Yokohama National University, </w:t>
      </w:r>
      <w:proofErr w:type="spellStart"/>
      <w:r w:rsidRPr="00835FDA">
        <w:rPr>
          <w:rFonts w:ascii="Times New Roman" w:eastAsia="Yu Mincho" w:hAnsi="Times New Roman" w:cs="Times New Roman"/>
          <w:i/>
          <w:iCs/>
          <w:szCs w:val="21"/>
        </w:rPr>
        <w:t>Tokiwadai</w:t>
      </w:r>
      <w:proofErr w:type="spellEnd"/>
      <w:r w:rsidRPr="00835FDA">
        <w:rPr>
          <w:rFonts w:ascii="Times New Roman" w:eastAsia="Yu Mincho" w:hAnsi="Times New Roman" w:cs="Times New Roman"/>
          <w:i/>
          <w:iCs/>
          <w:szCs w:val="21"/>
        </w:rPr>
        <w:t>, Hodogaya-</w:t>
      </w:r>
      <w:r w:rsidR="00E601B5">
        <w:rPr>
          <w:rFonts w:ascii="Times New Roman" w:eastAsia="Yu Mincho" w:hAnsi="Times New Roman" w:cs="Times New Roman"/>
          <w:i/>
          <w:iCs/>
          <w:szCs w:val="21"/>
        </w:rPr>
        <w:t>Ku</w:t>
      </w:r>
      <w:r w:rsidRPr="00835FDA">
        <w:rPr>
          <w:rFonts w:ascii="Times New Roman" w:eastAsia="Yu Mincho" w:hAnsi="Times New Roman" w:cs="Times New Roman"/>
          <w:i/>
          <w:iCs/>
          <w:szCs w:val="21"/>
        </w:rPr>
        <w:t>, Yokohama 240-8501, Japan.</w:t>
      </w:r>
    </w:p>
    <w:p w14:paraId="2DFD5CF1" w14:textId="2DE85AF2" w:rsidR="00835FDA" w:rsidRPr="00835FDA" w:rsidRDefault="00835FDA" w:rsidP="00835FDA">
      <w:pPr>
        <w:widowControl/>
        <w:rPr>
          <w:rFonts w:ascii="Times New Roman" w:eastAsia="Yu Mincho" w:hAnsi="Times New Roman" w:cs="Times New Roman"/>
          <w:i/>
          <w:iCs/>
          <w:szCs w:val="21"/>
        </w:rPr>
      </w:pPr>
      <w:r w:rsidRPr="00835FDA">
        <w:rPr>
          <w:rFonts w:ascii="Times New Roman" w:eastAsia="Yu Mincho" w:hAnsi="Times New Roman" w:cs="Times New Roman"/>
          <w:szCs w:val="21"/>
          <w:vertAlign w:val="superscript"/>
        </w:rPr>
        <w:t>b</w:t>
      </w:r>
      <w:r w:rsidRPr="00835FDA">
        <w:rPr>
          <w:rFonts w:ascii="Times New Roman" w:eastAsia="Yu Mincho" w:hAnsi="Times New Roman" w:cs="Times New Roman"/>
          <w:szCs w:val="21"/>
        </w:rPr>
        <w:t xml:space="preserve"> </w:t>
      </w:r>
      <w:r w:rsidRPr="00835FDA">
        <w:rPr>
          <w:rFonts w:ascii="Times New Roman" w:eastAsia="Yu Mincho" w:hAnsi="Times New Roman" w:cs="Times New Roman"/>
          <w:i/>
          <w:iCs/>
          <w:szCs w:val="21"/>
        </w:rPr>
        <w:t xml:space="preserve">Department of Applied Chemistry, Faculty of Science and Engineering, </w:t>
      </w:r>
      <w:proofErr w:type="spellStart"/>
      <w:r w:rsidRPr="00835FDA">
        <w:rPr>
          <w:rFonts w:ascii="Times New Roman" w:eastAsia="Yu Mincho" w:hAnsi="Times New Roman" w:cs="Times New Roman"/>
          <w:i/>
          <w:iCs/>
          <w:szCs w:val="21"/>
        </w:rPr>
        <w:t>Waseda</w:t>
      </w:r>
      <w:proofErr w:type="spellEnd"/>
      <w:r w:rsidRPr="00835FDA">
        <w:rPr>
          <w:rFonts w:ascii="Times New Roman" w:eastAsia="Yu Mincho" w:hAnsi="Times New Roman" w:cs="Times New Roman"/>
          <w:i/>
          <w:iCs/>
          <w:szCs w:val="21"/>
        </w:rPr>
        <w:t xml:space="preserve"> University, 3-4-1 Ohkubo, Shinjuku-</w:t>
      </w:r>
      <w:r w:rsidR="00E601B5">
        <w:rPr>
          <w:rFonts w:ascii="Times New Roman" w:eastAsia="Yu Mincho" w:hAnsi="Times New Roman" w:cs="Times New Roman"/>
          <w:i/>
          <w:iCs/>
          <w:szCs w:val="21"/>
        </w:rPr>
        <w:t>K</w:t>
      </w:r>
      <w:r w:rsidRPr="00835FDA">
        <w:rPr>
          <w:rFonts w:ascii="Times New Roman" w:eastAsia="Yu Mincho" w:hAnsi="Times New Roman" w:cs="Times New Roman"/>
          <w:i/>
          <w:iCs/>
          <w:szCs w:val="21"/>
        </w:rPr>
        <w:t>u, Tokyo 169-8555, Japan.</w:t>
      </w:r>
    </w:p>
    <w:p w14:paraId="6BE35AB2" w14:textId="001F0896" w:rsidR="00835FDA" w:rsidRPr="00835FDA" w:rsidRDefault="00835FDA" w:rsidP="00835FDA">
      <w:pPr>
        <w:widowControl/>
        <w:rPr>
          <w:rFonts w:ascii="Times New Roman" w:eastAsia="Yu Mincho" w:hAnsi="Times New Roman" w:cs="Times New Roman"/>
          <w:i/>
          <w:iCs/>
          <w:szCs w:val="21"/>
        </w:rPr>
      </w:pPr>
      <w:r w:rsidRPr="00835FDA">
        <w:rPr>
          <w:rFonts w:ascii="Times New Roman" w:eastAsia="Yu Mincho" w:hAnsi="Times New Roman" w:cs="Times New Roman"/>
          <w:szCs w:val="21"/>
          <w:vertAlign w:val="superscript"/>
        </w:rPr>
        <w:t>c</w:t>
      </w:r>
      <w:r w:rsidRPr="00835FDA">
        <w:rPr>
          <w:rFonts w:ascii="Times New Roman" w:eastAsia="Yu Mincho" w:hAnsi="Times New Roman" w:cs="Times New Roman"/>
          <w:szCs w:val="21"/>
        </w:rPr>
        <w:t xml:space="preserve"> </w:t>
      </w:r>
      <w:r w:rsidRPr="00835FDA">
        <w:rPr>
          <w:rFonts w:ascii="Times New Roman" w:eastAsia="Yu Mincho" w:hAnsi="Times New Roman" w:cs="Times New Roman"/>
          <w:i/>
          <w:iCs/>
          <w:szCs w:val="21"/>
        </w:rPr>
        <w:t xml:space="preserve">Advanced Chemical Energy Research Center, Institute of Advanced Sciences, Yokohama National University, </w:t>
      </w:r>
      <w:proofErr w:type="spellStart"/>
      <w:r w:rsidRPr="00835FDA">
        <w:rPr>
          <w:rFonts w:ascii="Times New Roman" w:eastAsia="Yu Mincho" w:hAnsi="Times New Roman" w:cs="Times New Roman"/>
          <w:i/>
          <w:iCs/>
          <w:szCs w:val="21"/>
        </w:rPr>
        <w:t>Tokiwadai</w:t>
      </w:r>
      <w:proofErr w:type="spellEnd"/>
      <w:r w:rsidRPr="00835FDA">
        <w:rPr>
          <w:rFonts w:ascii="Times New Roman" w:eastAsia="Yu Mincho" w:hAnsi="Times New Roman" w:cs="Times New Roman"/>
          <w:i/>
          <w:iCs/>
          <w:szCs w:val="21"/>
        </w:rPr>
        <w:t>, Hodogaya-</w:t>
      </w:r>
      <w:r w:rsidR="00E601B5">
        <w:rPr>
          <w:rFonts w:ascii="Times New Roman" w:eastAsia="Yu Mincho" w:hAnsi="Times New Roman" w:cs="Times New Roman"/>
          <w:i/>
          <w:iCs/>
          <w:szCs w:val="21"/>
        </w:rPr>
        <w:t>K</w:t>
      </w:r>
      <w:r w:rsidRPr="00835FDA">
        <w:rPr>
          <w:rFonts w:ascii="Times New Roman" w:eastAsia="Yu Mincho" w:hAnsi="Times New Roman" w:cs="Times New Roman"/>
          <w:i/>
          <w:iCs/>
          <w:szCs w:val="21"/>
        </w:rPr>
        <w:t>u, Yokohama 240-8501, Japan.</w:t>
      </w:r>
    </w:p>
    <w:p w14:paraId="0C1B5401" w14:textId="467E5FC0" w:rsidR="00835FDA" w:rsidRPr="00835FDA" w:rsidRDefault="00835FDA" w:rsidP="00835FDA">
      <w:pPr>
        <w:widowControl/>
        <w:rPr>
          <w:rFonts w:ascii="Times New Roman" w:eastAsia="Yu Mincho" w:hAnsi="Times New Roman" w:cs="Times New Roman"/>
          <w:i/>
          <w:iCs/>
          <w:szCs w:val="21"/>
        </w:rPr>
      </w:pPr>
      <w:r w:rsidRPr="00835FDA">
        <w:rPr>
          <w:rFonts w:ascii="Times New Roman" w:eastAsia="Yu Mincho" w:hAnsi="Times New Roman" w:cs="Times New Roman"/>
          <w:szCs w:val="21"/>
          <w:vertAlign w:val="superscript"/>
        </w:rPr>
        <w:t>d</w:t>
      </w:r>
      <w:r w:rsidRPr="00835FDA">
        <w:rPr>
          <w:rFonts w:ascii="Times New Roman" w:eastAsia="Yu Mincho" w:hAnsi="Times New Roman" w:cs="Times New Roman"/>
          <w:szCs w:val="21"/>
        </w:rPr>
        <w:t xml:space="preserve"> </w:t>
      </w:r>
      <w:r w:rsidRPr="00835FDA">
        <w:rPr>
          <w:rFonts w:ascii="Times New Roman" w:eastAsia="Yu Mincho" w:hAnsi="Times New Roman" w:cs="Times New Roman"/>
          <w:i/>
          <w:iCs/>
          <w:szCs w:val="21"/>
        </w:rPr>
        <w:t>IC2MP UMR 7285 CNRS University of Poitiers, 4 rue Michel Brunet B27 TSA 51106</w:t>
      </w:r>
      <w:r w:rsidR="004049B5">
        <w:rPr>
          <w:rFonts w:ascii="Times New Roman" w:eastAsia="Yu Mincho" w:hAnsi="Times New Roman" w:cs="Times New Roman"/>
          <w:i/>
          <w:iCs/>
          <w:szCs w:val="21"/>
        </w:rPr>
        <w:t xml:space="preserve"> </w:t>
      </w:r>
      <w:r w:rsidRPr="00835FDA">
        <w:rPr>
          <w:rFonts w:ascii="Times New Roman" w:eastAsia="Yu Mincho" w:hAnsi="Times New Roman" w:cs="Times New Roman"/>
          <w:i/>
          <w:iCs/>
          <w:szCs w:val="21"/>
        </w:rPr>
        <w:t>86073, Poitiers Cedex 09</w:t>
      </w:r>
      <w:r w:rsidR="001744A5">
        <w:rPr>
          <w:rFonts w:ascii="Times New Roman" w:eastAsia="Yu Mincho" w:hAnsi="Times New Roman" w:cs="Times New Roman"/>
          <w:i/>
          <w:iCs/>
          <w:szCs w:val="21"/>
        </w:rPr>
        <w:t>,</w:t>
      </w:r>
      <w:r w:rsidRPr="00835FDA">
        <w:rPr>
          <w:rFonts w:ascii="Times New Roman" w:eastAsia="Yu Mincho" w:hAnsi="Times New Roman" w:cs="Times New Roman"/>
          <w:i/>
          <w:iCs/>
          <w:szCs w:val="21"/>
        </w:rPr>
        <w:t xml:space="preserve"> France.</w:t>
      </w:r>
    </w:p>
    <w:p w14:paraId="0F726F3A" w14:textId="27826D10" w:rsidR="00835FDA" w:rsidRPr="00835FDA" w:rsidRDefault="00835FDA" w:rsidP="00835FDA">
      <w:pPr>
        <w:widowControl/>
        <w:rPr>
          <w:rFonts w:ascii="Times New Roman" w:eastAsia="Yu Mincho" w:hAnsi="Times New Roman" w:cs="Times New Roman"/>
          <w:i/>
          <w:iCs/>
          <w:szCs w:val="21"/>
        </w:rPr>
      </w:pPr>
      <w:r w:rsidRPr="00835FDA">
        <w:rPr>
          <w:rFonts w:ascii="Times New Roman" w:eastAsia="Yu Mincho" w:hAnsi="Times New Roman" w:cs="Times New Roman"/>
          <w:szCs w:val="21"/>
          <w:vertAlign w:val="superscript"/>
        </w:rPr>
        <w:t>e</w:t>
      </w:r>
      <w:r w:rsidRPr="00835FDA">
        <w:rPr>
          <w:rFonts w:ascii="Times New Roman" w:eastAsia="Yu Mincho" w:hAnsi="Times New Roman" w:cs="Times New Roman"/>
          <w:szCs w:val="21"/>
        </w:rPr>
        <w:t xml:space="preserve"> </w:t>
      </w:r>
      <w:proofErr w:type="spellStart"/>
      <w:r w:rsidRPr="00835FDA">
        <w:rPr>
          <w:rFonts w:ascii="Times New Roman" w:eastAsia="Yu Mincho" w:hAnsi="Times New Roman" w:cs="Times New Roman"/>
          <w:i/>
          <w:iCs/>
          <w:szCs w:val="21"/>
        </w:rPr>
        <w:t>Kagami</w:t>
      </w:r>
      <w:proofErr w:type="spellEnd"/>
      <w:r w:rsidRPr="00835FDA">
        <w:rPr>
          <w:rFonts w:ascii="Times New Roman" w:eastAsia="Yu Mincho" w:hAnsi="Times New Roman" w:cs="Times New Roman"/>
          <w:i/>
          <w:iCs/>
          <w:szCs w:val="21"/>
        </w:rPr>
        <w:t xml:space="preserve"> Memorial Research Institute for Materials Science and Technology, </w:t>
      </w:r>
      <w:proofErr w:type="spellStart"/>
      <w:r w:rsidRPr="00835FDA">
        <w:rPr>
          <w:rFonts w:ascii="Times New Roman" w:eastAsia="Yu Mincho" w:hAnsi="Times New Roman" w:cs="Times New Roman"/>
          <w:i/>
          <w:iCs/>
          <w:szCs w:val="21"/>
        </w:rPr>
        <w:t>Waseda</w:t>
      </w:r>
      <w:proofErr w:type="spellEnd"/>
      <w:r w:rsidRPr="00835FDA">
        <w:rPr>
          <w:rFonts w:ascii="Times New Roman" w:eastAsia="Yu Mincho" w:hAnsi="Times New Roman" w:cs="Times New Roman"/>
          <w:i/>
          <w:iCs/>
          <w:szCs w:val="21"/>
        </w:rPr>
        <w:t xml:space="preserve"> University, 2-8-26 </w:t>
      </w:r>
      <w:proofErr w:type="spellStart"/>
      <w:r w:rsidRPr="00835FDA">
        <w:rPr>
          <w:rFonts w:ascii="Times New Roman" w:eastAsia="Yu Mincho" w:hAnsi="Times New Roman" w:cs="Times New Roman"/>
          <w:i/>
          <w:iCs/>
          <w:szCs w:val="21"/>
        </w:rPr>
        <w:t>Nishiwaseda</w:t>
      </w:r>
      <w:proofErr w:type="spellEnd"/>
      <w:r w:rsidRPr="00835FDA">
        <w:rPr>
          <w:rFonts w:ascii="Times New Roman" w:eastAsia="Yu Mincho" w:hAnsi="Times New Roman" w:cs="Times New Roman"/>
          <w:i/>
          <w:iCs/>
          <w:szCs w:val="21"/>
        </w:rPr>
        <w:t>, Shinjuku-</w:t>
      </w:r>
      <w:r w:rsidR="00E601B5">
        <w:rPr>
          <w:rFonts w:ascii="Times New Roman" w:eastAsia="Yu Mincho" w:hAnsi="Times New Roman" w:cs="Times New Roman"/>
          <w:i/>
          <w:iCs/>
          <w:szCs w:val="21"/>
        </w:rPr>
        <w:t>K</w:t>
      </w:r>
      <w:r w:rsidRPr="00835FDA">
        <w:rPr>
          <w:rFonts w:ascii="Times New Roman" w:eastAsia="Yu Mincho" w:hAnsi="Times New Roman" w:cs="Times New Roman"/>
          <w:i/>
          <w:iCs/>
          <w:szCs w:val="21"/>
        </w:rPr>
        <w:t>u, Tokyo 169-0051, Japan.</w:t>
      </w:r>
    </w:p>
    <w:p w14:paraId="3421B4C6" w14:textId="77777777" w:rsidR="00835FDA" w:rsidRPr="00835FDA" w:rsidRDefault="00835FDA" w:rsidP="00835FDA">
      <w:pPr>
        <w:widowControl/>
        <w:rPr>
          <w:rFonts w:ascii="Times New Roman" w:eastAsia="Yu Mincho" w:hAnsi="Times New Roman" w:cs="Times New Roman"/>
          <w:szCs w:val="21"/>
        </w:rPr>
      </w:pPr>
    </w:p>
    <w:p w14:paraId="0C20EC52" w14:textId="77777777" w:rsidR="00835FDA" w:rsidRPr="00835FDA" w:rsidRDefault="00835FDA" w:rsidP="00835FDA">
      <w:pPr>
        <w:widowControl/>
        <w:rPr>
          <w:rFonts w:ascii="Times New Roman" w:eastAsia="Yu Mincho" w:hAnsi="Times New Roman" w:cs="Times New Roman"/>
          <w:i/>
          <w:iCs/>
          <w:szCs w:val="21"/>
        </w:rPr>
      </w:pPr>
      <w:r w:rsidRPr="00835FDA">
        <w:rPr>
          <w:rFonts w:ascii="Times New Roman" w:eastAsia="Yu Mincho" w:hAnsi="Times New Roman" w:cs="Times New Roman"/>
          <w:b/>
          <w:bCs/>
          <w:szCs w:val="21"/>
          <w:vertAlign w:val="superscript"/>
        </w:rPr>
        <w:t>*</w:t>
      </w:r>
      <w:r w:rsidRPr="00835FDA">
        <w:rPr>
          <w:rFonts w:ascii="Times New Roman" w:eastAsia="Yu Mincho" w:hAnsi="Times New Roman" w:cs="Times New Roman"/>
          <w:b/>
          <w:bCs/>
          <w:szCs w:val="21"/>
        </w:rPr>
        <w:t xml:space="preserve"> </w:t>
      </w:r>
      <w:r w:rsidRPr="00835FDA">
        <w:rPr>
          <w:rFonts w:ascii="Times New Roman" w:eastAsia="Yu Mincho" w:hAnsi="Times New Roman" w:cs="Times New Roman"/>
          <w:i/>
          <w:iCs/>
          <w:szCs w:val="21"/>
        </w:rPr>
        <w:t xml:space="preserve">Corresponding Authors: </w:t>
      </w:r>
      <w:hyperlink r:id="rId7" w:history="1">
        <w:r w:rsidRPr="00835FDA">
          <w:rPr>
            <w:rFonts w:ascii="Times New Roman" w:eastAsia="Yu Mincho" w:hAnsi="Times New Roman" w:cs="Times New Roman"/>
            <w:i/>
            <w:iCs/>
            <w:color w:val="0000FF"/>
            <w:szCs w:val="21"/>
            <w:u w:val="single"/>
          </w:rPr>
          <w:t>mitsushima-shigenori-hp@ynu.ac.jp</w:t>
        </w:r>
      </w:hyperlink>
      <w:r w:rsidRPr="00835FDA">
        <w:rPr>
          <w:rFonts w:ascii="Times New Roman" w:eastAsia="Yu Mincho" w:hAnsi="Times New Roman" w:cs="Times New Roman"/>
          <w:i/>
          <w:iCs/>
          <w:szCs w:val="21"/>
        </w:rPr>
        <w:t>, Tel: +81-45-339-4020, Fax: +81-45-339-4024</w:t>
      </w:r>
    </w:p>
    <w:p w14:paraId="6616B7D7" w14:textId="77777777" w:rsidR="00D07D7C" w:rsidRPr="00835FDA" w:rsidRDefault="00AB36D8" w:rsidP="00835FDA">
      <w:pPr>
        <w:widowControl/>
        <w:rPr>
          <w:rFonts w:ascii="Times New Roman" w:eastAsia="Yu Mincho" w:hAnsi="Times New Roman" w:cs="Times New Roman"/>
          <w:szCs w:val="21"/>
        </w:rPr>
      </w:pPr>
    </w:p>
    <w:p w14:paraId="0C3ABCF1" w14:textId="77777777" w:rsidR="009F35B8" w:rsidRPr="00D07D7C" w:rsidRDefault="009F35B8" w:rsidP="009F35B8">
      <w:pPr>
        <w:rPr>
          <w:rFonts w:ascii="Times New Roman" w:eastAsia="Yu Mincho" w:hAnsi="Times New Roman" w:cs="Times New Roman"/>
          <w:szCs w:val="21"/>
        </w:rPr>
      </w:pPr>
      <w:r w:rsidRPr="00D07D7C">
        <w:rPr>
          <w:rFonts w:ascii="Times New Roman" w:eastAsia="Yu Mincho" w:hAnsi="Times New Roman" w:cs="Times New Roman"/>
          <w:szCs w:val="21"/>
          <w:vertAlign w:val="superscript"/>
        </w:rPr>
        <w:t>§</w:t>
      </w:r>
      <w:r w:rsidRPr="00D07D7C">
        <w:rPr>
          <w:rFonts w:ascii="Times New Roman" w:eastAsia="Yu Mincho" w:hAnsi="Times New Roman" w:cs="Times New Roman"/>
          <w:szCs w:val="21"/>
        </w:rPr>
        <w:t xml:space="preserve"> ECSJ Student Member</w:t>
      </w:r>
    </w:p>
    <w:p w14:paraId="75B96736" w14:textId="61077D53" w:rsidR="009F35B8" w:rsidRPr="00A74767" w:rsidRDefault="009F35B8" w:rsidP="009F35B8">
      <w:pPr>
        <w:rPr>
          <w:rFonts w:ascii="Times New Roman" w:eastAsia="Yu Mincho" w:hAnsi="Times New Roman" w:cs="Times New Roman"/>
        </w:rPr>
      </w:pPr>
      <w:r w:rsidRPr="00D07D7C">
        <w:rPr>
          <w:rFonts w:ascii="Times New Roman" w:eastAsia="Yu Mincho" w:hAnsi="Times New Roman" w:cs="Times New Roman"/>
          <w:szCs w:val="21"/>
          <w:vertAlign w:val="superscript"/>
        </w:rPr>
        <w:t>§§</w:t>
      </w:r>
      <w:r w:rsidRPr="00D07D7C">
        <w:rPr>
          <w:rFonts w:ascii="Times New Roman" w:eastAsia="Yu Mincho" w:hAnsi="Times New Roman" w:cs="Times New Roman"/>
          <w:szCs w:val="21"/>
        </w:rPr>
        <w:t xml:space="preserve"> </w:t>
      </w:r>
      <w:r w:rsidRPr="00D07D7C">
        <w:rPr>
          <w:rFonts w:ascii="Times New Roman" w:eastAsia="Yu Mincho" w:hAnsi="Times New Roman" w:cs="Times New Roman"/>
        </w:rPr>
        <w:t>ECSJ</w:t>
      </w:r>
      <w:r>
        <w:rPr>
          <w:rFonts w:ascii="Times New Roman" w:eastAsia="Yu Mincho" w:hAnsi="Times New Roman" w:cs="Times New Roman"/>
        </w:rPr>
        <w:t xml:space="preserve"> Active member</w:t>
      </w:r>
    </w:p>
    <w:p w14:paraId="24BF6C42" w14:textId="49FBEF34" w:rsidR="00835FDA" w:rsidRDefault="00835FDA">
      <w:pPr>
        <w:widowControl/>
        <w:jc w:val="left"/>
        <w:rPr>
          <w:rFonts w:ascii="Times New Roman" w:eastAsia="DengXian" w:hAnsi="Times New Roman" w:cs="Times New Roman"/>
          <w:szCs w:val="21"/>
          <w:lang w:eastAsia="zh-CN"/>
        </w:rPr>
      </w:pPr>
      <w:r>
        <w:rPr>
          <w:rFonts w:ascii="Times New Roman" w:eastAsia="DengXian" w:hAnsi="Times New Roman" w:cs="Times New Roman"/>
          <w:szCs w:val="21"/>
          <w:lang w:eastAsia="zh-CN"/>
        </w:rPr>
        <w:br w:type="page"/>
      </w:r>
    </w:p>
    <w:p w14:paraId="611471BC" w14:textId="6FC411D7" w:rsidR="00835FDA" w:rsidRDefault="00835FDA" w:rsidP="00835FDA">
      <w:pPr>
        <w:widowControl/>
        <w:jc w:val="center"/>
        <w:rPr>
          <w:rFonts w:ascii="Times New Roman" w:eastAsia="DengXian" w:hAnsi="Times New Roman" w:cs="Times New Roman"/>
          <w:szCs w:val="21"/>
          <w:lang w:eastAsia="zh-CN"/>
        </w:rPr>
      </w:pPr>
    </w:p>
    <w:p w14:paraId="41CF1D82" w14:textId="49CD5EAC" w:rsidR="006C4A36" w:rsidRDefault="00581FCC" w:rsidP="00835FDA">
      <w:pPr>
        <w:widowControl/>
        <w:jc w:val="center"/>
        <w:rPr>
          <w:rFonts w:ascii="Times New Roman" w:eastAsia="DengXian" w:hAnsi="Times New Roman" w:cs="Times New Roman"/>
          <w:szCs w:val="21"/>
          <w:lang w:eastAsia="zh-CN"/>
        </w:rPr>
      </w:pPr>
      <w:r>
        <w:rPr>
          <w:rFonts w:ascii="Times New Roman" w:eastAsia="DengXian" w:hAnsi="Times New Roman" w:cs="Times New Roman"/>
          <w:noProof/>
          <w:szCs w:val="21"/>
          <w:lang w:eastAsia="zh-CN"/>
        </w:rPr>
        <w:drawing>
          <wp:inline distT="0" distB="0" distL="0" distR="0" wp14:anchorId="0DC192C1" wp14:editId="4910AA7D">
            <wp:extent cx="4320000" cy="293780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937804"/>
                    </a:xfrm>
                    <a:prstGeom prst="rect">
                      <a:avLst/>
                    </a:prstGeom>
                    <a:noFill/>
                    <a:ln>
                      <a:noFill/>
                    </a:ln>
                  </pic:spPr>
                </pic:pic>
              </a:graphicData>
            </a:graphic>
          </wp:inline>
        </w:drawing>
      </w:r>
    </w:p>
    <w:p w14:paraId="57EFD50D" w14:textId="1D331B85" w:rsidR="00835FDA" w:rsidRDefault="00835FDA" w:rsidP="00835FDA">
      <w:pPr>
        <w:widowControl/>
        <w:jc w:val="center"/>
        <w:rPr>
          <w:rFonts w:ascii="Times New Roman" w:eastAsia="DengXian" w:hAnsi="Times New Roman" w:cs="Times New Roman"/>
          <w:szCs w:val="21"/>
          <w:lang w:eastAsia="zh-CN"/>
        </w:rPr>
      </w:pPr>
    </w:p>
    <w:p w14:paraId="48E929B3" w14:textId="3F6E12FC" w:rsidR="00835FDA" w:rsidRDefault="00835FDA" w:rsidP="00BC1C77">
      <w:pPr>
        <w:widowControl/>
        <w:jc w:val="center"/>
        <w:rPr>
          <w:rFonts w:ascii="Times New Roman" w:eastAsia="DengXian" w:hAnsi="Times New Roman" w:cs="Times New Roman"/>
          <w:szCs w:val="21"/>
          <w:lang w:eastAsia="zh-CN"/>
        </w:rPr>
      </w:pPr>
      <w:r w:rsidRPr="00835FDA">
        <w:rPr>
          <w:noProof/>
        </w:rPr>
        <w:drawing>
          <wp:inline distT="0" distB="0" distL="0" distR="0" wp14:anchorId="446B9A1E" wp14:editId="683DBA17">
            <wp:extent cx="4320000" cy="3887695"/>
            <wp:effectExtent l="0" t="0" r="0" b="0"/>
            <wp:docPr id="2" name="图片 2" descr="Project Path: UNTITLED.opju&#10;PE Folder: /UNTITLE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oject Path: UNTITLED.opju&#10;PE Folder: /UNTITLED/&#10;Short Name: Graph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20000" cy="3887695"/>
                    </a:xfrm>
                    <a:prstGeom prst="rect">
                      <a:avLst/>
                    </a:prstGeom>
                    <a:noFill/>
                    <a:ln>
                      <a:noFill/>
                    </a:ln>
                  </pic:spPr>
                </pic:pic>
              </a:graphicData>
            </a:graphic>
          </wp:inline>
        </w:drawing>
      </w:r>
    </w:p>
    <w:p w14:paraId="7CDB1E77" w14:textId="77777777" w:rsidR="00BC1C77" w:rsidRPr="00835FDA" w:rsidRDefault="00BC1C77" w:rsidP="00BC1C77">
      <w:pPr>
        <w:widowControl/>
        <w:jc w:val="center"/>
        <w:rPr>
          <w:rFonts w:ascii="Times New Roman" w:eastAsia="DengXian" w:hAnsi="Times New Roman" w:cs="Times New Roman"/>
          <w:szCs w:val="21"/>
          <w:lang w:eastAsia="zh-CN"/>
        </w:rPr>
      </w:pPr>
    </w:p>
    <w:p w14:paraId="33F192C4" w14:textId="171EE48B"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 xml:space="preserve">Figure S1. </w:t>
      </w:r>
      <w:r w:rsidRPr="00835FDA">
        <w:rPr>
          <w:rFonts w:ascii="Times New Roman" w:eastAsia="DengXian" w:hAnsi="Times New Roman" w:cs="Times New Roman"/>
          <w:szCs w:val="21"/>
          <w:lang w:eastAsia="zh-CN"/>
        </w:rPr>
        <w:t xml:space="preserve">(a) Sectional </w:t>
      </w:r>
      <w:r w:rsidRPr="00835FDA">
        <w:rPr>
          <w:rFonts w:ascii="Times New Roman" w:eastAsia="DengXian" w:hAnsi="Times New Roman" w:cs="Times New Roman"/>
          <w:szCs w:val="21"/>
          <w:lang w:val="en-GB" w:eastAsia="zh-CN"/>
        </w:rPr>
        <w:t>schematic diagram of powder conductivity test</w:t>
      </w:r>
      <w:r w:rsidR="00BB326F">
        <w:rPr>
          <w:rFonts w:ascii="Times New Roman" w:eastAsia="DengXian" w:hAnsi="Times New Roman" w:cs="Times New Roman"/>
          <w:szCs w:val="21"/>
          <w:lang w:val="en-GB" w:eastAsia="zh-CN"/>
        </w:rPr>
        <w:t>,</w:t>
      </w:r>
      <w:r w:rsidRPr="00835FDA">
        <w:rPr>
          <w:rFonts w:ascii="Times New Roman" w:eastAsia="DengXian" w:hAnsi="Times New Roman" w:cs="Times New Roman"/>
          <w:szCs w:val="21"/>
          <w:lang w:val="en-GB" w:eastAsia="zh-CN"/>
        </w:rPr>
        <w:t xml:space="preserve"> changes in powder thickness and conductivity with pressure</w:t>
      </w:r>
      <w:r w:rsidRPr="00835FDA">
        <w:rPr>
          <w:rFonts w:ascii="Times New Roman" w:eastAsia="DengXian" w:hAnsi="Times New Roman" w:cs="Times New Roman"/>
          <w:szCs w:val="21"/>
          <w:lang w:eastAsia="zh-CN"/>
        </w:rPr>
        <w:t>, (b) conductivity, and (c) thickness.</w:t>
      </w:r>
    </w:p>
    <w:p w14:paraId="559841C4" w14:textId="77777777" w:rsidR="00835FDA" w:rsidRPr="00835FDA" w:rsidRDefault="00835FDA" w:rsidP="00835FDA">
      <w:pPr>
        <w:widowControl/>
        <w:jc w:val="center"/>
        <w:rPr>
          <w:rFonts w:ascii="Times New Roman" w:eastAsia="DengXian" w:hAnsi="Times New Roman" w:cs="Times New Roman"/>
          <w:szCs w:val="21"/>
          <w:lang w:eastAsia="zh-CN"/>
        </w:rPr>
      </w:pPr>
    </w:p>
    <w:p w14:paraId="4D1FF0DE" w14:textId="77777777" w:rsidR="00835FDA" w:rsidRPr="00835FDA" w:rsidRDefault="00835FDA" w:rsidP="00835FDA">
      <w:pPr>
        <w:widowControl/>
        <w:jc w:val="center"/>
        <w:rPr>
          <w:rFonts w:ascii="Times New Roman" w:eastAsia="DengXian" w:hAnsi="Times New Roman" w:cs="Times New Roman"/>
          <w:szCs w:val="21"/>
          <w:lang w:eastAsia="zh-CN"/>
        </w:rPr>
      </w:pPr>
    </w:p>
    <w:p w14:paraId="5D68475E" w14:textId="77777777" w:rsidR="00835FDA" w:rsidRPr="00835FDA" w:rsidRDefault="00835FDA" w:rsidP="00835FDA">
      <w:pPr>
        <w:widowControl/>
        <w:jc w:val="center"/>
        <w:rPr>
          <w:rFonts w:ascii="Times New Roman" w:eastAsia="DengXian" w:hAnsi="Times New Roman" w:cs="Times New Roman"/>
          <w:szCs w:val="21"/>
          <w:lang w:eastAsia="zh-CN"/>
        </w:rPr>
      </w:pPr>
    </w:p>
    <w:p w14:paraId="0486CF5F" w14:textId="77777777" w:rsidR="00835FDA" w:rsidRPr="00835FDA" w:rsidRDefault="00835FDA" w:rsidP="00835FDA">
      <w:pPr>
        <w:widowControl/>
        <w:jc w:val="center"/>
        <w:rPr>
          <w:rFonts w:ascii="Times New Roman" w:eastAsia="DengXian" w:hAnsi="Times New Roman" w:cs="Times New Roman"/>
          <w:szCs w:val="21"/>
          <w:lang w:eastAsia="zh-CN"/>
        </w:rPr>
      </w:pPr>
    </w:p>
    <w:p w14:paraId="42CE2A68" w14:textId="7D2CC206" w:rsidR="00835FDA" w:rsidRDefault="00835FDA" w:rsidP="00835FDA">
      <w:pPr>
        <w:widowControl/>
        <w:jc w:val="center"/>
        <w:rPr>
          <w:rFonts w:ascii="Times New Roman" w:eastAsia="DengXian" w:hAnsi="Times New Roman" w:cs="Times New Roman"/>
          <w:szCs w:val="21"/>
          <w:lang w:eastAsia="zh-CN"/>
        </w:rPr>
      </w:pPr>
      <w:r w:rsidRPr="00835FDA">
        <w:rPr>
          <w:noProof/>
        </w:rPr>
        <w:drawing>
          <wp:inline distT="0" distB="0" distL="0" distR="0" wp14:anchorId="759B23BE" wp14:editId="06C593BA">
            <wp:extent cx="4320000" cy="3887695"/>
            <wp:effectExtent l="0" t="0" r="0" b="0"/>
            <wp:docPr id="3" name="图片 3" descr="Project Path: UNTITLED.opju&#10;PE Folder: /UNTITLE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oject Path: UNTITLED.opju&#10;PE Folder: /UNTITLED/&#10;Short Name: Graph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320000" cy="3887695"/>
                    </a:xfrm>
                    <a:prstGeom prst="rect">
                      <a:avLst/>
                    </a:prstGeom>
                    <a:noFill/>
                    <a:ln>
                      <a:noFill/>
                    </a:ln>
                  </pic:spPr>
                </pic:pic>
              </a:graphicData>
            </a:graphic>
          </wp:inline>
        </w:drawing>
      </w:r>
    </w:p>
    <w:p w14:paraId="391C57B1" w14:textId="77777777" w:rsidR="00BC1C77" w:rsidRPr="00835FDA" w:rsidRDefault="00BC1C77" w:rsidP="00835FDA">
      <w:pPr>
        <w:widowControl/>
        <w:jc w:val="center"/>
        <w:rPr>
          <w:rFonts w:ascii="Times New Roman" w:eastAsia="DengXian" w:hAnsi="Times New Roman" w:cs="Times New Roman"/>
          <w:szCs w:val="21"/>
          <w:lang w:eastAsia="zh-CN"/>
        </w:rPr>
      </w:pPr>
    </w:p>
    <w:p w14:paraId="7A3DA8C7"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 xml:space="preserve">Figure S2. </w:t>
      </w:r>
      <w:r w:rsidRPr="00835FDA">
        <w:rPr>
          <w:rFonts w:ascii="Times New Roman" w:eastAsia="DengXian" w:hAnsi="Times New Roman" w:cs="Times New Roman"/>
          <w:szCs w:val="21"/>
          <w:lang w:eastAsia="zh-CN"/>
        </w:rPr>
        <w:t>Relationship between conductivity and surface area of various titan</w:t>
      </w:r>
    </w:p>
    <w:p w14:paraId="2A80C1B2" w14:textId="0D2B7409" w:rsidR="00835FDA" w:rsidRPr="00835FDA" w:rsidRDefault="00835FDA" w:rsidP="00835FDA">
      <w:pPr>
        <w:widowControl/>
        <w:jc w:val="center"/>
        <w:rPr>
          <w:rFonts w:ascii="Times New Roman" w:eastAsia="DengXian" w:hAnsi="Times New Roman" w:cs="Times New Roman"/>
          <w:szCs w:val="21"/>
          <w:lang w:eastAsia="zh-CN"/>
        </w:rPr>
      </w:pPr>
      <w:proofErr w:type="spellStart"/>
      <w:r w:rsidRPr="00835FDA">
        <w:rPr>
          <w:rFonts w:ascii="Times New Roman" w:eastAsia="DengXian" w:hAnsi="Times New Roman" w:cs="Times New Roman"/>
          <w:szCs w:val="21"/>
          <w:lang w:eastAsia="zh-CN"/>
        </w:rPr>
        <w:t>ium</w:t>
      </w:r>
      <w:proofErr w:type="spellEnd"/>
      <w:r w:rsidRPr="00835FDA">
        <w:rPr>
          <w:rFonts w:ascii="Times New Roman" w:eastAsia="DengXian" w:hAnsi="Times New Roman" w:cs="Times New Roman"/>
          <w:szCs w:val="21"/>
          <w:lang w:eastAsia="zh-CN"/>
        </w:rPr>
        <w:t xml:space="preserve"> oxide–based supports</w:t>
      </w:r>
      <w:r w:rsidR="001E42EF">
        <w:rPr>
          <w:rFonts w:ascii="Times New Roman" w:eastAsia="DengXian" w:hAnsi="Times New Roman" w:cs="Times New Roman"/>
          <w:szCs w:val="21"/>
          <w:lang w:eastAsia="zh-CN"/>
        </w:rPr>
        <w:t>:</w:t>
      </w:r>
      <w:r w:rsidRPr="00835FDA">
        <w:rPr>
          <w:rFonts w:ascii="Times New Roman" w:eastAsia="DengXian" w:hAnsi="Times New Roman" w:cs="Times New Roman"/>
          <w:szCs w:val="21"/>
          <w:lang w:eastAsia="zh-CN"/>
        </w:rPr>
        <w:t xml:space="preserve"> (a) this study, (b) ref 22, (c) ref 29, (d) ref 51, (e) ref 52, (f) ref 53, (g) ref 54.</w:t>
      </w:r>
    </w:p>
    <w:p w14:paraId="2893969E"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4105F3C8"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lastRenderedPageBreak/>
        <w:t>Table S1</w:t>
      </w:r>
      <w:r w:rsidRPr="00835FDA">
        <w:rPr>
          <w:rFonts w:ascii="Times New Roman" w:eastAsia="DengXian" w:hAnsi="Times New Roman" w:cs="Times New Roman"/>
          <w:szCs w:val="21"/>
          <w:lang w:eastAsia="zh-CN"/>
        </w:rPr>
        <w:t>. Information of supports in reported studies</w:t>
      </w:r>
    </w:p>
    <w:tbl>
      <w:tblPr>
        <w:tblW w:w="8415" w:type="dxa"/>
        <w:tblCellMar>
          <w:left w:w="0" w:type="dxa"/>
          <w:right w:w="0" w:type="dxa"/>
        </w:tblCellMar>
        <w:tblLook w:val="0600" w:firstRow="0" w:lastRow="0" w:firstColumn="0" w:lastColumn="0" w:noHBand="1" w:noVBand="1"/>
      </w:tblPr>
      <w:tblGrid>
        <w:gridCol w:w="1160"/>
        <w:gridCol w:w="5102"/>
        <w:gridCol w:w="2153"/>
      </w:tblGrid>
      <w:tr w:rsidR="00835FDA" w:rsidRPr="00835FDA" w14:paraId="18161B86" w14:textId="77777777" w:rsidTr="006D293B">
        <w:trPr>
          <w:trHeight w:val="292"/>
        </w:trPr>
        <w:tc>
          <w:tcPr>
            <w:tcW w:w="1160" w:type="dxa"/>
            <w:tcBorders>
              <w:top w:val="single" w:sz="8" w:space="0" w:color="000000"/>
              <w:left w:val="nil"/>
              <w:bottom w:val="single" w:sz="6" w:space="0" w:color="000000"/>
              <w:right w:val="nil"/>
            </w:tcBorders>
            <w:shd w:val="clear" w:color="auto" w:fill="auto"/>
            <w:tcMar>
              <w:top w:w="8" w:type="dxa"/>
              <w:left w:w="10" w:type="dxa"/>
              <w:bottom w:w="0" w:type="dxa"/>
              <w:right w:w="10" w:type="dxa"/>
            </w:tcMar>
            <w:vAlign w:val="center"/>
            <w:hideMark/>
          </w:tcPr>
          <w:p w14:paraId="1C6604F8"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Ref</w:t>
            </w:r>
          </w:p>
        </w:tc>
        <w:tc>
          <w:tcPr>
            <w:tcW w:w="5102" w:type="dxa"/>
            <w:tcBorders>
              <w:top w:val="single" w:sz="8" w:space="0" w:color="000000"/>
              <w:left w:val="nil"/>
              <w:bottom w:val="single" w:sz="6" w:space="0" w:color="000000"/>
              <w:right w:val="nil"/>
            </w:tcBorders>
            <w:shd w:val="clear" w:color="auto" w:fill="auto"/>
            <w:tcMar>
              <w:top w:w="8" w:type="dxa"/>
              <w:left w:w="10" w:type="dxa"/>
              <w:bottom w:w="0" w:type="dxa"/>
              <w:right w:w="10" w:type="dxa"/>
            </w:tcMar>
            <w:vAlign w:val="center"/>
            <w:hideMark/>
          </w:tcPr>
          <w:p w14:paraId="10D9523F"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support</w:t>
            </w:r>
          </w:p>
        </w:tc>
        <w:tc>
          <w:tcPr>
            <w:tcW w:w="2153" w:type="dxa"/>
            <w:tcBorders>
              <w:top w:val="single" w:sz="8" w:space="0" w:color="000000"/>
              <w:left w:val="nil"/>
              <w:bottom w:val="single" w:sz="6" w:space="0" w:color="000000"/>
              <w:right w:val="nil"/>
            </w:tcBorders>
            <w:shd w:val="clear" w:color="auto" w:fill="auto"/>
            <w:tcMar>
              <w:top w:w="8" w:type="dxa"/>
              <w:left w:w="10" w:type="dxa"/>
              <w:bottom w:w="0" w:type="dxa"/>
              <w:right w:w="10" w:type="dxa"/>
            </w:tcMar>
            <w:vAlign w:val="center"/>
            <w:hideMark/>
          </w:tcPr>
          <w:p w14:paraId="7C34FE8B"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size</w:t>
            </w:r>
          </w:p>
        </w:tc>
      </w:tr>
      <w:tr w:rsidR="00835FDA" w:rsidRPr="00835FDA" w14:paraId="7680014C" w14:textId="77777777" w:rsidTr="006D293B">
        <w:trPr>
          <w:trHeight w:val="207"/>
        </w:trPr>
        <w:tc>
          <w:tcPr>
            <w:tcW w:w="1160" w:type="dxa"/>
            <w:tcBorders>
              <w:top w:val="single" w:sz="6" w:space="0" w:color="000000"/>
              <w:left w:val="nil"/>
              <w:bottom w:val="nil"/>
              <w:right w:val="nil"/>
            </w:tcBorders>
            <w:shd w:val="clear" w:color="auto" w:fill="auto"/>
            <w:tcMar>
              <w:top w:w="8" w:type="dxa"/>
              <w:left w:w="10" w:type="dxa"/>
              <w:bottom w:w="0" w:type="dxa"/>
              <w:right w:w="10" w:type="dxa"/>
            </w:tcMar>
            <w:vAlign w:val="center"/>
            <w:hideMark/>
          </w:tcPr>
          <w:p w14:paraId="232AB56E"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51</w:t>
            </w:r>
          </w:p>
        </w:tc>
        <w:tc>
          <w:tcPr>
            <w:tcW w:w="5102" w:type="dxa"/>
            <w:tcBorders>
              <w:top w:val="single" w:sz="6" w:space="0" w:color="000000"/>
              <w:left w:val="nil"/>
              <w:bottom w:val="nil"/>
              <w:right w:val="nil"/>
            </w:tcBorders>
            <w:shd w:val="clear" w:color="auto" w:fill="auto"/>
            <w:tcMar>
              <w:top w:w="8" w:type="dxa"/>
              <w:left w:w="10" w:type="dxa"/>
              <w:bottom w:w="0" w:type="dxa"/>
              <w:right w:w="10" w:type="dxa"/>
            </w:tcMar>
            <w:vAlign w:val="center"/>
            <w:hideMark/>
          </w:tcPr>
          <w:p w14:paraId="387EF6F5" w14:textId="77777777" w:rsidR="00835FDA" w:rsidRPr="00835FDA" w:rsidRDefault="00835FDA" w:rsidP="00916BB6">
            <w:pPr>
              <w:widowControl/>
              <w:numPr>
                <w:ilvl w:val="0"/>
                <w:numId w:val="1"/>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5 </w:t>
            </w:r>
            <w:proofErr w:type="spellStart"/>
            <w:r w:rsidRPr="00835FDA">
              <w:rPr>
                <w:rFonts w:ascii="Times New Roman" w:eastAsia="DengXian" w:hAnsi="Times New Roman" w:cs="Times New Roman"/>
                <w:szCs w:val="21"/>
                <w:lang w:eastAsia="zh-CN"/>
              </w:rPr>
              <w:t>at%_Nb</w:t>
            </w:r>
            <w:proofErr w:type="spellEnd"/>
            <w:r w:rsidRPr="00835FDA">
              <w:rPr>
                <w:rFonts w:ascii="Times New Roman" w:eastAsia="DengXian" w:hAnsi="Times New Roman" w:cs="Times New Roman"/>
                <w:szCs w:val="21"/>
                <w:lang w:eastAsia="zh-CN"/>
              </w:rPr>
              <w:t>–TiO</w:t>
            </w:r>
            <w:r w:rsidRPr="00835FDA">
              <w:rPr>
                <w:rFonts w:ascii="Times New Roman" w:eastAsia="DengXian" w:hAnsi="Times New Roman" w:cs="Times New Roman"/>
                <w:szCs w:val="21"/>
                <w:vertAlign w:val="subscript"/>
                <w:lang w:eastAsia="zh-CN"/>
              </w:rPr>
              <w:t>2</w:t>
            </w:r>
            <w:r w:rsidRPr="00835FDA">
              <w:rPr>
                <w:rFonts w:ascii="Times New Roman" w:eastAsia="DengXian" w:hAnsi="Times New Roman" w:cs="Times New Roman"/>
                <w:szCs w:val="21"/>
                <w:lang w:eastAsia="zh-CN"/>
              </w:rPr>
              <w:t xml:space="preserve">   500 °C, 2 h, air.</w:t>
            </w:r>
          </w:p>
        </w:tc>
        <w:tc>
          <w:tcPr>
            <w:tcW w:w="2153" w:type="dxa"/>
            <w:tcBorders>
              <w:top w:val="single" w:sz="6" w:space="0" w:color="000000"/>
              <w:left w:val="nil"/>
              <w:bottom w:val="nil"/>
              <w:right w:val="nil"/>
            </w:tcBorders>
            <w:shd w:val="clear" w:color="auto" w:fill="auto"/>
            <w:tcMar>
              <w:top w:w="8" w:type="dxa"/>
              <w:left w:w="10" w:type="dxa"/>
              <w:bottom w:w="0" w:type="dxa"/>
              <w:right w:w="10" w:type="dxa"/>
            </w:tcMar>
            <w:vAlign w:val="center"/>
            <w:hideMark/>
          </w:tcPr>
          <w:p w14:paraId="79D4DF1B"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val="el-GR" w:eastAsia="zh-CN"/>
              </w:rPr>
              <w:t>2 – 4 μ</w:t>
            </w:r>
            <w:r w:rsidRPr="00835FDA">
              <w:rPr>
                <w:rFonts w:ascii="Times New Roman" w:eastAsia="DengXian" w:hAnsi="Times New Roman" w:cs="Times New Roman"/>
                <w:szCs w:val="21"/>
                <w:lang w:eastAsia="zh-CN"/>
              </w:rPr>
              <w:t>m</w:t>
            </w:r>
          </w:p>
        </w:tc>
      </w:tr>
      <w:tr w:rsidR="00835FDA" w:rsidRPr="00835FDA" w14:paraId="40173A83"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27BEAF6E"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52</w:t>
            </w: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595CDB50" w14:textId="77777777" w:rsidR="00835FDA" w:rsidRPr="00835FDA" w:rsidRDefault="00835FDA" w:rsidP="00916BB6">
            <w:pPr>
              <w:widowControl/>
              <w:numPr>
                <w:ilvl w:val="0"/>
                <w:numId w:val="2"/>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MoO</w:t>
            </w:r>
            <w:r w:rsidRPr="00835FDA">
              <w:rPr>
                <w:rFonts w:ascii="Times New Roman" w:eastAsia="DengXian" w:hAnsi="Times New Roman" w:cs="Times New Roman"/>
                <w:szCs w:val="21"/>
                <w:vertAlign w:val="subscript"/>
                <w:lang w:eastAsia="zh-CN"/>
              </w:rPr>
              <w:t>2</w:t>
            </w:r>
          </w:p>
        </w:tc>
        <w:tc>
          <w:tcPr>
            <w:tcW w:w="2153" w:type="dxa"/>
            <w:vMerge w:val="restart"/>
            <w:tcBorders>
              <w:top w:val="nil"/>
              <w:left w:val="nil"/>
              <w:bottom w:val="nil"/>
              <w:right w:val="nil"/>
            </w:tcBorders>
            <w:shd w:val="clear" w:color="auto" w:fill="auto"/>
            <w:tcMar>
              <w:top w:w="8" w:type="dxa"/>
              <w:left w:w="10" w:type="dxa"/>
              <w:bottom w:w="0" w:type="dxa"/>
              <w:right w:w="10" w:type="dxa"/>
            </w:tcMar>
            <w:vAlign w:val="center"/>
            <w:hideMark/>
          </w:tcPr>
          <w:p w14:paraId="5A56696C"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nanowire. width of 30–40 nm and length of 0.2–0.3 µm</w:t>
            </w:r>
          </w:p>
        </w:tc>
      </w:tr>
      <w:tr w:rsidR="00835FDA" w:rsidRPr="00835FDA" w14:paraId="26F63877" w14:textId="77777777" w:rsidTr="006D293B">
        <w:trPr>
          <w:trHeight w:val="1283"/>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562C8B1B"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05E16AA5" w14:textId="77777777" w:rsidR="00835FDA" w:rsidRPr="00835FDA" w:rsidRDefault="00835FDA" w:rsidP="00916BB6">
            <w:pPr>
              <w:widowControl/>
              <w:numPr>
                <w:ilvl w:val="0"/>
                <w:numId w:val="3"/>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Co–N–MnO</w:t>
            </w:r>
            <w:r w:rsidRPr="00835FDA">
              <w:rPr>
                <w:rFonts w:ascii="Times New Roman" w:eastAsia="DengXian" w:hAnsi="Times New Roman" w:cs="Times New Roman"/>
                <w:szCs w:val="21"/>
                <w:vertAlign w:val="subscript"/>
                <w:lang w:eastAsia="zh-CN"/>
              </w:rPr>
              <w:t>2</w:t>
            </w:r>
          </w:p>
        </w:tc>
        <w:tc>
          <w:tcPr>
            <w:tcW w:w="2153" w:type="dxa"/>
            <w:vMerge/>
            <w:tcBorders>
              <w:top w:val="nil"/>
              <w:left w:val="nil"/>
              <w:bottom w:val="nil"/>
              <w:right w:val="nil"/>
            </w:tcBorders>
            <w:vAlign w:val="center"/>
            <w:hideMark/>
          </w:tcPr>
          <w:p w14:paraId="33C4FBA2" w14:textId="77777777" w:rsidR="00835FDA" w:rsidRPr="00835FDA" w:rsidRDefault="00835FDA" w:rsidP="00835FDA">
            <w:pPr>
              <w:widowControl/>
              <w:jc w:val="center"/>
              <w:rPr>
                <w:rFonts w:ascii="Times New Roman" w:eastAsia="DengXian" w:hAnsi="Times New Roman" w:cs="Times New Roman"/>
                <w:szCs w:val="21"/>
                <w:lang w:eastAsia="zh-CN"/>
              </w:rPr>
            </w:pPr>
          </w:p>
        </w:tc>
      </w:tr>
      <w:tr w:rsidR="00835FDA" w:rsidRPr="00835FDA" w14:paraId="6956C8D0"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4EE0F310"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53</w:t>
            </w: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26D991BE" w14:textId="77777777" w:rsidR="00835FDA" w:rsidRPr="00835FDA" w:rsidRDefault="00835FDA" w:rsidP="00916BB6">
            <w:pPr>
              <w:widowControl/>
              <w:numPr>
                <w:ilvl w:val="0"/>
                <w:numId w:val="4"/>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Ta–SnO</w:t>
            </w:r>
            <w:r w:rsidRPr="00835FDA">
              <w:rPr>
                <w:rFonts w:ascii="Times New Roman" w:eastAsia="DengXian" w:hAnsi="Times New Roman" w:cs="Times New Roman"/>
                <w:szCs w:val="21"/>
                <w:vertAlign w:val="subscript"/>
                <w:lang w:eastAsia="zh-CN"/>
              </w:rPr>
              <w:t xml:space="preserve">2 − </w:t>
            </w:r>
            <w:r w:rsidRPr="00835FDA">
              <w:rPr>
                <w:rFonts w:ascii="Times New Roman" w:eastAsia="DengXian" w:hAnsi="Times New Roman" w:cs="Times New Roman"/>
                <w:szCs w:val="21"/>
                <w:vertAlign w:val="subscript"/>
                <w:lang w:val="el-GR" w:eastAsia="zh-CN"/>
              </w:rPr>
              <w:t>δ</w:t>
            </w:r>
          </w:p>
        </w:tc>
        <w:tc>
          <w:tcPr>
            <w:tcW w:w="2153" w:type="dxa"/>
            <w:tcBorders>
              <w:top w:val="nil"/>
              <w:left w:val="nil"/>
              <w:bottom w:val="nil"/>
              <w:right w:val="nil"/>
            </w:tcBorders>
            <w:shd w:val="clear" w:color="auto" w:fill="auto"/>
            <w:tcMar>
              <w:top w:w="8" w:type="dxa"/>
              <w:left w:w="10" w:type="dxa"/>
              <w:bottom w:w="0" w:type="dxa"/>
              <w:right w:w="10" w:type="dxa"/>
            </w:tcMar>
            <w:vAlign w:val="center"/>
            <w:hideMark/>
          </w:tcPr>
          <w:p w14:paraId="03B8F334"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16.7 nm</w:t>
            </w:r>
          </w:p>
        </w:tc>
      </w:tr>
      <w:tr w:rsidR="00835FDA" w:rsidRPr="00835FDA" w14:paraId="653AF56A"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4162B2DF"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0274F0A7" w14:textId="77777777" w:rsidR="00835FDA" w:rsidRPr="00835FDA" w:rsidRDefault="00835FDA" w:rsidP="00916BB6">
            <w:pPr>
              <w:widowControl/>
              <w:numPr>
                <w:ilvl w:val="0"/>
                <w:numId w:val="5"/>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Nb–SnO</w:t>
            </w:r>
            <w:r w:rsidRPr="00835FDA">
              <w:rPr>
                <w:rFonts w:ascii="Times New Roman" w:eastAsia="DengXian" w:hAnsi="Times New Roman" w:cs="Times New Roman"/>
                <w:szCs w:val="21"/>
                <w:vertAlign w:val="subscript"/>
                <w:lang w:eastAsia="zh-CN"/>
              </w:rPr>
              <w:t xml:space="preserve">2 − </w:t>
            </w:r>
            <w:r w:rsidRPr="00835FDA">
              <w:rPr>
                <w:rFonts w:ascii="Times New Roman" w:eastAsia="DengXian" w:hAnsi="Times New Roman" w:cs="Times New Roman"/>
                <w:szCs w:val="21"/>
                <w:vertAlign w:val="subscript"/>
                <w:lang w:val="el-GR" w:eastAsia="zh-CN"/>
              </w:rPr>
              <w:t>δ</w:t>
            </w:r>
          </w:p>
        </w:tc>
        <w:tc>
          <w:tcPr>
            <w:tcW w:w="2153" w:type="dxa"/>
            <w:tcBorders>
              <w:top w:val="nil"/>
              <w:left w:val="nil"/>
              <w:bottom w:val="nil"/>
              <w:right w:val="nil"/>
            </w:tcBorders>
            <w:shd w:val="clear" w:color="auto" w:fill="auto"/>
            <w:tcMar>
              <w:top w:w="8" w:type="dxa"/>
              <w:left w:w="10" w:type="dxa"/>
              <w:bottom w:w="0" w:type="dxa"/>
              <w:right w:w="10" w:type="dxa"/>
            </w:tcMar>
            <w:vAlign w:val="center"/>
            <w:hideMark/>
          </w:tcPr>
          <w:p w14:paraId="5B40EFC3"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14.6 nm</w:t>
            </w:r>
          </w:p>
        </w:tc>
      </w:tr>
      <w:tr w:rsidR="00835FDA" w:rsidRPr="00835FDA" w14:paraId="3907AD7E"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21E5D1BB"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54</w:t>
            </w: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08ABADD5" w14:textId="77777777" w:rsidR="00835FDA" w:rsidRPr="00835FDA" w:rsidRDefault="00835FDA" w:rsidP="00916BB6">
            <w:pPr>
              <w:widowControl/>
              <w:numPr>
                <w:ilvl w:val="0"/>
                <w:numId w:val="6"/>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val="pt-BR" w:eastAsia="zh-CN"/>
              </w:rPr>
              <w:t>Ti</w:t>
            </w:r>
            <w:r w:rsidRPr="00835FDA">
              <w:rPr>
                <w:rFonts w:ascii="Times New Roman" w:eastAsia="DengXian" w:hAnsi="Times New Roman" w:cs="Times New Roman"/>
                <w:szCs w:val="21"/>
                <w:vertAlign w:val="subscript"/>
                <w:lang w:val="pt-BR" w:eastAsia="zh-CN"/>
              </w:rPr>
              <w:t>4</w:t>
            </w:r>
            <w:r w:rsidRPr="00835FDA">
              <w:rPr>
                <w:rFonts w:ascii="Times New Roman" w:eastAsia="DengXian" w:hAnsi="Times New Roman" w:cs="Times New Roman"/>
                <w:szCs w:val="21"/>
                <w:lang w:val="pt-BR" w:eastAsia="zh-CN"/>
              </w:rPr>
              <w:t>O</w:t>
            </w:r>
            <w:r w:rsidRPr="00835FDA">
              <w:rPr>
                <w:rFonts w:ascii="Times New Roman" w:eastAsia="DengXian" w:hAnsi="Times New Roman" w:cs="Times New Roman"/>
                <w:szCs w:val="21"/>
                <w:vertAlign w:val="subscript"/>
                <w:lang w:val="pt-BR" w:eastAsia="zh-CN"/>
              </w:rPr>
              <w:t>7</w:t>
            </w:r>
            <w:r w:rsidRPr="00835FDA">
              <w:rPr>
                <w:rFonts w:ascii="Times New Roman" w:eastAsia="DengXian" w:hAnsi="Times New Roman" w:cs="Times New Roman"/>
                <w:szCs w:val="21"/>
                <w:lang w:val="pt-BR" w:eastAsia="zh-CN"/>
              </w:rPr>
              <w:t xml:space="preserve">  950 °C, 3 h, H</w:t>
            </w:r>
            <w:r w:rsidRPr="00835FDA">
              <w:rPr>
                <w:rFonts w:ascii="Times New Roman" w:eastAsia="DengXian" w:hAnsi="Times New Roman" w:cs="Times New Roman"/>
                <w:szCs w:val="21"/>
                <w:vertAlign w:val="subscript"/>
                <w:lang w:val="pt-BR" w:eastAsia="zh-CN"/>
              </w:rPr>
              <w:t>2</w:t>
            </w:r>
          </w:p>
        </w:tc>
        <w:tc>
          <w:tcPr>
            <w:tcW w:w="2153" w:type="dxa"/>
            <w:tcBorders>
              <w:top w:val="nil"/>
              <w:left w:val="nil"/>
              <w:bottom w:val="nil"/>
              <w:right w:val="nil"/>
            </w:tcBorders>
            <w:shd w:val="clear" w:color="auto" w:fill="auto"/>
            <w:tcMar>
              <w:top w:w="8" w:type="dxa"/>
              <w:left w:w="10" w:type="dxa"/>
              <w:bottom w:w="0" w:type="dxa"/>
              <w:right w:w="10" w:type="dxa"/>
            </w:tcMar>
            <w:vAlign w:val="center"/>
            <w:hideMark/>
          </w:tcPr>
          <w:p w14:paraId="3D386F03"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500 nm</w:t>
            </w:r>
          </w:p>
        </w:tc>
      </w:tr>
      <w:tr w:rsidR="00835FDA" w:rsidRPr="00835FDA" w14:paraId="3564A788"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769787B9"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29</w:t>
            </w: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2E3EB2F4" w14:textId="77777777" w:rsidR="00835FDA" w:rsidRPr="00835FDA" w:rsidRDefault="00835FDA" w:rsidP="00916BB6">
            <w:pPr>
              <w:widowControl/>
              <w:numPr>
                <w:ilvl w:val="0"/>
                <w:numId w:val="7"/>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Anatase (poor) and rutile (rich) </w:t>
            </w:r>
            <w:proofErr w:type="gramStart"/>
            <w:r w:rsidRPr="00835FDA">
              <w:rPr>
                <w:rFonts w:ascii="Times New Roman" w:eastAsia="DengXian" w:hAnsi="Times New Roman" w:cs="Times New Roman"/>
                <w:szCs w:val="21"/>
                <w:lang w:eastAsia="zh-CN"/>
              </w:rPr>
              <w:t>phases</w:t>
            </w:r>
            <w:r w:rsidRPr="00835FDA">
              <w:rPr>
                <w:rFonts w:ascii="Times New Roman" w:eastAsia="DengXian" w:hAnsi="Times New Roman" w:cs="Times New Roman" w:hint="eastAsia"/>
                <w:szCs w:val="21"/>
                <w:lang w:eastAsia="zh-CN"/>
              </w:rPr>
              <w:t xml:space="preserve"> </w:t>
            </w:r>
            <w:r w:rsidRPr="00835FDA">
              <w:rPr>
                <w:rFonts w:ascii="Times New Roman" w:eastAsia="DengXian" w:hAnsi="Times New Roman" w:cs="Times New Roman"/>
                <w:szCs w:val="21"/>
                <w:lang w:eastAsia="zh-CN"/>
              </w:rPr>
              <w:t xml:space="preserve"> reduction</w:t>
            </w:r>
            <w:proofErr w:type="gramEnd"/>
            <w:r w:rsidRPr="00835FDA">
              <w:rPr>
                <w:rFonts w:ascii="Times New Roman" w:eastAsia="DengXian" w:hAnsi="Times New Roman" w:cs="Times New Roman"/>
                <w:szCs w:val="21"/>
                <w:lang w:eastAsia="zh-CN"/>
              </w:rPr>
              <w:t>@ 750</w:t>
            </w:r>
            <w:r w:rsidRPr="00835FDA">
              <w:rPr>
                <w:rFonts w:ascii="Times New Roman" w:eastAsia="DengXian" w:hAnsi="Times New Roman" w:cs="Times New Roman"/>
                <w:szCs w:val="21"/>
                <w:vertAlign w:val="superscript"/>
                <w:lang w:eastAsia="zh-CN"/>
              </w:rPr>
              <w:t>o</w:t>
            </w:r>
            <w:r w:rsidRPr="00835FDA">
              <w:rPr>
                <w:rFonts w:ascii="Times New Roman" w:eastAsia="DengXian" w:hAnsi="Times New Roman" w:cs="Times New Roman"/>
                <w:szCs w:val="21"/>
                <w:lang w:eastAsia="zh-CN"/>
              </w:rPr>
              <w:t>C w/o Si, H</w:t>
            </w:r>
            <w:r w:rsidRPr="00835FDA">
              <w:rPr>
                <w:rFonts w:ascii="Times New Roman" w:eastAsia="DengXian" w:hAnsi="Times New Roman" w:cs="Times New Roman"/>
                <w:szCs w:val="21"/>
                <w:vertAlign w:val="subscript"/>
                <w:lang w:eastAsia="zh-CN"/>
              </w:rPr>
              <w:t>2</w:t>
            </w:r>
          </w:p>
        </w:tc>
        <w:tc>
          <w:tcPr>
            <w:tcW w:w="2153" w:type="dxa"/>
            <w:vMerge w:val="restart"/>
            <w:tcBorders>
              <w:top w:val="nil"/>
              <w:left w:val="nil"/>
              <w:bottom w:val="single" w:sz="8" w:space="0" w:color="000000"/>
              <w:right w:val="nil"/>
            </w:tcBorders>
            <w:shd w:val="clear" w:color="auto" w:fill="auto"/>
            <w:tcMar>
              <w:top w:w="8" w:type="dxa"/>
              <w:left w:w="10" w:type="dxa"/>
              <w:bottom w:w="0" w:type="dxa"/>
              <w:right w:w="10" w:type="dxa"/>
            </w:tcMar>
            <w:vAlign w:val="center"/>
            <w:hideMark/>
          </w:tcPr>
          <w:p w14:paraId="3664001A" w14:textId="77777777" w:rsidR="00835FDA" w:rsidRPr="00835FDA" w:rsidRDefault="00835FDA" w:rsidP="00835FDA">
            <w:pPr>
              <w:widowControl/>
              <w:ind w:left="720"/>
              <w:jc w:val="left"/>
              <w:rPr>
                <w:rFonts w:ascii="Times New Roman" w:eastAsia="DengXian" w:hAnsi="Times New Roman" w:cs="Times New Roman"/>
                <w:szCs w:val="21"/>
                <w:lang w:eastAsia="zh-CN"/>
              </w:rPr>
            </w:pPr>
            <w:r w:rsidRPr="00835FDA">
              <w:rPr>
                <w:rFonts w:ascii="Times New Roman" w:eastAsia="DengXian" w:hAnsi="Times New Roman" w:cs="Times New Roman"/>
                <w:kern w:val="0"/>
                <w:sz w:val="20"/>
                <w:szCs w:val="20"/>
                <w:lang w:eastAsia="zh-CN"/>
              </w:rPr>
              <w:t>–</w:t>
            </w:r>
            <w:r w:rsidRPr="00835FDA">
              <w:rPr>
                <w:rFonts w:ascii="Times New Roman" w:eastAsia="DengXian" w:hAnsi="Times New Roman" w:cs="Times New Roman"/>
                <w:szCs w:val="21"/>
                <w:lang w:eastAsia="zh-CN"/>
              </w:rPr>
              <w:t xml:space="preserve"> 1 </w:t>
            </w:r>
            <w:r w:rsidRPr="00835FDA">
              <w:rPr>
                <w:rFonts w:ascii="Times New Roman" w:eastAsia="DengXian" w:hAnsi="Times New Roman" w:cs="Times New Roman"/>
                <w:szCs w:val="21"/>
                <w:lang w:val="el-GR" w:eastAsia="zh-CN"/>
              </w:rPr>
              <w:t>μ</w:t>
            </w:r>
            <w:r w:rsidRPr="00835FDA">
              <w:rPr>
                <w:rFonts w:ascii="Times New Roman" w:eastAsia="DengXian" w:hAnsi="Times New Roman" w:cs="Times New Roman"/>
                <w:szCs w:val="21"/>
                <w:lang w:eastAsia="zh-CN"/>
              </w:rPr>
              <w:t>m</w:t>
            </w:r>
          </w:p>
        </w:tc>
      </w:tr>
      <w:tr w:rsidR="00835FDA" w:rsidRPr="007F578C" w14:paraId="71002852"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717BEE2F"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349A41CE" w14:textId="77777777" w:rsidR="00BC1C77"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Rutile phase (rich)  </w:t>
            </w:r>
          </w:p>
          <w:p w14:paraId="3A6D82DA" w14:textId="344E22CF" w:rsidR="00835FDA" w:rsidRPr="004049B5" w:rsidRDefault="00835FDA" w:rsidP="00916BB6">
            <w:pPr>
              <w:widowControl/>
              <w:ind w:left="720"/>
              <w:jc w:val="left"/>
              <w:rPr>
                <w:rFonts w:ascii="Times New Roman" w:eastAsia="DengXian" w:hAnsi="Times New Roman" w:cs="Times New Roman"/>
                <w:szCs w:val="21"/>
                <w:lang w:val="fr-FR" w:eastAsia="zh-CN"/>
              </w:rPr>
            </w:pPr>
            <w:proofErr w:type="spellStart"/>
            <w:proofErr w:type="gramStart"/>
            <w:r w:rsidRPr="004049B5">
              <w:rPr>
                <w:rFonts w:ascii="Times New Roman" w:eastAsia="DengXian" w:hAnsi="Times New Roman" w:cs="Times New Roman"/>
                <w:szCs w:val="21"/>
                <w:lang w:val="fr-FR" w:eastAsia="zh-CN"/>
              </w:rPr>
              <w:t>reduction</w:t>
            </w:r>
            <w:proofErr w:type="spellEnd"/>
            <w:proofErr w:type="gramEnd"/>
            <w:r w:rsidRPr="004049B5">
              <w:rPr>
                <w:rFonts w:ascii="Times New Roman" w:eastAsia="DengXian" w:hAnsi="Times New Roman" w:cs="Times New Roman"/>
                <w:szCs w:val="21"/>
                <w:lang w:val="fr-FR" w:eastAsia="zh-CN"/>
              </w:rPr>
              <w:t>@ 850</w:t>
            </w:r>
            <w:r w:rsidRPr="004049B5">
              <w:rPr>
                <w:rFonts w:ascii="Times New Roman" w:eastAsia="DengXian" w:hAnsi="Times New Roman" w:cs="Times New Roman"/>
                <w:szCs w:val="21"/>
                <w:vertAlign w:val="superscript"/>
                <w:lang w:val="fr-FR" w:eastAsia="zh-CN"/>
              </w:rPr>
              <w:t>o</w:t>
            </w:r>
            <w:r w:rsidRPr="004049B5">
              <w:rPr>
                <w:rFonts w:ascii="Times New Roman" w:eastAsia="DengXian" w:hAnsi="Times New Roman" w:cs="Times New Roman"/>
                <w:szCs w:val="21"/>
                <w:lang w:val="fr-FR" w:eastAsia="zh-CN"/>
              </w:rPr>
              <w:t>C w/o Si, H</w:t>
            </w:r>
            <w:r w:rsidRPr="004049B5">
              <w:rPr>
                <w:rFonts w:ascii="Times New Roman" w:eastAsia="DengXian" w:hAnsi="Times New Roman" w:cs="Times New Roman"/>
                <w:szCs w:val="21"/>
                <w:vertAlign w:val="subscript"/>
                <w:lang w:val="fr-FR" w:eastAsia="zh-CN"/>
              </w:rPr>
              <w:t>2</w:t>
            </w:r>
          </w:p>
        </w:tc>
        <w:tc>
          <w:tcPr>
            <w:tcW w:w="2153" w:type="dxa"/>
            <w:vMerge/>
            <w:tcBorders>
              <w:top w:val="nil"/>
              <w:left w:val="nil"/>
              <w:bottom w:val="single" w:sz="8" w:space="0" w:color="000000"/>
              <w:right w:val="nil"/>
            </w:tcBorders>
            <w:vAlign w:val="center"/>
            <w:hideMark/>
          </w:tcPr>
          <w:p w14:paraId="1641AFC0" w14:textId="77777777" w:rsidR="00835FDA" w:rsidRPr="004049B5" w:rsidRDefault="00835FDA" w:rsidP="00835FDA">
            <w:pPr>
              <w:widowControl/>
              <w:jc w:val="center"/>
              <w:rPr>
                <w:rFonts w:ascii="Times New Roman" w:eastAsia="DengXian" w:hAnsi="Times New Roman" w:cs="Times New Roman"/>
                <w:szCs w:val="21"/>
                <w:lang w:val="fr-FR" w:eastAsia="zh-CN"/>
              </w:rPr>
            </w:pPr>
          </w:p>
        </w:tc>
      </w:tr>
      <w:tr w:rsidR="00835FDA" w:rsidRPr="007F578C" w14:paraId="1E6B8551"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2E17CE3F" w14:textId="77777777" w:rsidR="00835FDA" w:rsidRPr="004049B5" w:rsidRDefault="00835FDA" w:rsidP="00835FDA">
            <w:pPr>
              <w:widowControl/>
              <w:jc w:val="center"/>
              <w:rPr>
                <w:rFonts w:ascii="Times New Roman" w:eastAsia="DengXian" w:hAnsi="Times New Roman" w:cs="Times New Roman"/>
                <w:szCs w:val="21"/>
                <w:lang w:val="fr-FR"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57B32DA5" w14:textId="50593FA3"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Rutile and </w:t>
            </w:r>
            <w:proofErr w:type="spellStart"/>
            <w:r w:rsidR="007F578C">
              <w:rPr>
                <w:rFonts w:ascii="Times New Roman" w:eastAsia="DengXian" w:hAnsi="Times New Roman" w:cs="Times New Roman"/>
                <w:szCs w:val="21"/>
                <w:lang w:eastAsia="zh-CN"/>
              </w:rPr>
              <w:t>Magnéli</w:t>
            </w:r>
            <w:proofErr w:type="spellEnd"/>
            <w:r w:rsidRPr="00835FDA">
              <w:rPr>
                <w:rFonts w:ascii="Times New Roman" w:eastAsia="DengXian" w:hAnsi="Times New Roman" w:cs="Times New Roman"/>
                <w:szCs w:val="21"/>
                <w:lang w:eastAsia="zh-CN"/>
              </w:rPr>
              <w:t xml:space="preserve"> phases on surface  </w:t>
            </w:r>
          </w:p>
          <w:p w14:paraId="6250157C" w14:textId="64C0E8E3" w:rsidR="00835FDA" w:rsidRPr="004049B5" w:rsidRDefault="00835FDA" w:rsidP="00916BB6">
            <w:pPr>
              <w:widowControl/>
              <w:ind w:left="720"/>
              <w:jc w:val="left"/>
              <w:rPr>
                <w:rFonts w:ascii="Times New Roman" w:eastAsia="DengXian" w:hAnsi="Times New Roman" w:cs="Times New Roman"/>
                <w:szCs w:val="21"/>
                <w:lang w:val="fr-FR" w:eastAsia="zh-CN"/>
              </w:rPr>
            </w:pPr>
            <w:proofErr w:type="spellStart"/>
            <w:proofErr w:type="gramStart"/>
            <w:r w:rsidRPr="004049B5">
              <w:rPr>
                <w:rFonts w:ascii="Times New Roman" w:eastAsia="DengXian" w:hAnsi="Times New Roman" w:cs="Times New Roman"/>
                <w:szCs w:val="21"/>
                <w:lang w:val="fr-FR" w:eastAsia="zh-CN"/>
              </w:rPr>
              <w:t>reduction</w:t>
            </w:r>
            <w:proofErr w:type="spellEnd"/>
            <w:proofErr w:type="gramEnd"/>
            <w:r w:rsidRPr="004049B5">
              <w:rPr>
                <w:rFonts w:ascii="Times New Roman" w:eastAsia="DengXian" w:hAnsi="Times New Roman" w:cs="Times New Roman"/>
                <w:szCs w:val="21"/>
                <w:lang w:val="fr-FR" w:eastAsia="zh-CN"/>
              </w:rPr>
              <w:t>@ 950</w:t>
            </w:r>
            <w:r w:rsidRPr="004049B5">
              <w:rPr>
                <w:rFonts w:ascii="Times New Roman" w:eastAsia="DengXian" w:hAnsi="Times New Roman" w:cs="Times New Roman"/>
                <w:szCs w:val="21"/>
                <w:vertAlign w:val="superscript"/>
                <w:lang w:val="fr-FR" w:eastAsia="zh-CN"/>
              </w:rPr>
              <w:t>o</w:t>
            </w:r>
            <w:r w:rsidRPr="004049B5">
              <w:rPr>
                <w:rFonts w:ascii="Times New Roman" w:eastAsia="DengXian" w:hAnsi="Times New Roman" w:cs="Times New Roman"/>
                <w:szCs w:val="21"/>
                <w:lang w:val="fr-FR" w:eastAsia="zh-CN"/>
              </w:rPr>
              <w:t>C w/o Si, H</w:t>
            </w:r>
            <w:r w:rsidRPr="004049B5">
              <w:rPr>
                <w:rFonts w:ascii="Times New Roman" w:eastAsia="DengXian" w:hAnsi="Times New Roman" w:cs="Times New Roman"/>
                <w:szCs w:val="21"/>
                <w:vertAlign w:val="subscript"/>
                <w:lang w:val="fr-FR" w:eastAsia="zh-CN"/>
              </w:rPr>
              <w:t>2</w:t>
            </w:r>
          </w:p>
        </w:tc>
        <w:tc>
          <w:tcPr>
            <w:tcW w:w="2153" w:type="dxa"/>
            <w:vMerge/>
            <w:tcBorders>
              <w:top w:val="nil"/>
              <w:left w:val="nil"/>
              <w:bottom w:val="single" w:sz="8" w:space="0" w:color="000000"/>
              <w:right w:val="nil"/>
            </w:tcBorders>
            <w:vAlign w:val="center"/>
            <w:hideMark/>
          </w:tcPr>
          <w:p w14:paraId="355524A4" w14:textId="77777777" w:rsidR="00835FDA" w:rsidRPr="004049B5" w:rsidRDefault="00835FDA" w:rsidP="00835FDA">
            <w:pPr>
              <w:widowControl/>
              <w:jc w:val="center"/>
              <w:rPr>
                <w:rFonts w:ascii="Times New Roman" w:eastAsia="DengXian" w:hAnsi="Times New Roman" w:cs="Times New Roman"/>
                <w:szCs w:val="21"/>
                <w:lang w:val="fr-FR" w:eastAsia="zh-CN"/>
              </w:rPr>
            </w:pPr>
          </w:p>
        </w:tc>
      </w:tr>
      <w:tr w:rsidR="00835FDA" w:rsidRPr="007F578C" w14:paraId="7AB6C33D"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1DE630D2" w14:textId="77777777" w:rsidR="00835FDA" w:rsidRPr="004049B5" w:rsidRDefault="00835FDA" w:rsidP="00835FDA">
            <w:pPr>
              <w:widowControl/>
              <w:jc w:val="center"/>
              <w:rPr>
                <w:rFonts w:ascii="Times New Roman" w:eastAsia="DengXian" w:hAnsi="Times New Roman" w:cs="Times New Roman"/>
                <w:szCs w:val="21"/>
                <w:lang w:val="fr-FR"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45EBBF67" w14:textId="77777777"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Rutile/</w:t>
            </w:r>
            <w:r w:rsidRPr="00835FDA">
              <w:rPr>
                <w:rFonts w:ascii="Times New Roman" w:eastAsia="DengXian" w:hAnsi="Times New Roman" w:cs="Times New Roman"/>
                <w:szCs w:val="21"/>
                <w:lang w:val="pt-BR" w:eastAsia="zh-CN"/>
              </w:rPr>
              <w:t>Ti</w:t>
            </w:r>
            <w:r w:rsidRPr="00835FDA">
              <w:rPr>
                <w:rFonts w:ascii="Times New Roman" w:eastAsia="DengXian" w:hAnsi="Times New Roman" w:cs="Times New Roman"/>
                <w:szCs w:val="21"/>
                <w:vertAlign w:val="subscript"/>
                <w:lang w:val="pt-BR" w:eastAsia="zh-CN"/>
              </w:rPr>
              <w:t>4</w:t>
            </w:r>
            <w:r w:rsidRPr="00835FDA">
              <w:rPr>
                <w:rFonts w:ascii="Times New Roman" w:eastAsia="DengXian" w:hAnsi="Times New Roman" w:cs="Times New Roman"/>
                <w:szCs w:val="21"/>
                <w:lang w:val="pt-BR" w:eastAsia="zh-CN"/>
              </w:rPr>
              <w:t>O</w:t>
            </w:r>
            <w:r w:rsidRPr="00835FDA">
              <w:rPr>
                <w:rFonts w:ascii="Times New Roman" w:eastAsia="DengXian" w:hAnsi="Times New Roman" w:cs="Times New Roman"/>
                <w:szCs w:val="21"/>
                <w:vertAlign w:val="subscript"/>
                <w:lang w:val="pt-BR" w:eastAsia="zh-CN"/>
              </w:rPr>
              <w:t>7</w:t>
            </w:r>
            <w:r w:rsidRPr="00835FDA">
              <w:rPr>
                <w:rFonts w:ascii="Times New Roman" w:eastAsia="DengXian" w:hAnsi="Times New Roman" w:cs="Times New Roman"/>
                <w:szCs w:val="21"/>
                <w:lang w:eastAsia="zh-CN"/>
              </w:rPr>
              <w:t xml:space="preserve"> on surface   </w:t>
            </w:r>
          </w:p>
          <w:p w14:paraId="22EBAB34" w14:textId="0FEB0356" w:rsidR="00835FDA" w:rsidRPr="004049B5" w:rsidRDefault="00835FDA" w:rsidP="00916BB6">
            <w:pPr>
              <w:widowControl/>
              <w:ind w:left="720"/>
              <w:jc w:val="left"/>
              <w:rPr>
                <w:rFonts w:ascii="Times New Roman" w:eastAsia="DengXian" w:hAnsi="Times New Roman" w:cs="Times New Roman"/>
                <w:szCs w:val="21"/>
                <w:lang w:val="fr-FR" w:eastAsia="zh-CN"/>
              </w:rPr>
            </w:pPr>
            <w:proofErr w:type="spellStart"/>
            <w:proofErr w:type="gramStart"/>
            <w:r w:rsidRPr="004049B5">
              <w:rPr>
                <w:rFonts w:ascii="Times New Roman" w:eastAsia="DengXian" w:hAnsi="Times New Roman" w:cs="Times New Roman"/>
                <w:szCs w:val="21"/>
                <w:lang w:val="fr-FR" w:eastAsia="zh-CN"/>
              </w:rPr>
              <w:t>reduction</w:t>
            </w:r>
            <w:proofErr w:type="spellEnd"/>
            <w:proofErr w:type="gramEnd"/>
            <w:r w:rsidRPr="004049B5">
              <w:rPr>
                <w:rFonts w:ascii="Times New Roman" w:eastAsia="DengXian" w:hAnsi="Times New Roman" w:cs="Times New Roman"/>
                <w:szCs w:val="21"/>
                <w:lang w:val="fr-FR" w:eastAsia="zh-CN"/>
              </w:rPr>
              <w:t>@ 1000</w:t>
            </w:r>
            <w:r w:rsidRPr="004049B5">
              <w:rPr>
                <w:rFonts w:ascii="Times New Roman" w:eastAsia="DengXian" w:hAnsi="Times New Roman" w:cs="Times New Roman"/>
                <w:szCs w:val="21"/>
                <w:vertAlign w:val="superscript"/>
                <w:lang w:val="fr-FR" w:eastAsia="zh-CN"/>
              </w:rPr>
              <w:t>o</w:t>
            </w:r>
            <w:r w:rsidRPr="004049B5">
              <w:rPr>
                <w:rFonts w:ascii="Times New Roman" w:eastAsia="DengXian" w:hAnsi="Times New Roman" w:cs="Times New Roman"/>
                <w:szCs w:val="21"/>
                <w:lang w:val="fr-FR" w:eastAsia="zh-CN"/>
              </w:rPr>
              <w:t>C w/o Si, H</w:t>
            </w:r>
            <w:r w:rsidRPr="004049B5">
              <w:rPr>
                <w:rFonts w:ascii="Times New Roman" w:eastAsia="DengXian" w:hAnsi="Times New Roman" w:cs="Times New Roman"/>
                <w:szCs w:val="21"/>
                <w:vertAlign w:val="subscript"/>
                <w:lang w:val="fr-FR" w:eastAsia="zh-CN"/>
              </w:rPr>
              <w:t>2</w:t>
            </w:r>
          </w:p>
        </w:tc>
        <w:tc>
          <w:tcPr>
            <w:tcW w:w="2153" w:type="dxa"/>
            <w:vMerge/>
            <w:tcBorders>
              <w:top w:val="nil"/>
              <w:left w:val="nil"/>
              <w:bottom w:val="single" w:sz="8" w:space="0" w:color="000000"/>
              <w:right w:val="nil"/>
            </w:tcBorders>
            <w:vAlign w:val="center"/>
            <w:hideMark/>
          </w:tcPr>
          <w:p w14:paraId="4613A53C" w14:textId="77777777" w:rsidR="00835FDA" w:rsidRPr="004049B5" w:rsidRDefault="00835FDA" w:rsidP="00835FDA">
            <w:pPr>
              <w:widowControl/>
              <w:jc w:val="center"/>
              <w:rPr>
                <w:rFonts w:ascii="Times New Roman" w:eastAsia="DengXian" w:hAnsi="Times New Roman" w:cs="Times New Roman"/>
                <w:szCs w:val="21"/>
                <w:lang w:val="fr-FR" w:eastAsia="zh-CN"/>
              </w:rPr>
            </w:pPr>
          </w:p>
        </w:tc>
      </w:tr>
      <w:tr w:rsidR="00835FDA" w:rsidRPr="00835FDA" w14:paraId="0777F224"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506CF033" w14:textId="77777777" w:rsidR="00835FDA" w:rsidRPr="004049B5" w:rsidRDefault="00835FDA" w:rsidP="00835FDA">
            <w:pPr>
              <w:widowControl/>
              <w:jc w:val="center"/>
              <w:rPr>
                <w:rFonts w:ascii="Times New Roman" w:eastAsia="DengXian" w:hAnsi="Times New Roman" w:cs="Times New Roman"/>
                <w:szCs w:val="21"/>
                <w:lang w:val="fr-FR"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1852688B" w14:textId="50181A22"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Anatase (rich) </w:t>
            </w:r>
            <w:r w:rsidR="00BC1C77">
              <w:rPr>
                <w:rFonts w:ascii="Times New Roman" w:eastAsia="DengXian" w:hAnsi="Times New Roman" w:cs="Times New Roman"/>
                <w:szCs w:val="21"/>
                <w:lang w:eastAsia="zh-CN"/>
              </w:rPr>
              <w:t>and r</w:t>
            </w:r>
            <w:r w:rsidRPr="00835FDA">
              <w:rPr>
                <w:rFonts w:ascii="Times New Roman" w:eastAsia="DengXian" w:hAnsi="Times New Roman" w:cs="Times New Roman"/>
                <w:szCs w:val="21"/>
                <w:lang w:eastAsia="zh-CN"/>
              </w:rPr>
              <w:t xml:space="preserve">utile (poor) phases  </w:t>
            </w:r>
          </w:p>
          <w:p w14:paraId="7E47A3DF" w14:textId="001A9F00" w:rsidR="00835FDA" w:rsidRPr="00835FDA" w:rsidRDefault="00835FDA" w:rsidP="00916BB6">
            <w:pPr>
              <w:widowControl/>
              <w:ind w:left="720"/>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reduction@ 750</w:t>
            </w:r>
            <w:r w:rsidRPr="00835FDA">
              <w:rPr>
                <w:rFonts w:ascii="Times New Roman" w:eastAsia="DengXian" w:hAnsi="Times New Roman" w:cs="Times New Roman"/>
                <w:szCs w:val="21"/>
                <w:vertAlign w:val="superscript"/>
                <w:lang w:eastAsia="zh-CN"/>
              </w:rPr>
              <w:t>o</w:t>
            </w:r>
            <w:r w:rsidRPr="00835FDA">
              <w:rPr>
                <w:rFonts w:ascii="Times New Roman" w:eastAsia="DengXian" w:hAnsi="Times New Roman" w:cs="Times New Roman"/>
                <w:szCs w:val="21"/>
                <w:lang w:eastAsia="zh-CN"/>
              </w:rPr>
              <w:t>C with Si, H</w:t>
            </w:r>
            <w:r w:rsidRPr="00835FDA">
              <w:rPr>
                <w:rFonts w:ascii="Times New Roman" w:eastAsia="DengXian" w:hAnsi="Times New Roman" w:cs="Times New Roman"/>
                <w:szCs w:val="21"/>
                <w:vertAlign w:val="subscript"/>
                <w:lang w:eastAsia="zh-CN"/>
              </w:rPr>
              <w:t>2</w:t>
            </w:r>
          </w:p>
        </w:tc>
        <w:tc>
          <w:tcPr>
            <w:tcW w:w="2153" w:type="dxa"/>
            <w:vMerge/>
            <w:tcBorders>
              <w:top w:val="nil"/>
              <w:left w:val="nil"/>
              <w:bottom w:val="single" w:sz="8" w:space="0" w:color="000000"/>
              <w:right w:val="nil"/>
            </w:tcBorders>
            <w:vAlign w:val="center"/>
            <w:hideMark/>
          </w:tcPr>
          <w:p w14:paraId="1D66AFEE" w14:textId="77777777" w:rsidR="00835FDA" w:rsidRPr="00835FDA" w:rsidRDefault="00835FDA" w:rsidP="00835FDA">
            <w:pPr>
              <w:widowControl/>
              <w:jc w:val="center"/>
              <w:rPr>
                <w:rFonts w:ascii="Times New Roman" w:eastAsia="DengXian" w:hAnsi="Times New Roman" w:cs="Times New Roman"/>
                <w:szCs w:val="21"/>
                <w:lang w:eastAsia="zh-CN"/>
              </w:rPr>
            </w:pPr>
          </w:p>
        </w:tc>
      </w:tr>
      <w:tr w:rsidR="00835FDA" w:rsidRPr="00835FDA" w14:paraId="7B3E0889"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1F90F6CB"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77E8C35D" w14:textId="77777777"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Anatase and rutile phase (mixed)  </w:t>
            </w:r>
          </w:p>
          <w:p w14:paraId="17588791" w14:textId="2C81500D" w:rsidR="00835FDA" w:rsidRPr="00835FDA" w:rsidRDefault="00835FDA" w:rsidP="00916BB6">
            <w:pPr>
              <w:widowControl/>
              <w:ind w:left="720"/>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reduction@ 850</w:t>
            </w:r>
            <w:r w:rsidRPr="00835FDA">
              <w:rPr>
                <w:rFonts w:ascii="Times New Roman" w:eastAsia="DengXian" w:hAnsi="Times New Roman" w:cs="Times New Roman"/>
                <w:szCs w:val="21"/>
                <w:vertAlign w:val="superscript"/>
                <w:lang w:eastAsia="zh-CN"/>
              </w:rPr>
              <w:t>o</w:t>
            </w:r>
            <w:r w:rsidRPr="00835FDA">
              <w:rPr>
                <w:rFonts w:ascii="Times New Roman" w:eastAsia="DengXian" w:hAnsi="Times New Roman" w:cs="Times New Roman"/>
                <w:szCs w:val="21"/>
                <w:lang w:eastAsia="zh-CN"/>
              </w:rPr>
              <w:t>C with Si, H</w:t>
            </w:r>
            <w:r w:rsidRPr="00835FDA">
              <w:rPr>
                <w:rFonts w:ascii="Times New Roman" w:eastAsia="DengXian" w:hAnsi="Times New Roman" w:cs="Times New Roman"/>
                <w:szCs w:val="21"/>
                <w:vertAlign w:val="subscript"/>
                <w:lang w:eastAsia="zh-CN"/>
              </w:rPr>
              <w:t>2</w:t>
            </w:r>
          </w:p>
        </w:tc>
        <w:tc>
          <w:tcPr>
            <w:tcW w:w="2153" w:type="dxa"/>
            <w:vMerge/>
            <w:tcBorders>
              <w:top w:val="nil"/>
              <w:left w:val="nil"/>
              <w:bottom w:val="single" w:sz="8" w:space="0" w:color="000000"/>
              <w:right w:val="nil"/>
            </w:tcBorders>
            <w:vAlign w:val="center"/>
            <w:hideMark/>
          </w:tcPr>
          <w:p w14:paraId="3A557388" w14:textId="77777777" w:rsidR="00835FDA" w:rsidRPr="00835FDA" w:rsidRDefault="00835FDA" w:rsidP="00835FDA">
            <w:pPr>
              <w:widowControl/>
              <w:jc w:val="center"/>
              <w:rPr>
                <w:rFonts w:ascii="Times New Roman" w:eastAsia="DengXian" w:hAnsi="Times New Roman" w:cs="Times New Roman"/>
                <w:szCs w:val="21"/>
                <w:lang w:eastAsia="zh-CN"/>
              </w:rPr>
            </w:pPr>
          </w:p>
        </w:tc>
      </w:tr>
      <w:tr w:rsidR="00835FDA" w:rsidRPr="00835FDA" w14:paraId="098EFC10" w14:textId="77777777" w:rsidTr="006D293B">
        <w:trPr>
          <w:trHeight w:val="207"/>
        </w:trPr>
        <w:tc>
          <w:tcPr>
            <w:tcW w:w="1160" w:type="dxa"/>
            <w:tcBorders>
              <w:top w:val="nil"/>
              <w:left w:val="nil"/>
              <w:bottom w:val="nil"/>
              <w:right w:val="nil"/>
            </w:tcBorders>
            <w:shd w:val="clear" w:color="auto" w:fill="auto"/>
            <w:tcMar>
              <w:top w:w="8" w:type="dxa"/>
              <w:left w:w="10" w:type="dxa"/>
              <w:bottom w:w="0" w:type="dxa"/>
              <w:right w:w="10" w:type="dxa"/>
            </w:tcMar>
            <w:vAlign w:val="center"/>
            <w:hideMark/>
          </w:tcPr>
          <w:p w14:paraId="15DA71B3"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nil"/>
              <w:right w:val="nil"/>
            </w:tcBorders>
            <w:shd w:val="clear" w:color="auto" w:fill="auto"/>
            <w:tcMar>
              <w:top w:w="8" w:type="dxa"/>
              <w:left w:w="10" w:type="dxa"/>
              <w:bottom w:w="0" w:type="dxa"/>
              <w:right w:w="10" w:type="dxa"/>
            </w:tcMar>
            <w:vAlign w:val="center"/>
            <w:hideMark/>
          </w:tcPr>
          <w:p w14:paraId="6DF42C3E" w14:textId="7D796D12"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 xml:space="preserve">Rutile and </w:t>
            </w:r>
            <w:proofErr w:type="spellStart"/>
            <w:r w:rsidR="007F578C">
              <w:rPr>
                <w:rFonts w:ascii="Times New Roman" w:eastAsia="DengXian" w:hAnsi="Times New Roman" w:cs="Times New Roman"/>
                <w:szCs w:val="21"/>
                <w:lang w:eastAsia="zh-CN"/>
              </w:rPr>
              <w:t>Magnéli</w:t>
            </w:r>
            <w:proofErr w:type="spellEnd"/>
            <w:r w:rsidRPr="00835FDA">
              <w:rPr>
                <w:rFonts w:ascii="Times New Roman" w:eastAsia="DengXian" w:hAnsi="Times New Roman" w:cs="Times New Roman"/>
                <w:szCs w:val="21"/>
                <w:lang w:eastAsia="zh-CN"/>
              </w:rPr>
              <w:t xml:space="preserve"> phases on surface  </w:t>
            </w:r>
          </w:p>
          <w:p w14:paraId="7848924D" w14:textId="379BC57D" w:rsidR="00835FDA" w:rsidRPr="00835FDA" w:rsidRDefault="00835FDA" w:rsidP="00916BB6">
            <w:pPr>
              <w:widowControl/>
              <w:ind w:left="720"/>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reduction@ 950</w:t>
            </w:r>
            <w:r w:rsidRPr="00835FDA">
              <w:rPr>
                <w:rFonts w:ascii="Times New Roman" w:eastAsia="DengXian" w:hAnsi="Times New Roman" w:cs="Times New Roman"/>
                <w:szCs w:val="21"/>
                <w:vertAlign w:val="superscript"/>
                <w:lang w:eastAsia="zh-CN"/>
              </w:rPr>
              <w:t>o</w:t>
            </w:r>
            <w:r w:rsidRPr="00835FDA">
              <w:rPr>
                <w:rFonts w:ascii="Times New Roman" w:eastAsia="DengXian" w:hAnsi="Times New Roman" w:cs="Times New Roman"/>
                <w:szCs w:val="21"/>
                <w:lang w:eastAsia="zh-CN"/>
              </w:rPr>
              <w:t>C with Si, H</w:t>
            </w:r>
            <w:r w:rsidRPr="00835FDA">
              <w:rPr>
                <w:rFonts w:ascii="Times New Roman" w:eastAsia="DengXian" w:hAnsi="Times New Roman" w:cs="Times New Roman"/>
                <w:szCs w:val="21"/>
                <w:vertAlign w:val="subscript"/>
                <w:lang w:eastAsia="zh-CN"/>
              </w:rPr>
              <w:t>2</w:t>
            </w:r>
          </w:p>
        </w:tc>
        <w:tc>
          <w:tcPr>
            <w:tcW w:w="2153" w:type="dxa"/>
            <w:vMerge/>
            <w:tcBorders>
              <w:top w:val="nil"/>
              <w:left w:val="nil"/>
              <w:bottom w:val="single" w:sz="8" w:space="0" w:color="000000"/>
              <w:right w:val="nil"/>
            </w:tcBorders>
            <w:vAlign w:val="center"/>
            <w:hideMark/>
          </w:tcPr>
          <w:p w14:paraId="13218F9B" w14:textId="77777777" w:rsidR="00835FDA" w:rsidRPr="00835FDA" w:rsidRDefault="00835FDA" w:rsidP="00835FDA">
            <w:pPr>
              <w:widowControl/>
              <w:jc w:val="center"/>
              <w:rPr>
                <w:rFonts w:ascii="Times New Roman" w:eastAsia="DengXian" w:hAnsi="Times New Roman" w:cs="Times New Roman"/>
                <w:szCs w:val="21"/>
                <w:lang w:eastAsia="zh-CN"/>
              </w:rPr>
            </w:pPr>
          </w:p>
        </w:tc>
      </w:tr>
      <w:tr w:rsidR="00835FDA" w:rsidRPr="00835FDA" w14:paraId="2CBCEC1D" w14:textId="77777777" w:rsidTr="006D293B">
        <w:trPr>
          <w:trHeight w:val="207"/>
        </w:trPr>
        <w:tc>
          <w:tcPr>
            <w:tcW w:w="1160" w:type="dxa"/>
            <w:tcBorders>
              <w:top w:val="nil"/>
              <w:left w:val="nil"/>
              <w:bottom w:val="single" w:sz="8" w:space="0" w:color="000000"/>
              <w:right w:val="nil"/>
            </w:tcBorders>
            <w:shd w:val="clear" w:color="auto" w:fill="auto"/>
            <w:tcMar>
              <w:top w:w="8" w:type="dxa"/>
              <w:left w:w="10" w:type="dxa"/>
              <w:bottom w:w="0" w:type="dxa"/>
              <w:right w:w="10" w:type="dxa"/>
            </w:tcMar>
            <w:vAlign w:val="center"/>
            <w:hideMark/>
          </w:tcPr>
          <w:p w14:paraId="4D68A19E" w14:textId="77777777" w:rsidR="00835FDA" w:rsidRPr="00835FDA" w:rsidRDefault="00835FDA" w:rsidP="00835FDA">
            <w:pPr>
              <w:widowControl/>
              <w:jc w:val="center"/>
              <w:rPr>
                <w:rFonts w:ascii="Times New Roman" w:eastAsia="DengXian" w:hAnsi="Times New Roman" w:cs="Times New Roman"/>
                <w:szCs w:val="21"/>
                <w:lang w:eastAsia="zh-CN"/>
              </w:rPr>
            </w:pPr>
          </w:p>
        </w:tc>
        <w:tc>
          <w:tcPr>
            <w:tcW w:w="5102" w:type="dxa"/>
            <w:tcBorders>
              <w:top w:val="nil"/>
              <w:left w:val="nil"/>
              <w:bottom w:val="single" w:sz="8" w:space="0" w:color="000000"/>
              <w:right w:val="nil"/>
            </w:tcBorders>
            <w:shd w:val="clear" w:color="auto" w:fill="auto"/>
            <w:tcMar>
              <w:top w:w="8" w:type="dxa"/>
              <w:left w:w="10" w:type="dxa"/>
              <w:bottom w:w="0" w:type="dxa"/>
              <w:right w:w="10" w:type="dxa"/>
            </w:tcMar>
            <w:vAlign w:val="center"/>
            <w:hideMark/>
          </w:tcPr>
          <w:p w14:paraId="2A84EC87" w14:textId="77777777" w:rsidR="00835FDA" w:rsidRDefault="00835FDA" w:rsidP="00916BB6">
            <w:pPr>
              <w:widowControl/>
              <w:numPr>
                <w:ilvl w:val="0"/>
                <w:numId w:val="8"/>
              </w:numPr>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Rutile/</w:t>
            </w:r>
            <w:r w:rsidRPr="00835FDA">
              <w:rPr>
                <w:rFonts w:ascii="Times New Roman" w:eastAsia="DengXian" w:hAnsi="Times New Roman" w:cs="Times New Roman"/>
                <w:szCs w:val="21"/>
                <w:lang w:val="pt-BR" w:eastAsia="zh-CN"/>
              </w:rPr>
              <w:t>Ti</w:t>
            </w:r>
            <w:r w:rsidRPr="00835FDA">
              <w:rPr>
                <w:rFonts w:ascii="Times New Roman" w:eastAsia="DengXian" w:hAnsi="Times New Roman" w:cs="Times New Roman"/>
                <w:szCs w:val="21"/>
                <w:vertAlign w:val="subscript"/>
                <w:lang w:val="pt-BR" w:eastAsia="zh-CN"/>
              </w:rPr>
              <w:t>4</w:t>
            </w:r>
            <w:r w:rsidRPr="00835FDA">
              <w:rPr>
                <w:rFonts w:ascii="Times New Roman" w:eastAsia="DengXian" w:hAnsi="Times New Roman" w:cs="Times New Roman"/>
                <w:szCs w:val="21"/>
                <w:lang w:val="pt-BR" w:eastAsia="zh-CN"/>
              </w:rPr>
              <w:t>O</w:t>
            </w:r>
            <w:r w:rsidRPr="00835FDA">
              <w:rPr>
                <w:rFonts w:ascii="Times New Roman" w:eastAsia="DengXian" w:hAnsi="Times New Roman" w:cs="Times New Roman"/>
                <w:szCs w:val="21"/>
                <w:vertAlign w:val="subscript"/>
                <w:lang w:val="pt-BR" w:eastAsia="zh-CN"/>
              </w:rPr>
              <w:t>7</w:t>
            </w:r>
            <w:r w:rsidRPr="00835FDA">
              <w:rPr>
                <w:rFonts w:ascii="Times New Roman" w:eastAsia="DengXian" w:hAnsi="Times New Roman" w:cs="Times New Roman"/>
                <w:szCs w:val="21"/>
                <w:lang w:eastAsia="zh-CN"/>
              </w:rPr>
              <w:t xml:space="preserve"> on surface  </w:t>
            </w:r>
          </w:p>
          <w:p w14:paraId="420CFFE4" w14:textId="4B522C93" w:rsidR="00835FDA" w:rsidRPr="00835FDA" w:rsidRDefault="00835FDA" w:rsidP="00916BB6">
            <w:pPr>
              <w:widowControl/>
              <w:ind w:left="720"/>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t>reduction@ 1000</w:t>
            </w:r>
            <w:r w:rsidRPr="00835FDA">
              <w:rPr>
                <w:rFonts w:ascii="Times New Roman" w:eastAsia="DengXian" w:hAnsi="Times New Roman" w:cs="Times New Roman"/>
                <w:szCs w:val="21"/>
                <w:vertAlign w:val="superscript"/>
                <w:lang w:eastAsia="zh-CN"/>
              </w:rPr>
              <w:t>o</w:t>
            </w:r>
            <w:r w:rsidRPr="00835FDA">
              <w:rPr>
                <w:rFonts w:ascii="Times New Roman" w:eastAsia="DengXian" w:hAnsi="Times New Roman" w:cs="Times New Roman"/>
                <w:szCs w:val="21"/>
                <w:lang w:eastAsia="zh-CN"/>
              </w:rPr>
              <w:t>C with Si, H</w:t>
            </w:r>
            <w:r w:rsidRPr="00835FDA">
              <w:rPr>
                <w:rFonts w:ascii="Times New Roman" w:eastAsia="DengXian" w:hAnsi="Times New Roman" w:cs="Times New Roman"/>
                <w:szCs w:val="21"/>
                <w:vertAlign w:val="subscript"/>
                <w:lang w:eastAsia="zh-CN"/>
              </w:rPr>
              <w:t>2</w:t>
            </w:r>
          </w:p>
        </w:tc>
        <w:tc>
          <w:tcPr>
            <w:tcW w:w="2153" w:type="dxa"/>
            <w:vMerge/>
            <w:tcBorders>
              <w:top w:val="nil"/>
              <w:left w:val="nil"/>
              <w:bottom w:val="single" w:sz="8" w:space="0" w:color="000000"/>
              <w:right w:val="nil"/>
            </w:tcBorders>
            <w:vAlign w:val="center"/>
            <w:hideMark/>
          </w:tcPr>
          <w:p w14:paraId="07C1B156" w14:textId="77777777" w:rsidR="00835FDA" w:rsidRPr="00835FDA" w:rsidRDefault="00835FDA" w:rsidP="00835FDA">
            <w:pPr>
              <w:widowControl/>
              <w:jc w:val="center"/>
              <w:rPr>
                <w:rFonts w:ascii="Times New Roman" w:eastAsia="DengXian" w:hAnsi="Times New Roman" w:cs="Times New Roman"/>
                <w:szCs w:val="21"/>
                <w:lang w:eastAsia="zh-CN"/>
              </w:rPr>
            </w:pPr>
          </w:p>
        </w:tc>
      </w:tr>
    </w:tbl>
    <w:p w14:paraId="66BACD07" w14:textId="77777777" w:rsidR="00835FDA" w:rsidRPr="00835FDA" w:rsidRDefault="00835FDA" w:rsidP="00835FDA">
      <w:pPr>
        <w:widowControl/>
        <w:jc w:val="center"/>
        <w:rPr>
          <w:rFonts w:ascii="Times New Roman" w:eastAsia="DengXian" w:hAnsi="Times New Roman" w:cs="Times New Roman"/>
          <w:szCs w:val="21"/>
          <w:lang w:eastAsia="zh-CN"/>
        </w:rPr>
      </w:pPr>
    </w:p>
    <w:p w14:paraId="27588419"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5B39EFA2" w14:textId="77777777" w:rsidR="00BC06B4" w:rsidRPr="00835FDA" w:rsidRDefault="00BC06B4" w:rsidP="00BC06B4">
      <w:pPr>
        <w:widowControl/>
        <w:jc w:val="center"/>
        <w:rPr>
          <w:rFonts w:ascii="Times New Roman" w:eastAsia="DengXian" w:hAnsi="Times New Roman" w:cs="Times New Roman"/>
          <w:szCs w:val="21"/>
          <w:lang w:eastAsia="zh-CN"/>
        </w:rPr>
      </w:pPr>
      <w:r>
        <w:rPr>
          <w:rFonts w:ascii="Times New Roman" w:eastAsia="DengXian" w:hAnsi="Times New Roman" w:cs="Times New Roman"/>
          <w:noProof/>
          <w:szCs w:val="21"/>
          <w:lang w:eastAsia="zh-CN"/>
        </w:rPr>
        <w:lastRenderedPageBreak/>
        <w:drawing>
          <wp:inline distT="0" distB="0" distL="0" distR="0" wp14:anchorId="58AB0D04" wp14:editId="351F3343">
            <wp:extent cx="4320000" cy="3668440"/>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668440"/>
                    </a:xfrm>
                    <a:prstGeom prst="rect">
                      <a:avLst/>
                    </a:prstGeom>
                    <a:noFill/>
                  </pic:spPr>
                </pic:pic>
              </a:graphicData>
            </a:graphic>
          </wp:inline>
        </w:drawing>
      </w:r>
    </w:p>
    <w:p w14:paraId="1F87793F" w14:textId="77777777" w:rsidR="00835FDA" w:rsidRPr="00835FDA" w:rsidRDefault="00835FDA" w:rsidP="00835FDA">
      <w:pPr>
        <w:widowControl/>
        <w:jc w:val="center"/>
        <w:rPr>
          <w:rFonts w:ascii="Times New Roman" w:eastAsia="DengXian" w:hAnsi="Times New Roman" w:cs="Times New Roman"/>
          <w:szCs w:val="21"/>
          <w:lang w:eastAsia="zh-CN"/>
        </w:rPr>
      </w:pPr>
    </w:p>
    <w:p w14:paraId="2B432BDF" w14:textId="31DED7CE"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S3</w:t>
      </w:r>
      <w:r w:rsidRPr="00835FDA">
        <w:rPr>
          <w:rFonts w:ascii="Times New Roman" w:eastAsia="DengXian" w:hAnsi="Times New Roman" w:cs="Times New Roman"/>
          <w:szCs w:val="21"/>
          <w:lang w:eastAsia="zh-CN"/>
        </w:rPr>
        <w:t xml:space="preserve">. STEM images of 2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001E42EF">
        <w:rPr>
          <w:rFonts w:ascii="Times New Roman" w:eastAsia="DengXian" w:hAnsi="Times New Roman" w:cs="Times New Roman"/>
          <w:szCs w:val="21"/>
          <w:lang w:eastAsia="zh-CN"/>
        </w:rPr>
        <w:t>:</w:t>
      </w:r>
      <w:r w:rsidRPr="00835FDA">
        <w:rPr>
          <w:rFonts w:ascii="Times New Roman" w:eastAsia="DengXian" w:hAnsi="Times New Roman" w:cs="Times New Roman"/>
          <w:szCs w:val="21"/>
          <w:lang w:eastAsia="zh-CN"/>
        </w:rPr>
        <w:t xml:space="preserve"> (a1, b1) SEM images before electrochemical test, (a2, b2) ADF–STEM images before electrochemical test, (a3, b3) BF–STEM images before electrochemical test, (c1, d1) SEM images after electrochemical test, (c2, d2) ADF–STEM images after electrochemical test, (c3, d3) BF–STEM images after electrochemical test.</w:t>
      </w:r>
    </w:p>
    <w:p w14:paraId="4AF6D683"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7A904AE2"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noProof/>
          <w:szCs w:val="21"/>
          <w:lang w:eastAsia="zh-CN"/>
        </w:rPr>
        <w:lastRenderedPageBreak/>
        <w:drawing>
          <wp:inline distT="0" distB="0" distL="0" distR="0" wp14:anchorId="605EFD60" wp14:editId="372B2C15">
            <wp:extent cx="4320000" cy="3668440"/>
            <wp:effectExtent l="0" t="0" r="4445" b="8255"/>
            <wp:docPr id="13" name="图片 13" descr="图片包含 照片, 华美,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照片, 华美, 游戏机&#10;&#10;描述已自动生成"/>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320000" cy="3668440"/>
                    </a:xfrm>
                    <a:prstGeom prst="rect">
                      <a:avLst/>
                    </a:prstGeom>
                    <a:noFill/>
                    <a:ln>
                      <a:noFill/>
                    </a:ln>
                  </pic:spPr>
                </pic:pic>
              </a:graphicData>
            </a:graphic>
          </wp:inline>
        </w:drawing>
      </w:r>
    </w:p>
    <w:p w14:paraId="0C95C481" w14:textId="77777777" w:rsidR="00835FDA" w:rsidRPr="00835FDA" w:rsidRDefault="00835FDA" w:rsidP="00835FDA">
      <w:pPr>
        <w:widowControl/>
        <w:jc w:val="center"/>
        <w:rPr>
          <w:rFonts w:ascii="Times New Roman" w:eastAsia="DengXian" w:hAnsi="Times New Roman" w:cs="Times New Roman"/>
          <w:szCs w:val="21"/>
          <w:lang w:eastAsia="zh-CN"/>
        </w:rPr>
      </w:pPr>
    </w:p>
    <w:p w14:paraId="68A03AD7" w14:textId="05CFE236"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S4</w:t>
      </w:r>
      <w:r w:rsidRPr="00835FDA">
        <w:rPr>
          <w:rFonts w:ascii="Times New Roman" w:eastAsia="DengXian" w:hAnsi="Times New Roman" w:cs="Times New Roman"/>
          <w:szCs w:val="21"/>
          <w:lang w:eastAsia="zh-CN"/>
        </w:rPr>
        <w:t xml:space="preserve">. STEM images of 5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001E42EF">
        <w:rPr>
          <w:rFonts w:ascii="Times New Roman" w:eastAsia="DengXian" w:hAnsi="Times New Roman" w:cs="Times New Roman"/>
          <w:szCs w:val="21"/>
          <w:lang w:eastAsia="zh-CN"/>
        </w:rPr>
        <w:t>:</w:t>
      </w:r>
      <w:r w:rsidRPr="00835FDA">
        <w:rPr>
          <w:rFonts w:ascii="Times New Roman" w:eastAsia="DengXian" w:hAnsi="Times New Roman" w:cs="Times New Roman"/>
          <w:szCs w:val="21"/>
          <w:lang w:eastAsia="zh-CN"/>
        </w:rPr>
        <w:t xml:space="preserve"> (a1, b1) SEM images before electrochemical test, (a2, b2) ADF–STEM images before electrochemical test, (a3, b3) BF–STEM images before electrochemical test, (c1, d1) SEM images after electrochemical test, (c2, d2) ADF–STEM images after electrochemical test, (c3, d3) BF–STEM images after electrochemical test.</w:t>
      </w:r>
    </w:p>
    <w:p w14:paraId="65FE29DD"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6298E25E" w14:textId="7777777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noProof/>
          <w:szCs w:val="21"/>
          <w:lang w:eastAsia="zh-CN"/>
        </w:rPr>
        <w:lastRenderedPageBreak/>
        <w:drawing>
          <wp:inline distT="0" distB="0" distL="0" distR="0" wp14:anchorId="0E47042A" wp14:editId="55776D43">
            <wp:extent cx="4320000" cy="3668440"/>
            <wp:effectExtent l="0" t="0" r="4445" b="8255"/>
            <wp:docPr id="38" name="图片 38"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日历&#10;&#10;描述已自动生成"/>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320000" cy="3668440"/>
                    </a:xfrm>
                    <a:prstGeom prst="rect">
                      <a:avLst/>
                    </a:prstGeom>
                    <a:noFill/>
                    <a:ln>
                      <a:noFill/>
                    </a:ln>
                  </pic:spPr>
                </pic:pic>
              </a:graphicData>
            </a:graphic>
          </wp:inline>
        </w:drawing>
      </w:r>
    </w:p>
    <w:p w14:paraId="1E311D3F" w14:textId="77777777" w:rsidR="00835FDA" w:rsidRPr="00835FDA" w:rsidRDefault="00835FDA" w:rsidP="00835FDA">
      <w:pPr>
        <w:widowControl/>
        <w:jc w:val="center"/>
        <w:rPr>
          <w:rFonts w:ascii="Times New Roman" w:eastAsia="DengXian" w:hAnsi="Times New Roman" w:cs="Times New Roman"/>
          <w:szCs w:val="21"/>
          <w:lang w:eastAsia="zh-CN"/>
        </w:rPr>
      </w:pPr>
    </w:p>
    <w:p w14:paraId="5D3BBF58" w14:textId="0B638E67"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S5</w:t>
      </w:r>
      <w:r w:rsidRPr="00835FDA">
        <w:rPr>
          <w:rFonts w:ascii="Times New Roman" w:eastAsia="DengXian" w:hAnsi="Times New Roman" w:cs="Times New Roman"/>
          <w:szCs w:val="21"/>
          <w:lang w:eastAsia="zh-CN"/>
        </w:rPr>
        <w:t xml:space="preserve">. STEM images of 10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001E42EF">
        <w:rPr>
          <w:rFonts w:ascii="Times New Roman" w:eastAsia="DengXian" w:hAnsi="Times New Roman" w:cs="Times New Roman"/>
          <w:szCs w:val="21"/>
          <w:lang w:eastAsia="zh-CN"/>
        </w:rPr>
        <w:t>:</w:t>
      </w:r>
      <w:r w:rsidRPr="00835FDA">
        <w:rPr>
          <w:rFonts w:ascii="Times New Roman" w:eastAsia="DengXian" w:hAnsi="Times New Roman" w:cs="Times New Roman"/>
          <w:szCs w:val="21"/>
          <w:lang w:eastAsia="zh-CN"/>
        </w:rPr>
        <w:t xml:space="preserve"> (a1, b1) SEM images before electrochemical test, (a2, b2) ADF–STEM images before electrochemical test, (a3, b3) BF–STEM images before electrochemical test, (c1, d1) SEM images after electrochemical test, (c2, d2) ADF–STEM images after electrochemical test, (c3, d3) BF–STEM images after electrochemical test.</w:t>
      </w:r>
    </w:p>
    <w:p w14:paraId="58287B6B"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1EFA7715" w14:textId="7B7D785F" w:rsidR="00835FDA" w:rsidRDefault="00BC1C77" w:rsidP="00BC1C77">
      <w:pPr>
        <w:widowControl/>
        <w:jc w:val="center"/>
        <w:rPr>
          <w:rFonts w:ascii="Times New Roman" w:eastAsia="DengXian" w:hAnsi="Times New Roman" w:cs="Times New Roman"/>
          <w:szCs w:val="21"/>
          <w:lang w:eastAsia="zh-CN"/>
        </w:rPr>
      </w:pPr>
      <w:r w:rsidRPr="00BC1C77">
        <w:rPr>
          <w:noProof/>
        </w:rPr>
        <w:lastRenderedPageBreak/>
        <w:drawing>
          <wp:inline distT="0" distB="0" distL="0" distR="0" wp14:anchorId="38C2A9D6" wp14:editId="224ED97A">
            <wp:extent cx="4320000" cy="3887695"/>
            <wp:effectExtent l="0" t="0" r="0" b="0"/>
            <wp:docPr id="4" name="图片 4" descr="Project Path: UNTITLED.opju&#10;PE Folder: /UNTITLED/&#10;Short Name: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oject Path: UNTITLED.opju&#10;PE Folder: /UNTITLED/&#10;Short Name: Graph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320000" cy="3887695"/>
                    </a:xfrm>
                    <a:prstGeom prst="rect">
                      <a:avLst/>
                    </a:prstGeom>
                    <a:noFill/>
                    <a:ln>
                      <a:noFill/>
                    </a:ln>
                  </pic:spPr>
                </pic:pic>
              </a:graphicData>
            </a:graphic>
          </wp:inline>
        </w:drawing>
      </w:r>
    </w:p>
    <w:p w14:paraId="177FBFE3" w14:textId="77777777" w:rsidR="00BC1C77" w:rsidRPr="00835FDA" w:rsidRDefault="00BC1C77" w:rsidP="00BC1C77">
      <w:pPr>
        <w:widowControl/>
        <w:jc w:val="center"/>
        <w:rPr>
          <w:rFonts w:ascii="Times New Roman" w:eastAsia="DengXian" w:hAnsi="Times New Roman" w:cs="Times New Roman"/>
          <w:szCs w:val="21"/>
          <w:lang w:eastAsia="zh-CN"/>
        </w:rPr>
      </w:pPr>
    </w:p>
    <w:p w14:paraId="09B72B30" w14:textId="0D76D95D" w:rsidR="0021361F"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 xml:space="preserve">Figure S6. </w:t>
      </w:r>
      <w:r w:rsidRPr="00835FDA">
        <w:rPr>
          <w:rFonts w:ascii="Times New Roman" w:eastAsia="DengXian" w:hAnsi="Times New Roman" w:cs="Times New Roman"/>
          <w:szCs w:val="21"/>
          <w:lang w:eastAsia="zh-CN"/>
        </w:rPr>
        <w:t>CVs before ADT</w:t>
      </w:r>
      <w:r w:rsidR="00C42510">
        <w:rPr>
          <w:rFonts w:ascii="Times New Roman" w:eastAsia="DengXian" w:hAnsi="Times New Roman" w:cs="Times New Roman"/>
          <w:szCs w:val="21"/>
          <w:lang w:eastAsia="zh-CN"/>
        </w:rPr>
        <w:t>:</w:t>
      </w:r>
      <w:r w:rsidRPr="00835FDA">
        <w:rPr>
          <w:rFonts w:ascii="Times New Roman" w:eastAsia="DengXian" w:hAnsi="Times New Roman" w:cs="Times New Roman"/>
          <w:szCs w:val="21"/>
          <w:lang w:eastAsia="zh-CN"/>
        </w:rPr>
        <w:t xml:space="preserve"> (a) 2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(b) 5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(c) 10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(d) Pt/C</w:t>
      </w:r>
      <w:r w:rsidR="0021361F">
        <w:rPr>
          <w:rFonts w:ascii="Times New Roman" w:eastAsia="DengXian" w:hAnsi="Times New Roman" w:cs="Times New Roman"/>
          <w:szCs w:val="21"/>
          <w:lang w:eastAsia="zh-CN"/>
        </w:rPr>
        <w:t>.</w:t>
      </w:r>
    </w:p>
    <w:p w14:paraId="237D8F6A" w14:textId="77777777" w:rsidR="0021361F" w:rsidRDefault="0021361F">
      <w:pPr>
        <w:widowControl/>
        <w:jc w:val="left"/>
        <w:rPr>
          <w:rFonts w:ascii="Times New Roman" w:eastAsia="DengXian" w:hAnsi="Times New Roman" w:cs="Times New Roman"/>
          <w:szCs w:val="21"/>
          <w:lang w:eastAsia="zh-CN"/>
        </w:rPr>
      </w:pPr>
      <w:r>
        <w:rPr>
          <w:rFonts w:ascii="Times New Roman" w:eastAsia="DengXian" w:hAnsi="Times New Roman" w:cs="Times New Roman"/>
          <w:szCs w:val="21"/>
          <w:lang w:eastAsia="zh-CN"/>
        </w:rPr>
        <w:br w:type="page"/>
      </w:r>
    </w:p>
    <w:p w14:paraId="1E67C17F" w14:textId="318FD31C" w:rsidR="00835FDA" w:rsidRDefault="002A00D1" w:rsidP="00835FDA">
      <w:pPr>
        <w:widowControl/>
        <w:jc w:val="center"/>
        <w:rPr>
          <w:rFonts w:ascii="Times New Roman" w:eastAsia="DengXian" w:hAnsi="Times New Roman" w:cs="Times New Roman"/>
          <w:szCs w:val="21"/>
          <w:lang w:eastAsia="zh-CN"/>
        </w:rPr>
      </w:pPr>
      <w:r>
        <w:rPr>
          <w:rFonts w:ascii="Times New Roman" w:eastAsia="DengXian" w:hAnsi="Times New Roman" w:cs="Times New Roman"/>
          <w:noProof/>
          <w:szCs w:val="21"/>
          <w:lang w:eastAsia="zh-CN"/>
        </w:rPr>
        <w:lastRenderedPageBreak/>
        <w:drawing>
          <wp:inline distT="0" distB="0" distL="0" distR="0" wp14:anchorId="5BD1DAAF" wp14:editId="6CE957C2">
            <wp:extent cx="4320000" cy="3886628"/>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20000" cy="3886628"/>
                    </a:xfrm>
                    <a:prstGeom prst="rect">
                      <a:avLst/>
                    </a:prstGeom>
                    <a:noFill/>
                    <a:ln>
                      <a:noFill/>
                    </a:ln>
                  </pic:spPr>
                </pic:pic>
              </a:graphicData>
            </a:graphic>
          </wp:inline>
        </w:drawing>
      </w:r>
    </w:p>
    <w:p w14:paraId="75A2A66C" w14:textId="7BD7617C" w:rsidR="002B65B4" w:rsidRDefault="002B65B4" w:rsidP="00835FDA">
      <w:pPr>
        <w:widowControl/>
        <w:jc w:val="center"/>
        <w:rPr>
          <w:rFonts w:ascii="Times New Roman" w:eastAsia="DengXian" w:hAnsi="Times New Roman" w:cs="Times New Roman"/>
          <w:szCs w:val="21"/>
          <w:lang w:eastAsia="zh-CN"/>
        </w:rPr>
      </w:pPr>
    </w:p>
    <w:p w14:paraId="10C3D3C0" w14:textId="2F54CBF0" w:rsidR="002B65B4" w:rsidRPr="00835FDA" w:rsidRDefault="002B65B4"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w:t>
      </w:r>
      <w:r>
        <w:rPr>
          <w:rFonts w:ascii="Times New Roman" w:eastAsia="DengXian" w:hAnsi="Times New Roman" w:cs="Times New Roman"/>
          <w:b/>
          <w:bCs/>
          <w:szCs w:val="21"/>
          <w:lang w:eastAsia="zh-CN"/>
        </w:rPr>
        <w:t>7</w:t>
      </w:r>
      <w:r w:rsidRPr="00835FDA">
        <w:rPr>
          <w:rFonts w:ascii="Times New Roman" w:eastAsia="DengXian" w:hAnsi="Times New Roman" w:cs="Times New Roman"/>
          <w:b/>
          <w:bCs/>
          <w:szCs w:val="21"/>
          <w:lang w:eastAsia="zh-CN"/>
        </w:rPr>
        <w:t xml:space="preserve">. </w:t>
      </w:r>
      <w:r>
        <w:rPr>
          <w:rFonts w:ascii="Times New Roman" w:eastAsia="DengXian" w:hAnsi="Times New Roman" w:cs="Times New Roman"/>
          <w:szCs w:val="21"/>
          <w:lang w:eastAsia="zh-CN"/>
        </w:rPr>
        <w:t>Normalized</w:t>
      </w:r>
      <w:r w:rsidRPr="00644BB8">
        <w:rPr>
          <w:rFonts w:ascii="Times New Roman" w:eastAsia="DengXian" w:hAnsi="Times New Roman" w:cs="Times New Roman"/>
          <w:szCs w:val="21"/>
          <w:lang w:eastAsia="zh-CN"/>
        </w:rPr>
        <w:t xml:space="preserve"> ECSAs (</w:t>
      </w:r>
      <w:r>
        <w:rPr>
          <w:rFonts w:ascii="Times New Roman" w:eastAsia="DengXian" w:hAnsi="Times New Roman" w:cs="Times New Roman"/>
          <w:szCs w:val="21"/>
          <w:lang w:eastAsia="zh-CN"/>
        </w:rPr>
        <w:t>a</w:t>
      </w:r>
      <w:r w:rsidRPr="00644BB8">
        <w:rPr>
          <w:rFonts w:ascii="Times New Roman" w:eastAsia="DengXian" w:hAnsi="Times New Roman" w:cs="Times New Roman"/>
          <w:szCs w:val="21"/>
          <w:lang w:eastAsia="zh-CN"/>
        </w:rPr>
        <w:t xml:space="preserve">) 2 </w:t>
      </w:r>
      <w:proofErr w:type="spellStart"/>
      <w:r w:rsidRPr="00644BB8">
        <w:rPr>
          <w:rFonts w:ascii="Times New Roman" w:eastAsia="DengXian" w:hAnsi="Times New Roman" w:cs="Times New Roman"/>
          <w:szCs w:val="21"/>
          <w:lang w:eastAsia="zh-CN"/>
        </w:rPr>
        <w:t>wt</w:t>
      </w:r>
      <w:proofErr w:type="spellEnd"/>
      <w:r w:rsidRPr="00644BB8">
        <w:rPr>
          <w:rFonts w:ascii="Times New Roman" w:eastAsia="DengXian" w:hAnsi="Times New Roman" w:cs="Times New Roman"/>
          <w:szCs w:val="21"/>
          <w:lang w:eastAsia="zh-CN"/>
        </w:rPr>
        <w:t>%_Pt/Nb–Ti</w:t>
      </w:r>
      <w:r w:rsidRPr="00644BB8">
        <w:rPr>
          <w:rFonts w:ascii="Times New Roman" w:eastAsia="DengXian" w:hAnsi="Times New Roman" w:cs="Times New Roman"/>
          <w:szCs w:val="21"/>
          <w:vertAlign w:val="subscript"/>
          <w:lang w:eastAsia="zh-CN"/>
        </w:rPr>
        <w:t>4</w:t>
      </w:r>
      <w:r w:rsidRPr="00644BB8">
        <w:rPr>
          <w:rFonts w:ascii="Times New Roman" w:eastAsia="DengXian" w:hAnsi="Times New Roman" w:cs="Times New Roman"/>
          <w:szCs w:val="21"/>
          <w:lang w:eastAsia="zh-CN"/>
        </w:rPr>
        <w:t>O</w:t>
      </w:r>
      <w:r w:rsidRPr="00644BB8">
        <w:rPr>
          <w:rFonts w:ascii="Times New Roman" w:eastAsia="DengXian" w:hAnsi="Times New Roman" w:cs="Times New Roman"/>
          <w:szCs w:val="21"/>
          <w:vertAlign w:val="subscript"/>
          <w:lang w:eastAsia="zh-CN"/>
        </w:rPr>
        <w:t>7</w:t>
      </w:r>
      <w:r w:rsidRPr="00644BB8">
        <w:rPr>
          <w:rFonts w:ascii="Times New Roman" w:eastAsia="DengXian" w:hAnsi="Times New Roman" w:cs="Times New Roman"/>
          <w:szCs w:val="21"/>
          <w:lang w:eastAsia="zh-CN"/>
        </w:rPr>
        <w:t>, (</w:t>
      </w:r>
      <w:r>
        <w:rPr>
          <w:rFonts w:ascii="Times New Roman" w:eastAsia="DengXian" w:hAnsi="Times New Roman" w:cs="Times New Roman"/>
          <w:szCs w:val="21"/>
          <w:lang w:eastAsia="zh-CN"/>
        </w:rPr>
        <w:t>b</w:t>
      </w:r>
      <w:r w:rsidRPr="00644BB8">
        <w:rPr>
          <w:rFonts w:ascii="Times New Roman" w:eastAsia="DengXian" w:hAnsi="Times New Roman" w:cs="Times New Roman"/>
          <w:szCs w:val="21"/>
          <w:lang w:eastAsia="zh-CN"/>
        </w:rPr>
        <w:t xml:space="preserve">) 5 </w:t>
      </w:r>
      <w:proofErr w:type="spellStart"/>
      <w:r w:rsidRPr="00644BB8">
        <w:rPr>
          <w:rFonts w:ascii="Times New Roman" w:eastAsia="DengXian" w:hAnsi="Times New Roman" w:cs="Times New Roman"/>
          <w:szCs w:val="21"/>
          <w:lang w:eastAsia="zh-CN"/>
        </w:rPr>
        <w:t>wt</w:t>
      </w:r>
      <w:proofErr w:type="spellEnd"/>
      <w:r w:rsidRPr="00644BB8">
        <w:rPr>
          <w:rFonts w:ascii="Times New Roman" w:eastAsia="DengXian" w:hAnsi="Times New Roman" w:cs="Times New Roman"/>
          <w:szCs w:val="21"/>
          <w:lang w:eastAsia="zh-CN"/>
        </w:rPr>
        <w:t>%_Pt/Nb–Ti</w:t>
      </w:r>
      <w:r w:rsidRPr="00644BB8">
        <w:rPr>
          <w:rFonts w:ascii="Times New Roman" w:eastAsia="DengXian" w:hAnsi="Times New Roman" w:cs="Times New Roman"/>
          <w:szCs w:val="21"/>
          <w:vertAlign w:val="subscript"/>
          <w:lang w:eastAsia="zh-CN"/>
        </w:rPr>
        <w:t>4</w:t>
      </w:r>
      <w:r w:rsidRPr="00644BB8">
        <w:rPr>
          <w:rFonts w:ascii="Times New Roman" w:eastAsia="DengXian" w:hAnsi="Times New Roman" w:cs="Times New Roman"/>
          <w:szCs w:val="21"/>
          <w:lang w:eastAsia="zh-CN"/>
        </w:rPr>
        <w:t>O</w:t>
      </w:r>
      <w:r w:rsidRPr="00644BB8">
        <w:rPr>
          <w:rFonts w:ascii="Times New Roman" w:eastAsia="DengXian" w:hAnsi="Times New Roman" w:cs="Times New Roman"/>
          <w:szCs w:val="21"/>
          <w:vertAlign w:val="subscript"/>
          <w:lang w:eastAsia="zh-CN"/>
        </w:rPr>
        <w:t>7</w:t>
      </w:r>
      <w:r w:rsidRPr="00644BB8">
        <w:rPr>
          <w:rFonts w:ascii="Times New Roman" w:eastAsia="DengXian" w:hAnsi="Times New Roman" w:cs="Times New Roman"/>
          <w:szCs w:val="21"/>
          <w:lang w:eastAsia="zh-CN"/>
        </w:rPr>
        <w:t>, (</w:t>
      </w:r>
      <w:r>
        <w:rPr>
          <w:rFonts w:ascii="Times New Roman" w:eastAsia="DengXian" w:hAnsi="Times New Roman" w:cs="Times New Roman"/>
          <w:szCs w:val="21"/>
          <w:lang w:eastAsia="zh-CN"/>
        </w:rPr>
        <w:t>c</w:t>
      </w:r>
      <w:r w:rsidRPr="00644BB8">
        <w:rPr>
          <w:rFonts w:ascii="Times New Roman" w:eastAsia="DengXian" w:hAnsi="Times New Roman" w:cs="Times New Roman"/>
          <w:szCs w:val="21"/>
          <w:lang w:eastAsia="zh-CN"/>
        </w:rPr>
        <w:t xml:space="preserve">) 10 </w:t>
      </w:r>
      <w:proofErr w:type="spellStart"/>
      <w:r w:rsidRPr="00644BB8">
        <w:rPr>
          <w:rFonts w:ascii="Times New Roman" w:eastAsia="DengXian" w:hAnsi="Times New Roman" w:cs="Times New Roman"/>
          <w:szCs w:val="21"/>
          <w:lang w:eastAsia="zh-CN"/>
        </w:rPr>
        <w:t>wt</w:t>
      </w:r>
      <w:proofErr w:type="spellEnd"/>
      <w:r w:rsidRPr="00644BB8">
        <w:rPr>
          <w:rFonts w:ascii="Times New Roman" w:eastAsia="DengXian" w:hAnsi="Times New Roman" w:cs="Times New Roman"/>
          <w:szCs w:val="21"/>
          <w:lang w:eastAsia="zh-CN"/>
        </w:rPr>
        <w:t>%_Pt/Nb–Ti</w:t>
      </w:r>
      <w:r w:rsidRPr="00644BB8">
        <w:rPr>
          <w:rFonts w:ascii="Times New Roman" w:eastAsia="DengXian" w:hAnsi="Times New Roman" w:cs="Times New Roman"/>
          <w:szCs w:val="21"/>
          <w:vertAlign w:val="subscript"/>
          <w:lang w:eastAsia="zh-CN"/>
        </w:rPr>
        <w:t>4</w:t>
      </w:r>
      <w:r w:rsidRPr="00644BB8">
        <w:rPr>
          <w:rFonts w:ascii="Times New Roman" w:eastAsia="DengXian" w:hAnsi="Times New Roman" w:cs="Times New Roman"/>
          <w:szCs w:val="21"/>
          <w:lang w:eastAsia="zh-CN"/>
        </w:rPr>
        <w:t>O</w:t>
      </w:r>
      <w:r w:rsidRPr="00644BB8">
        <w:rPr>
          <w:rFonts w:ascii="Times New Roman" w:eastAsia="DengXian" w:hAnsi="Times New Roman" w:cs="Times New Roman"/>
          <w:szCs w:val="21"/>
          <w:vertAlign w:val="subscript"/>
          <w:lang w:eastAsia="zh-CN"/>
        </w:rPr>
        <w:t>7</w:t>
      </w:r>
      <w:r w:rsidRPr="00644BB8">
        <w:rPr>
          <w:rFonts w:ascii="Times New Roman" w:eastAsia="DengXian" w:hAnsi="Times New Roman" w:cs="Times New Roman"/>
          <w:szCs w:val="21"/>
          <w:lang w:eastAsia="zh-CN"/>
        </w:rPr>
        <w:t>, and (</w:t>
      </w:r>
      <w:r>
        <w:rPr>
          <w:rFonts w:ascii="Times New Roman" w:eastAsia="DengXian" w:hAnsi="Times New Roman" w:cs="Times New Roman"/>
          <w:szCs w:val="21"/>
          <w:lang w:eastAsia="zh-CN"/>
        </w:rPr>
        <w:t>d</w:t>
      </w:r>
      <w:r w:rsidRPr="00644BB8">
        <w:rPr>
          <w:rFonts w:ascii="Times New Roman" w:eastAsia="DengXian" w:hAnsi="Times New Roman" w:cs="Times New Roman"/>
          <w:szCs w:val="21"/>
          <w:lang w:eastAsia="zh-CN"/>
        </w:rPr>
        <w:t>) Pt/C as a function of ADT cycles (</w:t>
      </w:r>
      <w:proofErr w:type="spellStart"/>
      <w:r w:rsidRPr="00644BB8">
        <w:rPr>
          <w:rFonts w:ascii="Times New Roman" w:eastAsia="DengXian" w:hAnsi="Times New Roman" w:cs="Times New Roman"/>
          <w:i/>
          <w:iCs/>
          <w:szCs w:val="21"/>
          <w:lang w:eastAsia="zh-CN"/>
        </w:rPr>
        <w:t>n</w:t>
      </w:r>
      <w:r w:rsidRPr="00644BB8">
        <w:rPr>
          <w:rFonts w:ascii="Times New Roman" w:eastAsia="DengXian" w:hAnsi="Times New Roman" w:cs="Times New Roman"/>
          <w:szCs w:val="21"/>
          <w:vertAlign w:val="subscript"/>
          <w:lang w:eastAsia="zh-CN"/>
        </w:rPr>
        <w:t>ADT</w:t>
      </w:r>
      <w:proofErr w:type="spellEnd"/>
      <w:r w:rsidRPr="00644BB8">
        <w:rPr>
          <w:rFonts w:ascii="Times New Roman" w:eastAsia="DengXian" w:hAnsi="Times New Roman" w:cs="Times New Roman"/>
          <w:szCs w:val="21"/>
          <w:lang w:eastAsia="zh-CN"/>
        </w:rPr>
        <w:t>)</w:t>
      </w:r>
      <w:r>
        <w:rPr>
          <w:rFonts w:ascii="Times New Roman" w:eastAsia="DengXian" w:hAnsi="Times New Roman" w:cs="Times New Roman"/>
          <w:szCs w:val="21"/>
          <w:lang w:eastAsia="zh-CN"/>
        </w:rPr>
        <w:t>.</w:t>
      </w:r>
    </w:p>
    <w:p w14:paraId="755E2AE0" w14:textId="768398F5" w:rsidR="002B65B4"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5447AB65" w14:textId="1C788869" w:rsidR="00835FDA" w:rsidRPr="00835FDA" w:rsidRDefault="00BC1C77" w:rsidP="00835FDA">
      <w:pPr>
        <w:widowControl/>
        <w:jc w:val="center"/>
        <w:rPr>
          <w:rFonts w:ascii="Times New Roman" w:eastAsia="DengXian" w:hAnsi="Times New Roman" w:cs="Times New Roman"/>
          <w:szCs w:val="21"/>
          <w:lang w:eastAsia="zh-CN"/>
        </w:rPr>
      </w:pPr>
      <w:r w:rsidRPr="00BC1C77">
        <w:rPr>
          <w:noProof/>
        </w:rPr>
        <w:lastRenderedPageBreak/>
        <w:drawing>
          <wp:inline distT="0" distB="0" distL="0" distR="0" wp14:anchorId="7C298516" wp14:editId="30528DD3">
            <wp:extent cx="4320000" cy="3887695"/>
            <wp:effectExtent l="0" t="0" r="0" b="0"/>
            <wp:docPr id="5" name="图片 5" descr="Project Path: UNTITLED.opju&#10;PE Folder: /UNTITLED/&#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oject Path: UNTITLED.opju&#10;PE Folder: /UNTITLED/&#10;Short Name: Graph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20000" cy="3887695"/>
                    </a:xfrm>
                    <a:prstGeom prst="rect">
                      <a:avLst/>
                    </a:prstGeom>
                    <a:noFill/>
                    <a:ln>
                      <a:noFill/>
                    </a:ln>
                  </pic:spPr>
                </pic:pic>
              </a:graphicData>
            </a:graphic>
          </wp:inline>
        </w:drawing>
      </w:r>
    </w:p>
    <w:p w14:paraId="5C873694" w14:textId="77777777" w:rsidR="00835FDA" w:rsidRPr="00835FDA" w:rsidRDefault="00835FDA" w:rsidP="00835FDA">
      <w:pPr>
        <w:widowControl/>
        <w:jc w:val="center"/>
        <w:rPr>
          <w:rFonts w:ascii="Times New Roman" w:eastAsia="DengXian" w:hAnsi="Times New Roman" w:cs="Times New Roman"/>
          <w:szCs w:val="21"/>
          <w:lang w:eastAsia="zh-CN"/>
        </w:rPr>
      </w:pPr>
    </w:p>
    <w:p w14:paraId="4A45B364" w14:textId="7E518CCD"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w:t>
      </w:r>
      <w:r w:rsidR="0021361F">
        <w:rPr>
          <w:rFonts w:ascii="Times New Roman" w:eastAsia="DengXian" w:hAnsi="Times New Roman" w:cs="Times New Roman"/>
          <w:b/>
          <w:bCs/>
          <w:szCs w:val="21"/>
          <w:lang w:eastAsia="zh-CN"/>
        </w:rPr>
        <w:t>8</w:t>
      </w:r>
      <w:r w:rsidRPr="00835FDA">
        <w:rPr>
          <w:rFonts w:ascii="Times New Roman" w:eastAsia="DengXian" w:hAnsi="Times New Roman" w:cs="Times New Roman"/>
          <w:b/>
          <w:bCs/>
          <w:szCs w:val="21"/>
          <w:lang w:eastAsia="zh-CN"/>
        </w:rPr>
        <w:t xml:space="preserve">. </w:t>
      </w:r>
      <w:r w:rsidRPr="00835FDA">
        <w:rPr>
          <w:rFonts w:ascii="Times New Roman" w:eastAsia="DengXian" w:hAnsi="Times New Roman" w:cs="Times New Roman"/>
          <w:szCs w:val="21"/>
          <w:lang w:eastAsia="zh-CN"/>
        </w:rPr>
        <w:t>Tafel plots of MAs of catalysts before ADT</w:t>
      </w:r>
      <w:r w:rsidR="00C42510">
        <w:rPr>
          <w:rFonts w:ascii="Times New Roman" w:eastAsia="DengXian" w:hAnsi="Times New Roman" w:cs="Times New Roman" w:hint="eastAsia"/>
          <w:szCs w:val="21"/>
          <w:lang w:eastAsia="zh-CN"/>
        </w:rPr>
        <w:t>:</w:t>
      </w:r>
      <w:r w:rsidRPr="00835FDA">
        <w:rPr>
          <w:rFonts w:ascii="Times New Roman" w:eastAsia="DengXian" w:hAnsi="Times New Roman" w:cs="Times New Roman"/>
          <w:szCs w:val="21"/>
          <w:lang w:eastAsia="zh-CN"/>
        </w:rPr>
        <w:t xml:space="preserve"> (a) 2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(b) 5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(c) 10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and (d) Pt/C</w:t>
      </w:r>
      <w:r w:rsidR="00BC1C77">
        <w:rPr>
          <w:rFonts w:ascii="Times New Roman" w:eastAsia="DengXian" w:hAnsi="Times New Roman" w:cs="Times New Roman"/>
          <w:szCs w:val="21"/>
          <w:lang w:eastAsia="zh-CN"/>
        </w:rPr>
        <w:t>.</w:t>
      </w:r>
    </w:p>
    <w:p w14:paraId="6EFFE52F" w14:textId="77777777" w:rsidR="00835FDA" w:rsidRPr="00835FDA" w:rsidRDefault="00835FDA" w:rsidP="00835FDA">
      <w:pPr>
        <w:widowControl/>
        <w:jc w:val="center"/>
        <w:rPr>
          <w:rFonts w:ascii="Times New Roman" w:eastAsia="DengXian" w:hAnsi="Times New Roman" w:cs="Times New Roman"/>
          <w:szCs w:val="21"/>
          <w:lang w:eastAsia="zh-CN"/>
        </w:rPr>
      </w:pPr>
    </w:p>
    <w:p w14:paraId="6A081E74" w14:textId="77777777" w:rsidR="00835FDA" w:rsidRPr="00835FDA" w:rsidRDefault="00835FDA" w:rsidP="00835FDA">
      <w:pPr>
        <w:widowControl/>
        <w:jc w:val="left"/>
        <w:rPr>
          <w:rFonts w:ascii="Times New Roman" w:eastAsia="DengXian" w:hAnsi="Times New Roman" w:cs="Times New Roman"/>
          <w:szCs w:val="21"/>
          <w:lang w:eastAsia="zh-CN"/>
        </w:rPr>
      </w:pPr>
      <w:r w:rsidRPr="00835FDA">
        <w:rPr>
          <w:rFonts w:ascii="Times New Roman" w:eastAsia="DengXian" w:hAnsi="Times New Roman" w:cs="Times New Roman"/>
          <w:szCs w:val="21"/>
          <w:lang w:eastAsia="zh-CN"/>
        </w:rPr>
        <w:br w:type="page"/>
      </w:r>
    </w:p>
    <w:p w14:paraId="54853503" w14:textId="77777777" w:rsidR="00835FDA" w:rsidRPr="00835FDA" w:rsidRDefault="00835FDA" w:rsidP="00835FDA">
      <w:pPr>
        <w:widowControl/>
        <w:jc w:val="center"/>
        <w:rPr>
          <w:rFonts w:ascii="Times New Roman" w:eastAsia="DengXian" w:hAnsi="Times New Roman" w:cs="Times New Roman"/>
          <w:szCs w:val="21"/>
          <w:lang w:eastAsia="zh-CN"/>
        </w:rPr>
      </w:pPr>
    </w:p>
    <w:p w14:paraId="154F8B02" w14:textId="4F19EEC7" w:rsidR="00835FDA" w:rsidRPr="00835FDA" w:rsidRDefault="00BC1C77" w:rsidP="00835FDA">
      <w:pPr>
        <w:widowControl/>
        <w:jc w:val="center"/>
        <w:rPr>
          <w:rFonts w:ascii="Times New Roman" w:eastAsia="DengXian" w:hAnsi="Times New Roman" w:cs="Times New Roman"/>
          <w:szCs w:val="21"/>
          <w:lang w:eastAsia="zh-CN"/>
        </w:rPr>
      </w:pPr>
      <w:r w:rsidRPr="00BC1C77">
        <w:rPr>
          <w:noProof/>
        </w:rPr>
        <w:drawing>
          <wp:inline distT="0" distB="0" distL="0" distR="0" wp14:anchorId="679E5F73" wp14:editId="5546BDCA">
            <wp:extent cx="4320000" cy="3887695"/>
            <wp:effectExtent l="0" t="0" r="0" b="0"/>
            <wp:docPr id="6" name="图片 6" descr="Project Path: UNTITLED.opju&#10;PE Folder: /UNTITLED/&#10;Short Name: 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oject Path: UNTITLED.opju&#10;PE Folder: /UNTITLED/&#10;Short Name: Graph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320000" cy="3887695"/>
                    </a:xfrm>
                    <a:prstGeom prst="rect">
                      <a:avLst/>
                    </a:prstGeom>
                    <a:noFill/>
                    <a:ln>
                      <a:noFill/>
                    </a:ln>
                  </pic:spPr>
                </pic:pic>
              </a:graphicData>
            </a:graphic>
          </wp:inline>
        </w:drawing>
      </w:r>
    </w:p>
    <w:p w14:paraId="27949A2E" w14:textId="77777777" w:rsidR="00835FDA" w:rsidRPr="00835FDA" w:rsidRDefault="00835FDA" w:rsidP="00835FDA">
      <w:pPr>
        <w:widowControl/>
        <w:jc w:val="center"/>
        <w:rPr>
          <w:rFonts w:ascii="Times New Roman" w:eastAsia="DengXian" w:hAnsi="Times New Roman" w:cs="Times New Roman"/>
          <w:szCs w:val="21"/>
          <w:lang w:eastAsia="zh-CN"/>
        </w:rPr>
      </w:pPr>
    </w:p>
    <w:p w14:paraId="0AEB9102" w14:textId="4BB8F9AB" w:rsidR="00835FDA" w:rsidRPr="00835FDA" w:rsidRDefault="00835FDA" w:rsidP="00835FDA">
      <w:pPr>
        <w:widowControl/>
        <w:jc w:val="center"/>
        <w:rPr>
          <w:rFonts w:ascii="Times New Roman" w:eastAsia="DengXian" w:hAnsi="Times New Roman" w:cs="Times New Roman"/>
          <w:szCs w:val="21"/>
          <w:lang w:eastAsia="zh-CN"/>
        </w:rPr>
      </w:pPr>
      <w:r w:rsidRPr="00835FDA">
        <w:rPr>
          <w:rFonts w:ascii="Times New Roman" w:eastAsia="DengXian" w:hAnsi="Times New Roman" w:cs="Times New Roman"/>
          <w:b/>
          <w:bCs/>
          <w:szCs w:val="21"/>
          <w:lang w:eastAsia="zh-CN"/>
        </w:rPr>
        <w:t>Figure S</w:t>
      </w:r>
      <w:r w:rsidR="0021361F">
        <w:rPr>
          <w:rFonts w:ascii="Times New Roman" w:eastAsia="DengXian" w:hAnsi="Times New Roman" w:cs="Times New Roman"/>
          <w:b/>
          <w:bCs/>
          <w:szCs w:val="21"/>
          <w:lang w:eastAsia="zh-CN"/>
        </w:rPr>
        <w:t>9</w:t>
      </w:r>
      <w:r w:rsidRPr="00835FDA">
        <w:rPr>
          <w:rFonts w:ascii="Times New Roman" w:eastAsia="DengXian" w:hAnsi="Times New Roman" w:cs="Times New Roman"/>
          <w:b/>
          <w:bCs/>
          <w:szCs w:val="21"/>
          <w:lang w:eastAsia="zh-CN"/>
        </w:rPr>
        <w:t xml:space="preserve">. </w:t>
      </w:r>
      <w:r w:rsidRPr="00835FDA">
        <w:rPr>
          <w:rFonts w:ascii="Times New Roman" w:eastAsia="DengXian" w:hAnsi="Times New Roman" w:cs="Times New Roman"/>
          <w:szCs w:val="21"/>
          <w:lang w:eastAsia="zh-CN"/>
        </w:rPr>
        <w:t xml:space="preserve">Relationship between the SA and the </w:t>
      </w:r>
      <w:proofErr w:type="spellStart"/>
      <w:r w:rsidRPr="00835FDA">
        <w:rPr>
          <w:rFonts w:ascii="Times New Roman" w:eastAsia="DengXian" w:hAnsi="Times New Roman" w:cs="Times New Roman"/>
          <w:i/>
          <w:iCs/>
          <w:szCs w:val="21"/>
          <w:lang w:eastAsia="zh-CN"/>
        </w:rPr>
        <w:t>E</w:t>
      </w:r>
      <w:r w:rsidRPr="00835FDA">
        <w:rPr>
          <w:rFonts w:ascii="Times New Roman" w:eastAsia="DengXian" w:hAnsi="Times New Roman" w:cs="Times New Roman"/>
          <w:szCs w:val="21"/>
          <w:vertAlign w:val="subscript"/>
          <w:lang w:eastAsia="zh-CN"/>
        </w:rPr>
        <w:t>Pt</w:t>
      </w:r>
      <w:proofErr w:type="spellEnd"/>
      <w:r w:rsidR="0036646F" w:rsidRPr="0036646F">
        <w:rPr>
          <w:rFonts w:ascii="Times New Roman" w:eastAsia="DengXian" w:hAnsi="Times New Roman" w:cs="Times New Roman" w:hint="eastAsia"/>
          <w:szCs w:val="21"/>
          <w:vertAlign w:val="subscript"/>
          <w:lang w:eastAsia="zh-CN"/>
        </w:rPr>
        <w:t>–</w:t>
      </w:r>
      <w:r w:rsidRPr="00835FDA">
        <w:rPr>
          <w:rFonts w:ascii="Times New Roman" w:eastAsia="DengXian" w:hAnsi="Times New Roman" w:cs="Times New Roman"/>
          <w:szCs w:val="21"/>
          <w:vertAlign w:val="subscript"/>
          <w:lang w:eastAsia="zh-CN"/>
        </w:rPr>
        <w:t>O</w:t>
      </w:r>
      <w:r w:rsidRPr="00835FDA">
        <w:rPr>
          <w:rFonts w:ascii="Times New Roman" w:eastAsia="DengXian" w:hAnsi="Times New Roman" w:cs="Times New Roman"/>
          <w:szCs w:val="21"/>
          <w:lang w:eastAsia="zh-CN"/>
        </w:rPr>
        <w:t xml:space="preserve"> of the catalysts: (a) 2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w:t>
      </w:r>
      <w:bookmarkStart w:id="1" w:name="_Hlk95361661"/>
      <w:r w:rsidR="0036646F" w:rsidRPr="0036646F">
        <w:rPr>
          <w:rFonts w:ascii="Times New Roman" w:eastAsia="DengXian" w:hAnsi="Times New Roman" w:cs="Times New Roman" w:hint="eastAsia"/>
          <w:szCs w:val="21"/>
          <w:lang w:eastAsia="zh-CN"/>
        </w:rPr>
        <w:t>–</w:t>
      </w:r>
      <w:bookmarkEnd w:id="1"/>
      <w:r w:rsidRPr="00835FDA">
        <w:rPr>
          <w:rFonts w:ascii="Times New Roman" w:eastAsia="DengXian" w:hAnsi="Times New Roman" w:cs="Times New Roman"/>
          <w:szCs w:val="21"/>
          <w:lang w:eastAsia="zh-CN"/>
        </w:rPr>
        <w:t>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(b) 5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w:t>
      </w:r>
      <w:r w:rsidR="0036646F" w:rsidRPr="0036646F">
        <w:rPr>
          <w:rFonts w:ascii="Times New Roman" w:eastAsia="DengXian" w:hAnsi="Times New Roman" w:cs="Times New Roman" w:hint="eastAsia"/>
          <w:szCs w:val="21"/>
          <w:lang w:eastAsia="zh-CN"/>
        </w:rPr>
        <w:t>–</w:t>
      </w:r>
      <w:r w:rsidRPr="00835FDA">
        <w:rPr>
          <w:rFonts w:ascii="Times New Roman" w:eastAsia="DengXian" w:hAnsi="Times New Roman" w:cs="Times New Roman"/>
          <w:szCs w:val="21"/>
          <w:lang w:eastAsia="zh-CN"/>
        </w:rPr>
        <w:t>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xml:space="preserve">, (c) 10 </w:t>
      </w:r>
      <w:proofErr w:type="spellStart"/>
      <w:r w:rsidRPr="00835FDA">
        <w:rPr>
          <w:rFonts w:ascii="Times New Roman" w:eastAsia="DengXian" w:hAnsi="Times New Roman" w:cs="Times New Roman"/>
          <w:szCs w:val="21"/>
          <w:lang w:eastAsia="zh-CN"/>
        </w:rPr>
        <w:t>wt</w:t>
      </w:r>
      <w:proofErr w:type="spellEnd"/>
      <w:r w:rsidRPr="00835FDA">
        <w:rPr>
          <w:rFonts w:ascii="Times New Roman" w:eastAsia="DengXian" w:hAnsi="Times New Roman" w:cs="Times New Roman"/>
          <w:szCs w:val="21"/>
          <w:lang w:eastAsia="zh-CN"/>
        </w:rPr>
        <w:t>%_Pt/Nb</w:t>
      </w:r>
      <w:r w:rsidR="0036646F" w:rsidRPr="0036646F">
        <w:rPr>
          <w:rFonts w:ascii="Times New Roman" w:eastAsia="DengXian" w:hAnsi="Times New Roman" w:cs="Times New Roman" w:hint="eastAsia"/>
          <w:szCs w:val="21"/>
          <w:lang w:eastAsia="zh-CN"/>
        </w:rPr>
        <w:t>–</w:t>
      </w:r>
      <w:r w:rsidRPr="00835FDA">
        <w:rPr>
          <w:rFonts w:ascii="Times New Roman" w:eastAsia="DengXian" w:hAnsi="Times New Roman" w:cs="Times New Roman"/>
          <w:szCs w:val="21"/>
          <w:lang w:eastAsia="zh-CN"/>
        </w:rPr>
        <w:t>Ti</w:t>
      </w:r>
      <w:r w:rsidRPr="00835FDA">
        <w:rPr>
          <w:rFonts w:ascii="Times New Roman" w:eastAsia="DengXian" w:hAnsi="Times New Roman" w:cs="Times New Roman"/>
          <w:szCs w:val="21"/>
          <w:vertAlign w:val="subscript"/>
          <w:lang w:eastAsia="zh-CN"/>
        </w:rPr>
        <w:t>4</w:t>
      </w:r>
      <w:r w:rsidRPr="00835FDA">
        <w:rPr>
          <w:rFonts w:ascii="Times New Roman" w:eastAsia="DengXian" w:hAnsi="Times New Roman" w:cs="Times New Roman"/>
          <w:szCs w:val="21"/>
          <w:lang w:eastAsia="zh-CN"/>
        </w:rPr>
        <w:t>O</w:t>
      </w:r>
      <w:r w:rsidRPr="00835FDA">
        <w:rPr>
          <w:rFonts w:ascii="Times New Roman" w:eastAsia="DengXian" w:hAnsi="Times New Roman" w:cs="Times New Roman"/>
          <w:szCs w:val="21"/>
          <w:vertAlign w:val="subscript"/>
          <w:lang w:eastAsia="zh-CN"/>
        </w:rPr>
        <w:t>7</w:t>
      </w:r>
      <w:r w:rsidRPr="00835FDA">
        <w:rPr>
          <w:rFonts w:ascii="Times New Roman" w:eastAsia="DengXian" w:hAnsi="Times New Roman" w:cs="Times New Roman"/>
          <w:szCs w:val="21"/>
          <w:lang w:eastAsia="zh-CN"/>
        </w:rPr>
        <w:t>, and (d) Pt/C.</w:t>
      </w:r>
    </w:p>
    <w:p w14:paraId="0A26B958" w14:textId="77777777" w:rsidR="00835FDA" w:rsidRPr="00835FDA" w:rsidRDefault="00835FDA" w:rsidP="00835FDA">
      <w:pPr>
        <w:widowControl/>
        <w:jc w:val="center"/>
        <w:rPr>
          <w:rFonts w:ascii="Times New Roman" w:eastAsia="DengXian" w:hAnsi="Times New Roman" w:cs="Times New Roman"/>
          <w:szCs w:val="21"/>
          <w:lang w:eastAsia="zh-CN"/>
        </w:rPr>
      </w:pPr>
    </w:p>
    <w:p w14:paraId="0AA1209E" w14:textId="77777777" w:rsidR="00835FDA" w:rsidRPr="00835FDA" w:rsidRDefault="00835FDA" w:rsidP="00835FDA">
      <w:pPr>
        <w:widowControl/>
        <w:jc w:val="center"/>
        <w:rPr>
          <w:rFonts w:ascii="Times New Roman" w:eastAsia="DengXian" w:hAnsi="Times New Roman" w:cs="Times New Roman"/>
          <w:szCs w:val="21"/>
          <w:lang w:eastAsia="zh-CN"/>
        </w:rPr>
      </w:pPr>
    </w:p>
    <w:p w14:paraId="696E0C05" w14:textId="0C072F6E" w:rsidR="00B3387E" w:rsidRDefault="00B3387E">
      <w:pPr>
        <w:widowControl/>
        <w:jc w:val="left"/>
      </w:pPr>
      <w:r>
        <w:br w:type="page"/>
      </w:r>
    </w:p>
    <w:p w14:paraId="6BB4E46F" w14:textId="77777777" w:rsidR="006116A1" w:rsidRDefault="006116A1" w:rsidP="00B17528">
      <w:pPr>
        <w:widowControl/>
        <w:ind w:firstLineChars="250" w:firstLine="525"/>
        <w:jc w:val="center"/>
        <w:rPr>
          <w:rFonts w:ascii="Times New Roman" w:hAnsi="Times New Roman" w:cs="Times New Roman"/>
          <w:b/>
          <w:bCs/>
          <w:szCs w:val="21"/>
        </w:rPr>
        <w:sectPr w:rsidR="006116A1">
          <w:pgSz w:w="11906" w:h="16838"/>
          <w:pgMar w:top="1985" w:right="1701" w:bottom="1701" w:left="1701" w:header="851" w:footer="992" w:gutter="0"/>
          <w:cols w:space="425"/>
          <w:docGrid w:type="lines" w:linePitch="360"/>
        </w:sectPr>
      </w:pPr>
      <w:bookmarkStart w:id="2" w:name="_Hlk95351285"/>
    </w:p>
    <w:p w14:paraId="5E1E6E47" w14:textId="77777777" w:rsidR="00B17528" w:rsidRPr="00B17528" w:rsidRDefault="00B17528" w:rsidP="00B17528">
      <w:pPr>
        <w:widowControl/>
        <w:ind w:firstLineChars="250" w:firstLine="525"/>
        <w:jc w:val="center"/>
        <w:rPr>
          <w:rFonts w:ascii="Times New Roman" w:hAnsi="Times New Roman" w:cs="Times New Roman"/>
          <w:szCs w:val="21"/>
        </w:rPr>
      </w:pPr>
      <w:r w:rsidRPr="00B17528">
        <w:rPr>
          <w:rFonts w:ascii="Times New Roman" w:hAnsi="Times New Roman" w:cs="Times New Roman"/>
          <w:b/>
          <w:bCs/>
          <w:szCs w:val="21"/>
        </w:rPr>
        <w:lastRenderedPageBreak/>
        <w:t>Table 1</w:t>
      </w:r>
      <w:r w:rsidRPr="00B17528">
        <w:rPr>
          <w:rFonts w:ascii="Times New Roman" w:hAnsi="Times New Roman" w:cs="Times New Roman"/>
          <w:szCs w:val="21"/>
        </w:rPr>
        <w:t>. Comparison with other Pt/metal oxides catalysts</w:t>
      </w:r>
    </w:p>
    <w:bookmarkEnd w:id="2"/>
    <w:p w14:paraId="5079780D" w14:textId="77777777" w:rsidR="00B17528" w:rsidRPr="00B17528" w:rsidRDefault="00B17528" w:rsidP="00B17528">
      <w:pPr>
        <w:widowControl/>
        <w:jc w:val="left"/>
        <w:rPr>
          <w:rFonts w:ascii="Times New Roman" w:hAnsi="Times New Roman" w:cs="Times New Roman"/>
        </w:rPr>
      </w:pPr>
    </w:p>
    <w:tbl>
      <w:tblPr>
        <w:tblW w:w="10100" w:type="dxa"/>
        <w:tblInd w:w="-229" w:type="dxa"/>
        <w:tblCellMar>
          <w:left w:w="0" w:type="dxa"/>
          <w:right w:w="0" w:type="dxa"/>
        </w:tblCellMar>
        <w:tblLook w:val="0600" w:firstRow="0" w:lastRow="0" w:firstColumn="0" w:lastColumn="0" w:noHBand="1" w:noVBand="1"/>
      </w:tblPr>
      <w:tblGrid>
        <w:gridCol w:w="840"/>
        <w:gridCol w:w="1380"/>
        <w:gridCol w:w="920"/>
        <w:gridCol w:w="780"/>
        <w:gridCol w:w="900"/>
        <w:gridCol w:w="900"/>
        <w:gridCol w:w="780"/>
        <w:gridCol w:w="900"/>
        <w:gridCol w:w="900"/>
        <w:gridCol w:w="620"/>
        <w:gridCol w:w="1180"/>
      </w:tblGrid>
      <w:tr w:rsidR="00B17528" w:rsidRPr="00B17528" w14:paraId="79568386" w14:textId="77777777" w:rsidTr="00C96FAF">
        <w:trPr>
          <w:trHeight w:val="323"/>
        </w:trPr>
        <w:tc>
          <w:tcPr>
            <w:tcW w:w="840" w:type="dxa"/>
            <w:tcBorders>
              <w:top w:val="single" w:sz="8" w:space="0" w:color="000000"/>
              <w:left w:val="nil"/>
              <w:bottom w:val="nil"/>
              <w:right w:val="nil"/>
            </w:tcBorders>
            <w:shd w:val="clear" w:color="auto" w:fill="auto"/>
            <w:tcMar>
              <w:top w:w="10" w:type="dxa"/>
              <w:left w:w="10" w:type="dxa"/>
              <w:bottom w:w="0" w:type="dxa"/>
              <w:right w:w="10" w:type="dxa"/>
            </w:tcMar>
            <w:hideMark/>
          </w:tcPr>
          <w:p w14:paraId="5EFF77E4"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single" w:sz="8" w:space="0" w:color="000000"/>
              <w:left w:val="nil"/>
              <w:bottom w:val="nil"/>
              <w:right w:val="nil"/>
            </w:tcBorders>
            <w:shd w:val="clear" w:color="auto" w:fill="auto"/>
            <w:tcMar>
              <w:top w:w="10" w:type="dxa"/>
              <w:left w:w="10" w:type="dxa"/>
              <w:bottom w:w="0" w:type="dxa"/>
              <w:right w:w="10" w:type="dxa"/>
            </w:tcMar>
            <w:hideMark/>
          </w:tcPr>
          <w:p w14:paraId="09A7589F"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single" w:sz="8" w:space="0" w:color="000000"/>
              <w:left w:val="nil"/>
              <w:bottom w:val="nil"/>
              <w:right w:val="nil"/>
            </w:tcBorders>
            <w:shd w:val="clear" w:color="auto" w:fill="auto"/>
            <w:tcMar>
              <w:top w:w="10" w:type="dxa"/>
              <w:left w:w="10" w:type="dxa"/>
              <w:bottom w:w="0" w:type="dxa"/>
              <w:right w:w="10" w:type="dxa"/>
            </w:tcMar>
            <w:hideMark/>
          </w:tcPr>
          <w:p w14:paraId="73FF89B9" w14:textId="77777777" w:rsidR="00B17528" w:rsidRPr="00B17528" w:rsidRDefault="00B17528" w:rsidP="00B17528">
            <w:pPr>
              <w:widowControl/>
              <w:jc w:val="center"/>
              <w:rPr>
                <w:rFonts w:ascii="Times New Roman" w:hAnsi="Times New Roman" w:cs="Times New Roman"/>
                <w:lang w:val="en-GB"/>
              </w:rPr>
            </w:pPr>
          </w:p>
        </w:tc>
        <w:tc>
          <w:tcPr>
            <w:tcW w:w="2580" w:type="dxa"/>
            <w:gridSpan w:val="3"/>
            <w:tcBorders>
              <w:top w:val="single" w:sz="8" w:space="0" w:color="000000"/>
              <w:left w:val="nil"/>
              <w:bottom w:val="single" w:sz="6" w:space="0" w:color="000000"/>
              <w:right w:val="nil"/>
            </w:tcBorders>
            <w:shd w:val="clear" w:color="auto" w:fill="auto"/>
            <w:tcMar>
              <w:top w:w="10" w:type="dxa"/>
              <w:left w:w="10" w:type="dxa"/>
              <w:bottom w:w="0" w:type="dxa"/>
              <w:right w:w="10" w:type="dxa"/>
            </w:tcMar>
            <w:hideMark/>
          </w:tcPr>
          <w:p w14:paraId="2D5386B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Before ADT</w:t>
            </w:r>
          </w:p>
        </w:tc>
        <w:tc>
          <w:tcPr>
            <w:tcW w:w="2580" w:type="dxa"/>
            <w:gridSpan w:val="3"/>
            <w:tcBorders>
              <w:top w:val="single" w:sz="8" w:space="0" w:color="000000"/>
              <w:left w:val="nil"/>
              <w:bottom w:val="single" w:sz="6" w:space="0" w:color="000000"/>
              <w:right w:val="nil"/>
            </w:tcBorders>
            <w:shd w:val="clear" w:color="auto" w:fill="auto"/>
            <w:tcMar>
              <w:top w:w="10" w:type="dxa"/>
              <w:left w:w="10" w:type="dxa"/>
              <w:bottom w:w="0" w:type="dxa"/>
              <w:right w:w="10" w:type="dxa"/>
            </w:tcMar>
            <w:hideMark/>
          </w:tcPr>
          <w:p w14:paraId="7864659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After ADT</w:t>
            </w:r>
          </w:p>
        </w:tc>
        <w:tc>
          <w:tcPr>
            <w:tcW w:w="620" w:type="dxa"/>
            <w:tcBorders>
              <w:top w:val="single" w:sz="8" w:space="0" w:color="000000"/>
              <w:left w:val="nil"/>
              <w:bottom w:val="nil"/>
              <w:right w:val="nil"/>
            </w:tcBorders>
            <w:shd w:val="clear" w:color="auto" w:fill="auto"/>
            <w:tcMar>
              <w:top w:w="10" w:type="dxa"/>
              <w:left w:w="10" w:type="dxa"/>
              <w:bottom w:w="0" w:type="dxa"/>
              <w:right w:w="10" w:type="dxa"/>
            </w:tcMar>
            <w:hideMark/>
          </w:tcPr>
          <w:p w14:paraId="3E9AFBEC" w14:textId="77777777" w:rsidR="00B17528" w:rsidRPr="00B17528" w:rsidRDefault="00B17528" w:rsidP="00B17528">
            <w:pPr>
              <w:widowControl/>
              <w:jc w:val="center"/>
              <w:rPr>
                <w:rFonts w:ascii="Times New Roman" w:hAnsi="Times New Roman" w:cs="Times New Roman"/>
                <w:lang w:val="en-GB"/>
              </w:rPr>
            </w:pPr>
          </w:p>
        </w:tc>
        <w:tc>
          <w:tcPr>
            <w:tcW w:w="1180" w:type="dxa"/>
            <w:tcBorders>
              <w:top w:val="single" w:sz="8" w:space="0" w:color="000000"/>
              <w:left w:val="nil"/>
              <w:bottom w:val="nil"/>
              <w:right w:val="nil"/>
            </w:tcBorders>
            <w:shd w:val="clear" w:color="auto" w:fill="auto"/>
            <w:tcMar>
              <w:top w:w="10" w:type="dxa"/>
              <w:left w:w="10" w:type="dxa"/>
              <w:bottom w:w="0" w:type="dxa"/>
              <w:right w:w="10" w:type="dxa"/>
            </w:tcMar>
            <w:hideMark/>
          </w:tcPr>
          <w:p w14:paraId="5ABF5616" w14:textId="77777777" w:rsidR="00B17528" w:rsidRPr="00B17528" w:rsidRDefault="00B17528" w:rsidP="00B17528">
            <w:pPr>
              <w:widowControl/>
              <w:jc w:val="center"/>
              <w:rPr>
                <w:rFonts w:ascii="Times New Roman" w:hAnsi="Times New Roman" w:cs="Times New Roman"/>
                <w:lang w:val="en-GB"/>
              </w:rPr>
            </w:pPr>
          </w:p>
        </w:tc>
      </w:tr>
      <w:tr w:rsidR="00B17528" w:rsidRPr="00B17528" w14:paraId="5B068A78" w14:textId="77777777" w:rsidTr="00C96FAF">
        <w:trPr>
          <w:trHeight w:val="323"/>
        </w:trPr>
        <w:tc>
          <w:tcPr>
            <w:tcW w:w="840" w:type="dxa"/>
            <w:vMerge w:val="restart"/>
            <w:tcBorders>
              <w:top w:val="nil"/>
              <w:left w:val="nil"/>
              <w:bottom w:val="nil"/>
              <w:right w:val="nil"/>
            </w:tcBorders>
            <w:shd w:val="clear" w:color="auto" w:fill="auto"/>
            <w:tcMar>
              <w:top w:w="10" w:type="dxa"/>
              <w:left w:w="10" w:type="dxa"/>
              <w:bottom w:w="0" w:type="dxa"/>
              <w:right w:w="10" w:type="dxa"/>
            </w:tcMar>
            <w:hideMark/>
          </w:tcPr>
          <w:p w14:paraId="07009D5A"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3DA127F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support</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6A85FC6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Pt</w:t>
            </w:r>
          </w:p>
        </w:tc>
        <w:tc>
          <w:tcPr>
            <w:tcW w:w="780" w:type="dxa"/>
            <w:tcBorders>
              <w:top w:val="single" w:sz="6" w:space="0" w:color="000000"/>
              <w:left w:val="nil"/>
              <w:bottom w:val="nil"/>
              <w:right w:val="nil"/>
            </w:tcBorders>
            <w:shd w:val="clear" w:color="auto" w:fill="auto"/>
            <w:tcMar>
              <w:top w:w="10" w:type="dxa"/>
              <w:left w:w="10" w:type="dxa"/>
              <w:bottom w:w="0" w:type="dxa"/>
              <w:right w:w="10" w:type="dxa"/>
            </w:tcMar>
            <w:hideMark/>
          </w:tcPr>
          <w:p w14:paraId="3130C992"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ECSA</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37B1AAD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MA</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35F330C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SA</w:t>
            </w:r>
          </w:p>
        </w:tc>
        <w:tc>
          <w:tcPr>
            <w:tcW w:w="780" w:type="dxa"/>
            <w:tcBorders>
              <w:top w:val="single" w:sz="6" w:space="0" w:color="000000"/>
              <w:left w:val="nil"/>
              <w:bottom w:val="nil"/>
              <w:right w:val="nil"/>
            </w:tcBorders>
            <w:shd w:val="clear" w:color="auto" w:fill="auto"/>
            <w:tcMar>
              <w:top w:w="10" w:type="dxa"/>
              <w:left w:w="10" w:type="dxa"/>
              <w:bottom w:w="0" w:type="dxa"/>
              <w:right w:w="10" w:type="dxa"/>
            </w:tcMar>
            <w:hideMark/>
          </w:tcPr>
          <w:p w14:paraId="4DA21642"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ECSA</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5E3CBA0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MA</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5AB915B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SA</w:t>
            </w:r>
          </w:p>
        </w:tc>
        <w:tc>
          <w:tcPr>
            <w:tcW w:w="620" w:type="dxa"/>
            <w:vMerge w:val="restart"/>
            <w:tcBorders>
              <w:top w:val="nil"/>
              <w:left w:val="nil"/>
              <w:bottom w:val="nil"/>
              <w:right w:val="nil"/>
            </w:tcBorders>
            <w:shd w:val="clear" w:color="auto" w:fill="auto"/>
            <w:tcMar>
              <w:top w:w="10" w:type="dxa"/>
              <w:left w:w="10" w:type="dxa"/>
              <w:bottom w:w="0" w:type="dxa"/>
              <w:right w:w="10" w:type="dxa"/>
            </w:tcMar>
            <w:hideMark/>
          </w:tcPr>
          <w:p w14:paraId="0982639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 xml:space="preserve">T / </w:t>
            </w:r>
            <w:proofErr w:type="spellStart"/>
            <w:r w:rsidRPr="00B17528">
              <w:rPr>
                <w:rFonts w:ascii="Times New Roman" w:hAnsi="Times New Roman" w:cs="Times New Roman"/>
                <w:vertAlign w:val="superscript"/>
              </w:rPr>
              <w:t>o</w:t>
            </w:r>
            <w:r w:rsidRPr="00B17528">
              <w:rPr>
                <w:rFonts w:ascii="Times New Roman" w:hAnsi="Times New Roman" w:cs="Times New Roman"/>
              </w:rPr>
              <w:t>C</w:t>
            </w:r>
            <w:proofErr w:type="spellEnd"/>
          </w:p>
        </w:tc>
        <w:tc>
          <w:tcPr>
            <w:tcW w:w="1180" w:type="dxa"/>
            <w:vMerge w:val="restart"/>
            <w:tcBorders>
              <w:top w:val="nil"/>
              <w:left w:val="nil"/>
              <w:bottom w:val="nil"/>
              <w:right w:val="nil"/>
            </w:tcBorders>
            <w:shd w:val="clear" w:color="auto" w:fill="auto"/>
            <w:tcMar>
              <w:top w:w="10" w:type="dxa"/>
              <w:left w:w="10" w:type="dxa"/>
              <w:bottom w:w="0" w:type="dxa"/>
              <w:right w:w="10" w:type="dxa"/>
            </w:tcMar>
            <w:hideMark/>
          </w:tcPr>
          <w:p w14:paraId="6A33A9D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ADT</w:t>
            </w:r>
          </w:p>
        </w:tc>
      </w:tr>
      <w:tr w:rsidR="00B17528" w:rsidRPr="00B17528" w14:paraId="5FAE0893" w14:textId="77777777" w:rsidTr="00C96FAF">
        <w:trPr>
          <w:trHeight w:val="323"/>
        </w:trPr>
        <w:tc>
          <w:tcPr>
            <w:tcW w:w="0" w:type="auto"/>
            <w:vMerge/>
            <w:tcBorders>
              <w:top w:val="nil"/>
              <w:left w:val="nil"/>
              <w:bottom w:val="nil"/>
              <w:right w:val="nil"/>
            </w:tcBorders>
            <w:vAlign w:val="center"/>
            <w:hideMark/>
          </w:tcPr>
          <w:p w14:paraId="24FB0BBE"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4DFE2BF3"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nil"/>
              <w:left w:val="nil"/>
              <w:bottom w:val="nil"/>
              <w:right w:val="nil"/>
            </w:tcBorders>
            <w:shd w:val="clear" w:color="auto" w:fill="auto"/>
            <w:tcMar>
              <w:top w:w="10" w:type="dxa"/>
              <w:left w:w="10" w:type="dxa"/>
              <w:bottom w:w="0" w:type="dxa"/>
              <w:right w:w="10" w:type="dxa"/>
            </w:tcMar>
            <w:hideMark/>
          </w:tcPr>
          <w:p w14:paraId="2AE8DE66" w14:textId="77777777" w:rsidR="00B17528" w:rsidRPr="00B17528" w:rsidRDefault="00B17528" w:rsidP="00B17528">
            <w:pPr>
              <w:widowControl/>
              <w:jc w:val="center"/>
              <w:rPr>
                <w:rFonts w:ascii="Times New Roman" w:hAnsi="Times New Roman" w:cs="Times New Roman"/>
                <w:lang w:val="en-GB"/>
              </w:rPr>
            </w:pPr>
            <w:proofErr w:type="spellStart"/>
            <w:r w:rsidRPr="00B17528">
              <w:rPr>
                <w:rFonts w:ascii="Times New Roman" w:hAnsi="Times New Roman" w:cs="Times New Roman"/>
              </w:rPr>
              <w:t>wt</w:t>
            </w:r>
            <w:proofErr w:type="spellEnd"/>
            <w:r w:rsidRPr="00B17528">
              <w:rPr>
                <w:rFonts w:ascii="Times New Roman" w:hAnsi="Times New Roman" w:cs="Times New Roman"/>
              </w:rPr>
              <w:t>%</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42A8AFB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m</w:t>
            </w:r>
            <w:r w:rsidRPr="00B17528">
              <w:rPr>
                <w:rFonts w:ascii="Times New Roman" w:hAnsi="Times New Roman" w:cs="Times New Roman"/>
                <w:vertAlign w:val="superscript"/>
              </w:rPr>
              <w:t>2</w:t>
            </w:r>
            <w:r w:rsidRPr="00B17528">
              <w:rPr>
                <w:rFonts w:ascii="Times New Roman" w:hAnsi="Times New Roman" w:cs="Times New Roman"/>
              </w:rPr>
              <w:t xml:space="preserve"> g</w:t>
            </w:r>
            <w:r w:rsidRPr="00B17528">
              <w:rPr>
                <w:rFonts w:ascii="Times New Roman" w:hAnsi="Times New Roman" w:cs="Times New Roman"/>
                <w:vertAlign w:val="superscript"/>
              </w:rPr>
              <w:t>-1</w:t>
            </w:r>
          </w:p>
        </w:tc>
        <w:tc>
          <w:tcPr>
            <w:tcW w:w="900" w:type="dxa"/>
            <w:tcBorders>
              <w:top w:val="nil"/>
              <w:left w:val="nil"/>
              <w:bottom w:val="single" w:sz="6" w:space="0" w:color="000000"/>
              <w:right w:val="nil"/>
            </w:tcBorders>
            <w:shd w:val="clear" w:color="auto" w:fill="auto"/>
            <w:tcMar>
              <w:top w:w="10" w:type="dxa"/>
              <w:left w:w="10" w:type="dxa"/>
              <w:bottom w:w="0" w:type="dxa"/>
              <w:right w:w="10" w:type="dxa"/>
            </w:tcMar>
            <w:hideMark/>
          </w:tcPr>
          <w:p w14:paraId="5C69F65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 g</w:t>
            </w:r>
            <w:r w:rsidRPr="00B17528">
              <w:rPr>
                <w:rFonts w:ascii="Times New Roman" w:hAnsi="Times New Roman" w:cs="Times New Roman"/>
                <w:vertAlign w:val="superscript"/>
              </w:rPr>
              <w:t>-1</w:t>
            </w:r>
          </w:p>
        </w:tc>
        <w:tc>
          <w:tcPr>
            <w:tcW w:w="900" w:type="dxa"/>
            <w:tcBorders>
              <w:top w:val="nil"/>
              <w:left w:val="nil"/>
              <w:bottom w:val="single" w:sz="6" w:space="0" w:color="000000"/>
              <w:right w:val="nil"/>
            </w:tcBorders>
            <w:shd w:val="clear" w:color="auto" w:fill="auto"/>
            <w:tcMar>
              <w:top w:w="10" w:type="dxa"/>
              <w:left w:w="10" w:type="dxa"/>
              <w:bottom w:w="0" w:type="dxa"/>
              <w:right w:w="10" w:type="dxa"/>
            </w:tcMar>
            <w:hideMark/>
          </w:tcPr>
          <w:p w14:paraId="681B5E6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 m</w:t>
            </w:r>
            <w:r w:rsidRPr="00B17528">
              <w:rPr>
                <w:rFonts w:ascii="Times New Roman" w:hAnsi="Times New Roman" w:cs="Times New Roman"/>
                <w:vertAlign w:val="superscript"/>
              </w:rPr>
              <w:t>-2</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7D01CBF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m</w:t>
            </w:r>
            <w:r w:rsidRPr="00B17528">
              <w:rPr>
                <w:rFonts w:ascii="Times New Roman" w:hAnsi="Times New Roman" w:cs="Times New Roman"/>
                <w:vertAlign w:val="superscript"/>
              </w:rPr>
              <w:t>2</w:t>
            </w:r>
            <w:r w:rsidRPr="00B17528">
              <w:rPr>
                <w:rFonts w:ascii="Times New Roman" w:hAnsi="Times New Roman" w:cs="Times New Roman"/>
              </w:rPr>
              <w:t xml:space="preserve"> g</w:t>
            </w:r>
            <w:r w:rsidRPr="00B17528">
              <w:rPr>
                <w:rFonts w:ascii="Times New Roman" w:hAnsi="Times New Roman" w:cs="Times New Roman"/>
                <w:vertAlign w:val="superscript"/>
              </w:rPr>
              <w:t>-1</w:t>
            </w:r>
          </w:p>
        </w:tc>
        <w:tc>
          <w:tcPr>
            <w:tcW w:w="900" w:type="dxa"/>
            <w:tcBorders>
              <w:top w:val="nil"/>
              <w:left w:val="nil"/>
              <w:bottom w:val="single" w:sz="6" w:space="0" w:color="000000"/>
              <w:right w:val="nil"/>
            </w:tcBorders>
            <w:shd w:val="clear" w:color="auto" w:fill="auto"/>
            <w:tcMar>
              <w:top w:w="10" w:type="dxa"/>
              <w:left w:w="10" w:type="dxa"/>
              <w:bottom w:w="0" w:type="dxa"/>
              <w:right w:w="10" w:type="dxa"/>
            </w:tcMar>
            <w:hideMark/>
          </w:tcPr>
          <w:p w14:paraId="48F9C8A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 g</w:t>
            </w:r>
            <w:r w:rsidRPr="00B17528">
              <w:rPr>
                <w:rFonts w:ascii="Times New Roman" w:hAnsi="Times New Roman" w:cs="Times New Roman"/>
                <w:vertAlign w:val="superscript"/>
              </w:rPr>
              <w:t>-1</w:t>
            </w:r>
          </w:p>
        </w:tc>
        <w:tc>
          <w:tcPr>
            <w:tcW w:w="900" w:type="dxa"/>
            <w:tcBorders>
              <w:top w:val="nil"/>
              <w:left w:val="nil"/>
              <w:bottom w:val="single" w:sz="6" w:space="0" w:color="000000"/>
              <w:right w:val="nil"/>
            </w:tcBorders>
            <w:shd w:val="clear" w:color="auto" w:fill="auto"/>
            <w:tcMar>
              <w:top w:w="10" w:type="dxa"/>
              <w:left w:w="10" w:type="dxa"/>
              <w:bottom w:w="0" w:type="dxa"/>
              <w:right w:w="10" w:type="dxa"/>
            </w:tcMar>
            <w:hideMark/>
          </w:tcPr>
          <w:p w14:paraId="31944C85"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A m</w:t>
            </w:r>
            <w:r w:rsidRPr="00B17528">
              <w:rPr>
                <w:rFonts w:ascii="Times New Roman" w:hAnsi="Times New Roman" w:cs="Times New Roman"/>
                <w:vertAlign w:val="superscript"/>
              </w:rPr>
              <w:t>-2</w:t>
            </w:r>
          </w:p>
        </w:tc>
        <w:tc>
          <w:tcPr>
            <w:tcW w:w="0" w:type="auto"/>
            <w:vMerge/>
            <w:tcBorders>
              <w:top w:val="nil"/>
              <w:left w:val="nil"/>
              <w:bottom w:val="nil"/>
              <w:right w:val="nil"/>
            </w:tcBorders>
            <w:vAlign w:val="center"/>
            <w:hideMark/>
          </w:tcPr>
          <w:p w14:paraId="21486296"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70FAC6EB" w14:textId="77777777" w:rsidR="00B17528" w:rsidRPr="00B17528" w:rsidRDefault="00B17528" w:rsidP="00B17528">
            <w:pPr>
              <w:widowControl/>
              <w:jc w:val="center"/>
              <w:rPr>
                <w:rFonts w:ascii="Times New Roman" w:hAnsi="Times New Roman" w:cs="Times New Roman"/>
                <w:lang w:val="en-GB"/>
              </w:rPr>
            </w:pPr>
          </w:p>
        </w:tc>
      </w:tr>
      <w:tr w:rsidR="00B17528" w:rsidRPr="00B17528" w14:paraId="0A63AFC2" w14:textId="77777777" w:rsidTr="00C96FAF">
        <w:trPr>
          <w:trHeight w:val="260"/>
        </w:trPr>
        <w:tc>
          <w:tcPr>
            <w:tcW w:w="840" w:type="dxa"/>
            <w:tcBorders>
              <w:top w:val="nil"/>
              <w:left w:val="nil"/>
              <w:bottom w:val="single" w:sz="6" w:space="0" w:color="000000"/>
              <w:right w:val="nil"/>
            </w:tcBorders>
            <w:shd w:val="clear" w:color="auto" w:fill="auto"/>
            <w:tcMar>
              <w:top w:w="10" w:type="dxa"/>
              <w:left w:w="10" w:type="dxa"/>
              <w:bottom w:w="0" w:type="dxa"/>
              <w:right w:w="10" w:type="dxa"/>
            </w:tcMar>
            <w:hideMark/>
          </w:tcPr>
          <w:p w14:paraId="328BDC20"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single" w:sz="6" w:space="0" w:color="000000"/>
              <w:right w:val="nil"/>
            </w:tcBorders>
            <w:shd w:val="clear" w:color="auto" w:fill="auto"/>
            <w:tcMar>
              <w:top w:w="10" w:type="dxa"/>
              <w:left w:w="10" w:type="dxa"/>
              <w:bottom w:w="0" w:type="dxa"/>
              <w:right w:w="10" w:type="dxa"/>
            </w:tcMar>
            <w:hideMark/>
          </w:tcPr>
          <w:p w14:paraId="3A88809B"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nil"/>
              <w:left w:val="nil"/>
              <w:bottom w:val="single" w:sz="6" w:space="0" w:color="000000"/>
              <w:right w:val="nil"/>
            </w:tcBorders>
            <w:shd w:val="clear" w:color="auto" w:fill="auto"/>
            <w:tcMar>
              <w:top w:w="10" w:type="dxa"/>
              <w:left w:w="10" w:type="dxa"/>
              <w:bottom w:w="0" w:type="dxa"/>
              <w:right w:w="10" w:type="dxa"/>
            </w:tcMar>
            <w:hideMark/>
          </w:tcPr>
          <w:p w14:paraId="21BA9101"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single" w:sz="6" w:space="0" w:color="000000"/>
              <w:right w:val="nil"/>
            </w:tcBorders>
            <w:shd w:val="clear" w:color="auto" w:fill="auto"/>
            <w:tcMar>
              <w:top w:w="10" w:type="dxa"/>
              <w:left w:w="10" w:type="dxa"/>
              <w:bottom w:w="0" w:type="dxa"/>
              <w:right w:w="10" w:type="dxa"/>
            </w:tcMar>
            <w:hideMark/>
          </w:tcPr>
          <w:p w14:paraId="0D598CE9" w14:textId="77777777" w:rsidR="00B17528" w:rsidRPr="00B17528" w:rsidRDefault="00B17528" w:rsidP="00B17528">
            <w:pPr>
              <w:widowControl/>
              <w:jc w:val="center"/>
              <w:rPr>
                <w:rFonts w:ascii="Times New Roman" w:hAnsi="Times New Roman" w:cs="Times New Roman"/>
                <w:lang w:val="en-GB"/>
              </w:rPr>
            </w:pPr>
          </w:p>
        </w:tc>
        <w:tc>
          <w:tcPr>
            <w:tcW w:w="1800" w:type="dxa"/>
            <w:gridSpan w:val="2"/>
            <w:tcBorders>
              <w:top w:val="single" w:sz="6" w:space="0" w:color="000000"/>
              <w:left w:val="nil"/>
              <w:bottom w:val="single" w:sz="6" w:space="0" w:color="000000"/>
              <w:right w:val="nil"/>
            </w:tcBorders>
            <w:shd w:val="clear" w:color="auto" w:fill="auto"/>
            <w:tcMar>
              <w:top w:w="10" w:type="dxa"/>
              <w:left w:w="10" w:type="dxa"/>
              <w:bottom w:w="0" w:type="dxa"/>
              <w:right w:w="10" w:type="dxa"/>
            </w:tcMar>
            <w:hideMark/>
          </w:tcPr>
          <w:p w14:paraId="3F7F8D4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w:t>
            </w:r>
            <w:r w:rsidRPr="00B17528">
              <w:rPr>
                <w:rFonts w:ascii="Times New Roman" w:hAnsi="Times New Roman" w:cs="Times New Roman"/>
              </w:rPr>
              <w:t xml:space="preserve"> 0.9 V vs. RHE</w:t>
            </w:r>
          </w:p>
        </w:tc>
        <w:tc>
          <w:tcPr>
            <w:tcW w:w="780" w:type="dxa"/>
            <w:tcBorders>
              <w:top w:val="nil"/>
              <w:left w:val="nil"/>
              <w:bottom w:val="single" w:sz="6" w:space="0" w:color="000000"/>
              <w:right w:val="nil"/>
            </w:tcBorders>
            <w:shd w:val="clear" w:color="auto" w:fill="auto"/>
            <w:tcMar>
              <w:top w:w="10" w:type="dxa"/>
              <w:left w:w="10" w:type="dxa"/>
              <w:bottom w:w="0" w:type="dxa"/>
              <w:right w:w="10" w:type="dxa"/>
            </w:tcMar>
            <w:hideMark/>
          </w:tcPr>
          <w:p w14:paraId="1B5CA7D4" w14:textId="77777777" w:rsidR="00B17528" w:rsidRPr="00B17528" w:rsidRDefault="00B17528" w:rsidP="00B17528">
            <w:pPr>
              <w:widowControl/>
              <w:jc w:val="center"/>
              <w:rPr>
                <w:rFonts w:ascii="Times New Roman" w:hAnsi="Times New Roman" w:cs="Times New Roman"/>
                <w:lang w:val="en-GB"/>
              </w:rPr>
            </w:pPr>
          </w:p>
        </w:tc>
        <w:tc>
          <w:tcPr>
            <w:tcW w:w="1800" w:type="dxa"/>
            <w:gridSpan w:val="2"/>
            <w:tcBorders>
              <w:top w:val="single" w:sz="6" w:space="0" w:color="000000"/>
              <w:left w:val="nil"/>
              <w:bottom w:val="single" w:sz="6" w:space="0" w:color="000000"/>
              <w:right w:val="nil"/>
            </w:tcBorders>
            <w:shd w:val="clear" w:color="auto" w:fill="auto"/>
            <w:tcMar>
              <w:top w:w="10" w:type="dxa"/>
              <w:left w:w="10" w:type="dxa"/>
              <w:bottom w:w="0" w:type="dxa"/>
              <w:right w:w="10" w:type="dxa"/>
            </w:tcMar>
            <w:hideMark/>
          </w:tcPr>
          <w:p w14:paraId="4C9F363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w:t>
            </w:r>
            <w:r w:rsidRPr="00B17528">
              <w:rPr>
                <w:rFonts w:ascii="Times New Roman" w:hAnsi="Times New Roman" w:cs="Times New Roman"/>
              </w:rPr>
              <w:t xml:space="preserve"> 0.9 V vs. RHE</w:t>
            </w:r>
          </w:p>
        </w:tc>
        <w:tc>
          <w:tcPr>
            <w:tcW w:w="620" w:type="dxa"/>
            <w:tcBorders>
              <w:top w:val="nil"/>
              <w:left w:val="nil"/>
              <w:bottom w:val="single" w:sz="6" w:space="0" w:color="000000"/>
              <w:right w:val="nil"/>
            </w:tcBorders>
            <w:shd w:val="clear" w:color="auto" w:fill="auto"/>
            <w:tcMar>
              <w:top w:w="10" w:type="dxa"/>
              <w:left w:w="10" w:type="dxa"/>
              <w:bottom w:w="0" w:type="dxa"/>
              <w:right w:w="10" w:type="dxa"/>
            </w:tcMar>
            <w:hideMark/>
          </w:tcPr>
          <w:p w14:paraId="12F00A1E" w14:textId="77777777" w:rsidR="00B17528" w:rsidRPr="00B17528" w:rsidRDefault="00B17528" w:rsidP="00B17528">
            <w:pPr>
              <w:widowControl/>
              <w:jc w:val="center"/>
              <w:rPr>
                <w:rFonts w:ascii="Times New Roman" w:hAnsi="Times New Roman" w:cs="Times New Roman"/>
                <w:lang w:val="en-GB"/>
              </w:rPr>
            </w:pPr>
          </w:p>
        </w:tc>
        <w:tc>
          <w:tcPr>
            <w:tcW w:w="1180" w:type="dxa"/>
            <w:tcBorders>
              <w:top w:val="nil"/>
              <w:left w:val="nil"/>
              <w:bottom w:val="single" w:sz="6" w:space="0" w:color="000000"/>
              <w:right w:val="nil"/>
            </w:tcBorders>
            <w:shd w:val="clear" w:color="auto" w:fill="auto"/>
            <w:tcMar>
              <w:top w:w="10" w:type="dxa"/>
              <w:left w:w="10" w:type="dxa"/>
              <w:bottom w:w="0" w:type="dxa"/>
              <w:right w:w="10" w:type="dxa"/>
            </w:tcMar>
            <w:hideMark/>
          </w:tcPr>
          <w:p w14:paraId="1DC0D979" w14:textId="77777777" w:rsidR="00B17528" w:rsidRPr="00B17528" w:rsidRDefault="00B17528" w:rsidP="00B17528">
            <w:pPr>
              <w:widowControl/>
              <w:jc w:val="center"/>
              <w:rPr>
                <w:rFonts w:ascii="Times New Roman" w:hAnsi="Times New Roman" w:cs="Times New Roman"/>
                <w:lang w:val="en-GB"/>
              </w:rPr>
            </w:pPr>
          </w:p>
        </w:tc>
      </w:tr>
      <w:tr w:rsidR="00B17528" w:rsidRPr="00B17528" w14:paraId="4887E83E" w14:textId="77777777" w:rsidTr="00C96FAF">
        <w:trPr>
          <w:trHeight w:val="260"/>
        </w:trPr>
        <w:tc>
          <w:tcPr>
            <w:tcW w:w="840" w:type="dxa"/>
            <w:vMerge w:val="restart"/>
            <w:tcBorders>
              <w:top w:val="single" w:sz="6" w:space="0" w:color="000000"/>
              <w:left w:val="nil"/>
              <w:bottom w:val="nil"/>
              <w:right w:val="nil"/>
            </w:tcBorders>
            <w:shd w:val="clear" w:color="auto" w:fill="auto"/>
            <w:tcMar>
              <w:top w:w="10" w:type="dxa"/>
              <w:left w:w="10" w:type="dxa"/>
              <w:bottom w:w="0" w:type="dxa"/>
              <w:right w:w="10" w:type="dxa"/>
            </w:tcMar>
            <w:hideMark/>
          </w:tcPr>
          <w:p w14:paraId="2D5A4CD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This study</w:t>
            </w:r>
          </w:p>
        </w:tc>
        <w:tc>
          <w:tcPr>
            <w:tcW w:w="1380" w:type="dxa"/>
            <w:vMerge w:val="restart"/>
            <w:tcBorders>
              <w:top w:val="single" w:sz="6" w:space="0" w:color="000000"/>
              <w:left w:val="nil"/>
              <w:bottom w:val="nil"/>
              <w:right w:val="nil"/>
            </w:tcBorders>
            <w:shd w:val="clear" w:color="auto" w:fill="auto"/>
            <w:tcMar>
              <w:top w:w="10" w:type="dxa"/>
              <w:left w:w="10" w:type="dxa"/>
              <w:bottom w:w="0" w:type="dxa"/>
              <w:right w:w="10" w:type="dxa"/>
            </w:tcMar>
            <w:hideMark/>
          </w:tcPr>
          <w:p w14:paraId="7C41AF4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Nb</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Ti</w:t>
            </w:r>
            <w:r w:rsidRPr="00B17528">
              <w:rPr>
                <w:rFonts w:ascii="Times New Roman" w:hAnsi="Times New Roman" w:cs="Times New Roman"/>
                <w:vertAlign w:val="subscript"/>
              </w:rPr>
              <w:t>4</w:t>
            </w:r>
            <w:r w:rsidRPr="00B17528">
              <w:rPr>
                <w:rFonts w:ascii="Times New Roman" w:hAnsi="Times New Roman" w:cs="Times New Roman"/>
              </w:rPr>
              <w:t>O</w:t>
            </w:r>
            <w:r w:rsidRPr="00B17528">
              <w:rPr>
                <w:rFonts w:ascii="Times New Roman" w:hAnsi="Times New Roman" w:cs="Times New Roman"/>
                <w:vertAlign w:val="subscript"/>
              </w:rPr>
              <w:t>7</w:t>
            </w:r>
          </w:p>
        </w:tc>
        <w:tc>
          <w:tcPr>
            <w:tcW w:w="920" w:type="dxa"/>
            <w:tcBorders>
              <w:top w:val="single" w:sz="6" w:space="0" w:color="000000"/>
              <w:left w:val="nil"/>
              <w:bottom w:val="nil"/>
              <w:right w:val="nil"/>
            </w:tcBorders>
            <w:shd w:val="clear" w:color="auto" w:fill="auto"/>
            <w:tcMar>
              <w:top w:w="10" w:type="dxa"/>
              <w:left w:w="10" w:type="dxa"/>
              <w:bottom w:w="0" w:type="dxa"/>
              <w:right w:w="10" w:type="dxa"/>
            </w:tcMar>
            <w:hideMark/>
          </w:tcPr>
          <w:p w14:paraId="7EED862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w:t>
            </w:r>
          </w:p>
        </w:tc>
        <w:tc>
          <w:tcPr>
            <w:tcW w:w="780" w:type="dxa"/>
            <w:tcBorders>
              <w:top w:val="single" w:sz="6" w:space="0" w:color="000000"/>
              <w:left w:val="nil"/>
              <w:bottom w:val="nil"/>
              <w:right w:val="nil"/>
            </w:tcBorders>
            <w:shd w:val="clear" w:color="auto" w:fill="auto"/>
            <w:tcMar>
              <w:top w:w="10" w:type="dxa"/>
              <w:left w:w="10" w:type="dxa"/>
              <w:bottom w:w="0" w:type="dxa"/>
              <w:right w:w="10" w:type="dxa"/>
            </w:tcMar>
            <w:hideMark/>
          </w:tcPr>
          <w:p w14:paraId="7940D79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45</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479BB012"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117</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3ABE71E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2.59</w:t>
            </w:r>
          </w:p>
        </w:tc>
        <w:tc>
          <w:tcPr>
            <w:tcW w:w="780" w:type="dxa"/>
            <w:tcBorders>
              <w:top w:val="single" w:sz="6" w:space="0" w:color="000000"/>
              <w:left w:val="nil"/>
              <w:bottom w:val="nil"/>
              <w:right w:val="nil"/>
            </w:tcBorders>
            <w:shd w:val="clear" w:color="auto" w:fill="auto"/>
            <w:tcMar>
              <w:top w:w="10" w:type="dxa"/>
              <w:left w:w="10" w:type="dxa"/>
              <w:bottom w:w="0" w:type="dxa"/>
              <w:right w:w="10" w:type="dxa"/>
            </w:tcMar>
            <w:hideMark/>
          </w:tcPr>
          <w:p w14:paraId="3723F90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36</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7A14E95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79</w:t>
            </w:r>
          </w:p>
        </w:tc>
        <w:tc>
          <w:tcPr>
            <w:tcW w:w="900" w:type="dxa"/>
            <w:tcBorders>
              <w:top w:val="single" w:sz="6" w:space="0" w:color="000000"/>
              <w:left w:val="nil"/>
              <w:bottom w:val="nil"/>
              <w:right w:val="nil"/>
            </w:tcBorders>
            <w:shd w:val="clear" w:color="auto" w:fill="auto"/>
            <w:tcMar>
              <w:top w:w="10" w:type="dxa"/>
              <w:left w:w="10" w:type="dxa"/>
              <w:bottom w:w="0" w:type="dxa"/>
              <w:right w:w="10" w:type="dxa"/>
            </w:tcMar>
            <w:hideMark/>
          </w:tcPr>
          <w:p w14:paraId="0F48951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2.19</w:t>
            </w:r>
          </w:p>
        </w:tc>
        <w:tc>
          <w:tcPr>
            <w:tcW w:w="620" w:type="dxa"/>
            <w:vMerge w:val="restart"/>
            <w:tcBorders>
              <w:top w:val="single" w:sz="6" w:space="0" w:color="000000"/>
              <w:left w:val="nil"/>
              <w:bottom w:val="nil"/>
              <w:right w:val="nil"/>
            </w:tcBorders>
            <w:shd w:val="clear" w:color="auto" w:fill="auto"/>
            <w:tcMar>
              <w:top w:w="10" w:type="dxa"/>
              <w:left w:w="10" w:type="dxa"/>
              <w:bottom w:w="0" w:type="dxa"/>
              <w:right w:w="10" w:type="dxa"/>
            </w:tcMar>
            <w:hideMark/>
          </w:tcPr>
          <w:p w14:paraId="6E8D193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60</w:t>
            </w:r>
          </w:p>
        </w:tc>
        <w:tc>
          <w:tcPr>
            <w:tcW w:w="1180" w:type="dxa"/>
            <w:vMerge w:val="restart"/>
            <w:tcBorders>
              <w:top w:val="single" w:sz="6" w:space="0" w:color="000000"/>
              <w:left w:val="nil"/>
              <w:bottom w:val="nil"/>
              <w:right w:val="nil"/>
            </w:tcBorders>
            <w:shd w:val="clear" w:color="auto" w:fill="auto"/>
            <w:tcMar>
              <w:top w:w="10" w:type="dxa"/>
              <w:left w:w="10" w:type="dxa"/>
              <w:bottom w:w="0" w:type="dxa"/>
              <w:right w:w="10" w:type="dxa"/>
            </w:tcMar>
            <w:hideMark/>
          </w:tcPr>
          <w:p w14:paraId="360DBFE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lang w:val="pl-PL"/>
              </w:rPr>
              <w:t>1.0</w:t>
            </w:r>
            <w:r w:rsidRPr="00B17528">
              <w:rPr>
                <w:rFonts w:ascii="Times New Roman" w:eastAsia="MS PGothic" w:hAnsi="Times New Roman" w:cs="Times New Roman"/>
                <w:color w:val="000000"/>
                <w:kern w:val="24"/>
                <w:sz w:val="24"/>
                <w:szCs w:val="24"/>
                <w:lang w:val="pl-PL"/>
              </w:rPr>
              <w:t>–</w:t>
            </w:r>
            <w:r w:rsidRPr="00B17528">
              <w:rPr>
                <w:rFonts w:ascii="Times New Roman" w:hAnsi="Times New Roman" w:cs="Times New Roman"/>
                <w:lang w:val="pl-PL"/>
              </w:rPr>
              <w:t>1.5 V 500 mV s</w:t>
            </w:r>
            <w:r w:rsidRPr="00B17528">
              <w:rPr>
                <w:rFonts w:ascii="Times New Roman" w:hAnsi="Times New Roman" w:cs="Times New Roman"/>
                <w:vertAlign w:val="superscript"/>
                <w:lang w:val="pl-PL"/>
              </w:rPr>
              <w:t>-1</w:t>
            </w:r>
            <w:r w:rsidRPr="00B17528">
              <w:rPr>
                <w:rFonts w:ascii="Times New Roman" w:hAnsi="Times New Roman" w:cs="Times New Roman"/>
                <w:lang w:val="pl-PL"/>
              </w:rPr>
              <w:br/>
              <w:t>(5k cyc)</w:t>
            </w:r>
          </w:p>
        </w:tc>
      </w:tr>
      <w:tr w:rsidR="00B17528" w:rsidRPr="00B17528" w14:paraId="74A6195B" w14:textId="77777777" w:rsidTr="00C96FAF">
        <w:trPr>
          <w:trHeight w:val="260"/>
        </w:trPr>
        <w:tc>
          <w:tcPr>
            <w:tcW w:w="0" w:type="auto"/>
            <w:vMerge/>
            <w:tcBorders>
              <w:top w:val="single" w:sz="6" w:space="0" w:color="000000"/>
              <w:left w:val="nil"/>
              <w:bottom w:val="nil"/>
              <w:right w:val="nil"/>
            </w:tcBorders>
            <w:vAlign w:val="center"/>
            <w:hideMark/>
          </w:tcPr>
          <w:p w14:paraId="20E57EDF"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single" w:sz="6" w:space="0" w:color="000000"/>
              <w:left w:val="nil"/>
              <w:bottom w:val="nil"/>
              <w:right w:val="nil"/>
            </w:tcBorders>
            <w:vAlign w:val="center"/>
            <w:hideMark/>
          </w:tcPr>
          <w:p w14:paraId="1F40FD84"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nil"/>
              <w:left w:val="nil"/>
              <w:bottom w:val="nil"/>
              <w:right w:val="nil"/>
            </w:tcBorders>
            <w:shd w:val="clear" w:color="auto" w:fill="auto"/>
            <w:tcMar>
              <w:top w:w="10" w:type="dxa"/>
              <w:left w:w="10" w:type="dxa"/>
              <w:bottom w:w="0" w:type="dxa"/>
              <w:right w:w="10" w:type="dxa"/>
            </w:tcMar>
            <w:hideMark/>
          </w:tcPr>
          <w:p w14:paraId="1B4A75E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5</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1299638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29</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18AFDC5"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72</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6C3620F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2.51</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739C937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58D29C0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60</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2B91B0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2.23</w:t>
            </w:r>
          </w:p>
        </w:tc>
        <w:tc>
          <w:tcPr>
            <w:tcW w:w="0" w:type="auto"/>
            <w:vMerge/>
            <w:tcBorders>
              <w:top w:val="single" w:sz="6" w:space="0" w:color="000000"/>
              <w:left w:val="nil"/>
              <w:bottom w:val="nil"/>
              <w:right w:val="nil"/>
            </w:tcBorders>
            <w:vAlign w:val="center"/>
            <w:hideMark/>
          </w:tcPr>
          <w:p w14:paraId="324F9F62"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single" w:sz="6" w:space="0" w:color="000000"/>
              <w:left w:val="nil"/>
              <w:bottom w:val="nil"/>
              <w:right w:val="nil"/>
            </w:tcBorders>
            <w:vAlign w:val="center"/>
            <w:hideMark/>
          </w:tcPr>
          <w:p w14:paraId="33A24E64" w14:textId="77777777" w:rsidR="00B17528" w:rsidRPr="00B17528" w:rsidRDefault="00B17528" w:rsidP="00B17528">
            <w:pPr>
              <w:widowControl/>
              <w:jc w:val="center"/>
              <w:rPr>
                <w:rFonts w:ascii="Times New Roman" w:hAnsi="Times New Roman" w:cs="Times New Roman"/>
                <w:lang w:val="en-GB"/>
              </w:rPr>
            </w:pPr>
          </w:p>
        </w:tc>
      </w:tr>
      <w:tr w:rsidR="00B17528" w:rsidRPr="00B17528" w14:paraId="49B75AC4" w14:textId="77777777" w:rsidTr="00C96FAF">
        <w:trPr>
          <w:trHeight w:val="260"/>
        </w:trPr>
        <w:tc>
          <w:tcPr>
            <w:tcW w:w="0" w:type="auto"/>
            <w:vMerge/>
            <w:tcBorders>
              <w:top w:val="single" w:sz="6" w:space="0" w:color="000000"/>
              <w:left w:val="nil"/>
              <w:bottom w:val="nil"/>
              <w:right w:val="nil"/>
            </w:tcBorders>
            <w:vAlign w:val="center"/>
            <w:hideMark/>
          </w:tcPr>
          <w:p w14:paraId="2327BFC1"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single" w:sz="6" w:space="0" w:color="000000"/>
              <w:left w:val="nil"/>
              <w:bottom w:val="nil"/>
              <w:right w:val="nil"/>
            </w:tcBorders>
            <w:vAlign w:val="center"/>
            <w:hideMark/>
          </w:tcPr>
          <w:p w14:paraId="46F42727"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nil"/>
              <w:left w:val="nil"/>
              <w:bottom w:val="nil"/>
              <w:right w:val="nil"/>
            </w:tcBorders>
            <w:shd w:val="clear" w:color="auto" w:fill="auto"/>
            <w:tcMar>
              <w:top w:w="10" w:type="dxa"/>
              <w:left w:w="10" w:type="dxa"/>
              <w:bottom w:w="0" w:type="dxa"/>
              <w:right w:w="10" w:type="dxa"/>
            </w:tcMar>
            <w:hideMark/>
          </w:tcPr>
          <w:p w14:paraId="1F8EED6B"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10</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4936EB1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28</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5AE5238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36</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38FB90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1.29</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5BBAC92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29</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7C3445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36</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09229F45"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1.26</w:t>
            </w:r>
          </w:p>
        </w:tc>
        <w:tc>
          <w:tcPr>
            <w:tcW w:w="0" w:type="auto"/>
            <w:vMerge/>
            <w:tcBorders>
              <w:top w:val="single" w:sz="6" w:space="0" w:color="000000"/>
              <w:left w:val="nil"/>
              <w:bottom w:val="nil"/>
              <w:right w:val="nil"/>
            </w:tcBorders>
            <w:vAlign w:val="center"/>
            <w:hideMark/>
          </w:tcPr>
          <w:p w14:paraId="1044DABC"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single" w:sz="6" w:space="0" w:color="000000"/>
              <w:left w:val="nil"/>
              <w:bottom w:val="nil"/>
              <w:right w:val="nil"/>
            </w:tcBorders>
            <w:vAlign w:val="center"/>
            <w:hideMark/>
          </w:tcPr>
          <w:p w14:paraId="3C880868" w14:textId="77777777" w:rsidR="00B17528" w:rsidRPr="00B17528" w:rsidRDefault="00B17528" w:rsidP="00B17528">
            <w:pPr>
              <w:widowControl/>
              <w:jc w:val="center"/>
              <w:rPr>
                <w:rFonts w:ascii="Times New Roman" w:hAnsi="Times New Roman" w:cs="Times New Roman"/>
                <w:lang w:val="en-GB"/>
              </w:rPr>
            </w:pPr>
          </w:p>
        </w:tc>
      </w:tr>
      <w:tr w:rsidR="00B17528" w:rsidRPr="00B17528" w14:paraId="4022D585" w14:textId="77777777" w:rsidTr="00C96FAF">
        <w:trPr>
          <w:trHeight w:val="300"/>
        </w:trPr>
        <w:tc>
          <w:tcPr>
            <w:tcW w:w="0" w:type="auto"/>
            <w:vMerge/>
            <w:tcBorders>
              <w:top w:val="single" w:sz="6" w:space="0" w:color="000000"/>
              <w:left w:val="nil"/>
              <w:bottom w:val="nil"/>
              <w:right w:val="nil"/>
            </w:tcBorders>
            <w:vAlign w:val="center"/>
            <w:hideMark/>
          </w:tcPr>
          <w:p w14:paraId="1A21FB01"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24A71B20" w14:textId="77777777" w:rsidR="00B17528" w:rsidRPr="00B17528" w:rsidRDefault="00B17528" w:rsidP="00B17528">
            <w:pPr>
              <w:widowControl/>
              <w:jc w:val="center"/>
              <w:rPr>
                <w:rFonts w:ascii="Times New Roman" w:hAnsi="Times New Roman" w:cs="Times New Roman"/>
                <w:lang w:val="en-GB"/>
              </w:rPr>
            </w:pPr>
            <w:proofErr w:type="spellStart"/>
            <w:r w:rsidRPr="00B17528">
              <w:rPr>
                <w:rFonts w:ascii="Times New Roman" w:hAnsi="Times New Roman" w:cs="Times New Roman"/>
              </w:rPr>
              <w:t>Ketjen</w:t>
            </w:r>
            <w:proofErr w:type="spellEnd"/>
            <w:r w:rsidRPr="00B17528">
              <w:rPr>
                <w:rFonts w:ascii="Times New Roman" w:hAnsi="Times New Roman" w:cs="Times New Roman"/>
              </w:rPr>
              <w:t xml:space="preserve"> black</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39C8523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46.43</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5507260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97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0E49D14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40EE4D4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0.49</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1116CD39"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68</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32CBBAE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41</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4CCF114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0.61</w:t>
            </w:r>
          </w:p>
        </w:tc>
        <w:tc>
          <w:tcPr>
            <w:tcW w:w="0" w:type="auto"/>
            <w:vMerge/>
            <w:tcBorders>
              <w:top w:val="single" w:sz="6" w:space="0" w:color="000000"/>
              <w:left w:val="nil"/>
              <w:bottom w:val="nil"/>
              <w:right w:val="nil"/>
            </w:tcBorders>
            <w:vAlign w:val="center"/>
            <w:hideMark/>
          </w:tcPr>
          <w:p w14:paraId="3ED6C24F"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single" w:sz="6" w:space="0" w:color="000000"/>
              <w:left w:val="nil"/>
              <w:bottom w:val="nil"/>
              <w:right w:val="nil"/>
            </w:tcBorders>
            <w:vAlign w:val="center"/>
            <w:hideMark/>
          </w:tcPr>
          <w:p w14:paraId="4FE931A8" w14:textId="77777777" w:rsidR="00B17528" w:rsidRPr="00B17528" w:rsidRDefault="00B17528" w:rsidP="00B17528">
            <w:pPr>
              <w:widowControl/>
              <w:jc w:val="center"/>
              <w:rPr>
                <w:rFonts w:ascii="Times New Roman" w:hAnsi="Times New Roman" w:cs="Times New Roman"/>
                <w:lang w:val="en-GB"/>
              </w:rPr>
            </w:pPr>
          </w:p>
        </w:tc>
      </w:tr>
      <w:tr w:rsidR="00B17528" w:rsidRPr="00B17528" w14:paraId="4CC48C1E" w14:textId="77777777" w:rsidTr="00C96FAF">
        <w:trPr>
          <w:trHeight w:val="439"/>
        </w:trPr>
        <w:tc>
          <w:tcPr>
            <w:tcW w:w="840" w:type="dxa"/>
            <w:tcBorders>
              <w:top w:val="nil"/>
              <w:left w:val="nil"/>
              <w:bottom w:val="nil"/>
              <w:right w:val="nil"/>
            </w:tcBorders>
            <w:shd w:val="clear" w:color="auto" w:fill="auto"/>
            <w:tcMar>
              <w:top w:w="10" w:type="dxa"/>
              <w:left w:w="10" w:type="dxa"/>
              <w:bottom w:w="0" w:type="dxa"/>
              <w:right w:w="10" w:type="dxa"/>
            </w:tcMar>
            <w:hideMark/>
          </w:tcPr>
          <w:p w14:paraId="136620D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(25)</w:t>
            </w:r>
          </w:p>
        </w:tc>
        <w:tc>
          <w:tcPr>
            <w:tcW w:w="1380" w:type="dxa"/>
            <w:tcBorders>
              <w:top w:val="nil"/>
              <w:left w:val="nil"/>
              <w:bottom w:val="nil"/>
              <w:right w:val="nil"/>
            </w:tcBorders>
            <w:shd w:val="clear" w:color="auto" w:fill="auto"/>
            <w:tcMar>
              <w:top w:w="10" w:type="dxa"/>
              <w:left w:w="10" w:type="dxa"/>
              <w:bottom w:w="0" w:type="dxa"/>
              <w:right w:w="10" w:type="dxa"/>
            </w:tcMar>
            <w:hideMark/>
          </w:tcPr>
          <w:p w14:paraId="5006A38F"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Nb</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TiO</w:t>
            </w:r>
            <w:r w:rsidRPr="00B17528">
              <w:rPr>
                <w:rFonts w:ascii="Times New Roman" w:hAnsi="Times New Roman" w:cs="Times New Roman"/>
                <w:vertAlign w:val="subscript"/>
              </w:rPr>
              <w:t xml:space="preserve">2 </w:t>
            </w:r>
            <w:r w:rsidRPr="00B17528">
              <w:rPr>
                <w:rFonts w:ascii="Times New Roman" w:hAnsi="Times New Roman" w:cs="Times New Roman"/>
              </w:rPr>
              <w:t>Fibers</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29BD7B6B"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40 ALD cycles</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653482DF"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14.74</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A8D9E66"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6026C6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2.1</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76063C01"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6838EB38"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6AA4C31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1.6</w:t>
            </w:r>
          </w:p>
        </w:tc>
        <w:tc>
          <w:tcPr>
            <w:tcW w:w="620" w:type="dxa"/>
            <w:tcBorders>
              <w:top w:val="nil"/>
              <w:left w:val="nil"/>
              <w:bottom w:val="nil"/>
              <w:right w:val="nil"/>
            </w:tcBorders>
            <w:shd w:val="clear" w:color="auto" w:fill="auto"/>
            <w:tcMar>
              <w:top w:w="10" w:type="dxa"/>
              <w:left w:w="10" w:type="dxa"/>
              <w:bottom w:w="0" w:type="dxa"/>
              <w:right w:w="10" w:type="dxa"/>
            </w:tcMar>
            <w:hideMark/>
          </w:tcPr>
          <w:p w14:paraId="4DDD644F" w14:textId="77777777" w:rsidR="00B17528" w:rsidRPr="00B17528" w:rsidRDefault="00B17528" w:rsidP="00B17528">
            <w:pPr>
              <w:widowControl/>
              <w:jc w:val="center"/>
              <w:rPr>
                <w:rFonts w:ascii="Times New Roman" w:hAnsi="Times New Roman" w:cs="Times New Roman"/>
                <w:lang w:val="en-GB"/>
              </w:rPr>
            </w:pPr>
          </w:p>
        </w:tc>
        <w:tc>
          <w:tcPr>
            <w:tcW w:w="1180" w:type="dxa"/>
            <w:tcBorders>
              <w:top w:val="nil"/>
              <w:left w:val="nil"/>
              <w:bottom w:val="nil"/>
              <w:right w:val="nil"/>
            </w:tcBorders>
            <w:shd w:val="clear" w:color="auto" w:fill="auto"/>
            <w:tcMar>
              <w:top w:w="10" w:type="dxa"/>
              <w:left w:w="10" w:type="dxa"/>
              <w:bottom w:w="0" w:type="dxa"/>
              <w:right w:w="10" w:type="dxa"/>
            </w:tcMar>
            <w:hideMark/>
          </w:tcPr>
          <w:p w14:paraId="415DF67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0.6</w:t>
            </w:r>
            <w:r w:rsidRPr="00B17528">
              <w:rPr>
                <w:rFonts w:ascii="Times New Roman" w:eastAsia="MS PGothic" w:hAnsi="Times New Roman" w:cs="Times New Roman"/>
                <w:color w:val="000000"/>
                <w:kern w:val="24"/>
                <w:sz w:val="24"/>
                <w:szCs w:val="24"/>
                <w:lang w:val="pl-PL"/>
              </w:rPr>
              <w:t>–</w:t>
            </w:r>
            <w:r w:rsidRPr="00B17528">
              <w:rPr>
                <w:rFonts w:ascii="Times New Roman" w:hAnsi="Times New Roman" w:cs="Times New Roman"/>
              </w:rPr>
              <w:t>1.0 V</w:t>
            </w:r>
            <w:r w:rsidRPr="00B17528">
              <w:rPr>
                <w:rFonts w:ascii="Times New Roman" w:hAnsi="Times New Roman" w:cs="Times New Roman"/>
              </w:rPr>
              <w:br/>
              <w:t>100 mV s</w:t>
            </w:r>
            <w:r w:rsidRPr="00B17528">
              <w:rPr>
                <w:rFonts w:ascii="Times New Roman" w:hAnsi="Times New Roman" w:cs="Times New Roman"/>
                <w:vertAlign w:val="superscript"/>
              </w:rPr>
              <w:t>-1</w:t>
            </w:r>
            <w:r w:rsidRPr="00B17528">
              <w:rPr>
                <w:rFonts w:ascii="Times New Roman" w:hAnsi="Times New Roman" w:cs="Times New Roman"/>
              </w:rPr>
              <w:br/>
              <w:t xml:space="preserve">(30k </w:t>
            </w:r>
            <w:proofErr w:type="spellStart"/>
            <w:r w:rsidRPr="00B17528">
              <w:rPr>
                <w:rFonts w:ascii="Times New Roman" w:hAnsi="Times New Roman" w:cs="Times New Roman"/>
              </w:rPr>
              <w:t>cyc</w:t>
            </w:r>
            <w:proofErr w:type="spellEnd"/>
            <w:r w:rsidRPr="00B17528">
              <w:rPr>
                <w:rFonts w:ascii="Times New Roman" w:hAnsi="Times New Roman" w:cs="Times New Roman"/>
              </w:rPr>
              <w:t>)</w:t>
            </w:r>
          </w:p>
        </w:tc>
      </w:tr>
      <w:tr w:rsidR="00B17528" w:rsidRPr="00B17528" w14:paraId="19C9BCCF" w14:textId="77777777" w:rsidTr="00C96FAF">
        <w:trPr>
          <w:trHeight w:val="300"/>
        </w:trPr>
        <w:tc>
          <w:tcPr>
            <w:tcW w:w="840" w:type="dxa"/>
            <w:vMerge w:val="restart"/>
            <w:tcBorders>
              <w:top w:val="nil"/>
              <w:left w:val="nil"/>
              <w:bottom w:val="nil"/>
              <w:right w:val="nil"/>
            </w:tcBorders>
            <w:shd w:val="clear" w:color="auto" w:fill="auto"/>
            <w:tcMar>
              <w:top w:w="10" w:type="dxa"/>
              <w:left w:w="10" w:type="dxa"/>
              <w:bottom w:w="0" w:type="dxa"/>
              <w:right w:w="10" w:type="dxa"/>
            </w:tcMar>
            <w:hideMark/>
          </w:tcPr>
          <w:p w14:paraId="2B403BC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(26)</w:t>
            </w:r>
          </w:p>
        </w:tc>
        <w:tc>
          <w:tcPr>
            <w:tcW w:w="1380" w:type="dxa"/>
            <w:tcBorders>
              <w:top w:val="nil"/>
              <w:left w:val="nil"/>
              <w:bottom w:val="nil"/>
              <w:right w:val="nil"/>
            </w:tcBorders>
            <w:shd w:val="clear" w:color="auto" w:fill="auto"/>
            <w:tcMar>
              <w:top w:w="10" w:type="dxa"/>
              <w:left w:w="10" w:type="dxa"/>
              <w:bottom w:w="0" w:type="dxa"/>
              <w:right w:w="10" w:type="dxa"/>
            </w:tcMar>
            <w:hideMark/>
          </w:tcPr>
          <w:p w14:paraId="5A423C2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TiO</w:t>
            </w:r>
            <w:r w:rsidRPr="00B17528">
              <w:rPr>
                <w:rFonts w:ascii="Times New Roman" w:hAnsi="Times New Roman" w:cs="Times New Roman"/>
                <w:vertAlign w:val="subscript"/>
              </w:rPr>
              <w:t>2</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3A0B5FF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20</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616E5E5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14.17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62267CAF"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1.83</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798A252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0.129</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43C14D39"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69BC52C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1.02</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78BFA827" w14:textId="77777777" w:rsidR="00B17528" w:rsidRPr="00B17528" w:rsidRDefault="00B17528" w:rsidP="00B17528">
            <w:pPr>
              <w:widowControl/>
              <w:jc w:val="center"/>
              <w:rPr>
                <w:rFonts w:ascii="Times New Roman" w:hAnsi="Times New Roman" w:cs="Times New Roman"/>
                <w:lang w:val="en-GB"/>
              </w:rPr>
            </w:pPr>
          </w:p>
        </w:tc>
        <w:tc>
          <w:tcPr>
            <w:tcW w:w="620" w:type="dxa"/>
            <w:vMerge w:val="restart"/>
            <w:tcBorders>
              <w:top w:val="nil"/>
              <w:left w:val="nil"/>
              <w:bottom w:val="nil"/>
              <w:right w:val="nil"/>
            </w:tcBorders>
            <w:shd w:val="clear" w:color="auto" w:fill="auto"/>
            <w:tcMar>
              <w:top w:w="10" w:type="dxa"/>
              <w:left w:w="10" w:type="dxa"/>
              <w:bottom w:w="0" w:type="dxa"/>
              <w:right w:w="10" w:type="dxa"/>
            </w:tcMar>
            <w:hideMark/>
          </w:tcPr>
          <w:p w14:paraId="6BA2CB8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25</w:t>
            </w:r>
          </w:p>
        </w:tc>
        <w:tc>
          <w:tcPr>
            <w:tcW w:w="1180" w:type="dxa"/>
            <w:vMerge w:val="restart"/>
            <w:tcBorders>
              <w:top w:val="nil"/>
              <w:left w:val="nil"/>
              <w:bottom w:val="nil"/>
              <w:right w:val="nil"/>
            </w:tcBorders>
            <w:shd w:val="clear" w:color="auto" w:fill="auto"/>
            <w:tcMar>
              <w:top w:w="10" w:type="dxa"/>
              <w:left w:w="10" w:type="dxa"/>
              <w:bottom w:w="0" w:type="dxa"/>
              <w:right w:w="10" w:type="dxa"/>
            </w:tcMar>
            <w:hideMark/>
          </w:tcPr>
          <w:p w14:paraId="5F67523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0.6</w:t>
            </w:r>
            <w:r w:rsidRPr="00B17528">
              <w:rPr>
                <w:rFonts w:ascii="Times New Roman" w:eastAsia="MS PGothic" w:hAnsi="Times New Roman" w:cs="Times New Roman"/>
                <w:color w:val="000000"/>
                <w:kern w:val="24"/>
                <w:sz w:val="24"/>
                <w:szCs w:val="24"/>
                <w:lang w:val="pl-PL"/>
              </w:rPr>
              <w:t>–</w:t>
            </w:r>
            <w:r w:rsidRPr="00B17528">
              <w:rPr>
                <w:rFonts w:ascii="Times New Roman" w:hAnsi="Times New Roman" w:cs="Times New Roman"/>
              </w:rPr>
              <w:t>1.0 V</w:t>
            </w:r>
            <w:r w:rsidRPr="00B17528">
              <w:rPr>
                <w:rFonts w:ascii="Times New Roman" w:hAnsi="Times New Roman" w:cs="Times New Roman"/>
              </w:rPr>
              <w:br/>
              <w:t>25 mV s</w:t>
            </w:r>
            <w:r w:rsidRPr="00B17528">
              <w:rPr>
                <w:rFonts w:ascii="Times New Roman" w:hAnsi="Times New Roman" w:cs="Times New Roman"/>
                <w:vertAlign w:val="superscript"/>
              </w:rPr>
              <w:t>-1</w:t>
            </w:r>
            <w:r w:rsidRPr="00B17528">
              <w:rPr>
                <w:rFonts w:ascii="Times New Roman" w:hAnsi="Times New Roman" w:cs="Times New Roman"/>
              </w:rPr>
              <w:br/>
              <w:t xml:space="preserve">(5k </w:t>
            </w:r>
            <w:proofErr w:type="spellStart"/>
            <w:r w:rsidRPr="00B17528">
              <w:rPr>
                <w:rFonts w:ascii="Times New Roman" w:hAnsi="Times New Roman" w:cs="Times New Roman"/>
              </w:rPr>
              <w:t>cyc</w:t>
            </w:r>
            <w:proofErr w:type="spellEnd"/>
            <w:r w:rsidRPr="00B17528">
              <w:rPr>
                <w:rFonts w:ascii="Times New Roman" w:hAnsi="Times New Roman" w:cs="Times New Roman"/>
              </w:rPr>
              <w:t>)</w:t>
            </w:r>
          </w:p>
        </w:tc>
      </w:tr>
      <w:tr w:rsidR="00B17528" w:rsidRPr="00B17528" w14:paraId="1FF8AE65" w14:textId="77777777" w:rsidTr="00C96FAF">
        <w:trPr>
          <w:trHeight w:val="410"/>
        </w:trPr>
        <w:tc>
          <w:tcPr>
            <w:tcW w:w="0" w:type="auto"/>
            <w:vMerge/>
            <w:tcBorders>
              <w:top w:val="nil"/>
              <w:left w:val="nil"/>
              <w:bottom w:val="nil"/>
              <w:right w:val="nil"/>
            </w:tcBorders>
            <w:vAlign w:val="center"/>
            <w:hideMark/>
          </w:tcPr>
          <w:p w14:paraId="6B5D06D8"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6ADC8EC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TiO</w:t>
            </w:r>
            <w:r w:rsidRPr="00B17528">
              <w:rPr>
                <w:rFonts w:ascii="Times New Roman" w:hAnsi="Times New Roman" w:cs="Times New Roman"/>
                <w:vertAlign w:val="subscript"/>
              </w:rPr>
              <w:t>2</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HT</w:t>
            </w:r>
            <w:r w:rsidRPr="00B17528">
              <w:rPr>
                <w:rFonts w:ascii="Times New Roman" w:hAnsi="Times New Roman" w:cs="Times New Roman"/>
              </w:rPr>
              <w:br/>
            </w:r>
            <w:r w:rsidRPr="00B17528">
              <w:rPr>
                <w:rFonts w:ascii="Times New Roman" w:hAnsi="Times New Roman" w:cs="Times New Roman"/>
                <w:i/>
                <w:iCs/>
              </w:rPr>
              <w:t>HT=heat treatment</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2A5DF09D"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nil"/>
              <w:right w:val="nil"/>
            </w:tcBorders>
            <w:shd w:val="clear" w:color="auto" w:fill="auto"/>
            <w:tcMar>
              <w:top w:w="10" w:type="dxa"/>
              <w:left w:w="10" w:type="dxa"/>
              <w:bottom w:w="0" w:type="dxa"/>
              <w:right w:w="10" w:type="dxa"/>
            </w:tcMar>
            <w:hideMark/>
          </w:tcPr>
          <w:p w14:paraId="70E470C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10.22</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06C86A6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1.01</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51A6A3B2"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0.099</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0E2B8F0"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4DD776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3.69</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0F3B58D5"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72CBA640"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09B5D6A8" w14:textId="77777777" w:rsidR="00B17528" w:rsidRPr="00B17528" w:rsidRDefault="00B17528" w:rsidP="00B17528">
            <w:pPr>
              <w:widowControl/>
              <w:jc w:val="center"/>
              <w:rPr>
                <w:rFonts w:ascii="Times New Roman" w:hAnsi="Times New Roman" w:cs="Times New Roman"/>
                <w:lang w:val="en-GB"/>
              </w:rPr>
            </w:pPr>
          </w:p>
        </w:tc>
      </w:tr>
      <w:tr w:rsidR="00B17528" w:rsidRPr="00B17528" w14:paraId="6C98CA3B" w14:textId="77777777" w:rsidTr="00C96FAF">
        <w:trPr>
          <w:trHeight w:val="873"/>
        </w:trPr>
        <w:tc>
          <w:tcPr>
            <w:tcW w:w="0" w:type="auto"/>
            <w:vMerge/>
            <w:tcBorders>
              <w:top w:val="nil"/>
              <w:left w:val="nil"/>
              <w:bottom w:val="nil"/>
              <w:right w:val="nil"/>
            </w:tcBorders>
            <w:vAlign w:val="center"/>
            <w:hideMark/>
          </w:tcPr>
          <w:p w14:paraId="2247177C"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1C5CABC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TiO</w:t>
            </w:r>
            <w:r w:rsidRPr="00B17528">
              <w:rPr>
                <w:rFonts w:ascii="Times New Roman" w:hAnsi="Times New Roman" w:cs="Times New Roman"/>
                <w:vertAlign w:val="subscript"/>
              </w:rPr>
              <w:t>2</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HFT</w:t>
            </w:r>
            <w:r w:rsidRPr="00B17528">
              <w:rPr>
                <w:rFonts w:ascii="Times New Roman" w:hAnsi="Times New Roman" w:cs="Times New Roman"/>
              </w:rPr>
              <w:br/>
            </w:r>
            <w:r w:rsidRPr="00B17528">
              <w:rPr>
                <w:rFonts w:ascii="Times New Roman" w:hAnsi="Times New Roman" w:cs="Times New Roman"/>
                <w:i/>
                <w:iCs/>
              </w:rPr>
              <w:t>HFT=heat treatment and hydrofluoric</w:t>
            </w:r>
            <w:r w:rsidRPr="00B17528">
              <w:rPr>
                <w:rFonts w:ascii="Times New Roman" w:hAnsi="Times New Roman" w:cs="Times New Roman"/>
              </w:rPr>
              <w:t xml:space="preserve"> </w:t>
            </w:r>
            <w:r w:rsidRPr="00B17528">
              <w:rPr>
                <w:rFonts w:ascii="Times New Roman" w:hAnsi="Times New Roman" w:cs="Times New Roman"/>
                <w:i/>
                <w:iCs/>
              </w:rPr>
              <w:t>acid treatment</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2A364F21"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nil"/>
              <w:right w:val="nil"/>
            </w:tcBorders>
            <w:shd w:val="clear" w:color="auto" w:fill="auto"/>
            <w:tcMar>
              <w:top w:w="10" w:type="dxa"/>
              <w:left w:w="10" w:type="dxa"/>
              <w:bottom w:w="0" w:type="dxa"/>
              <w:right w:w="10" w:type="dxa"/>
            </w:tcMar>
            <w:hideMark/>
          </w:tcPr>
          <w:p w14:paraId="00865F1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15.19</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3DF9938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4.23</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A9D43B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0.276</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6E3A8B3B"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56FC3D89"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25D18836"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7263587B"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684650DB" w14:textId="77777777" w:rsidR="00B17528" w:rsidRPr="00B17528" w:rsidRDefault="00B17528" w:rsidP="00B17528">
            <w:pPr>
              <w:widowControl/>
              <w:jc w:val="center"/>
              <w:rPr>
                <w:rFonts w:ascii="Times New Roman" w:hAnsi="Times New Roman" w:cs="Times New Roman"/>
                <w:lang w:val="en-GB"/>
              </w:rPr>
            </w:pPr>
          </w:p>
        </w:tc>
      </w:tr>
      <w:tr w:rsidR="00B17528" w:rsidRPr="00B17528" w14:paraId="4B4B3700" w14:textId="77777777" w:rsidTr="00C96FAF">
        <w:trPr>
          <w:trHeight w:val="810"/>
        </w:trPr>
        <w:tc>
          <w:tcPr>
            <w:tcW w:w="0" w:type="auto"/>
            <w:vMerge/>
            <w:tcBorders>
              <w:top w:val="nil"/>
              <w:left w:val="nil"/>
              <w:bottom w:val="nil"/>
              <w:right w:val="nil"/>
            </w:tcBorders>
            <w:vAlign w:val="center"/>
            <w:hideMark/>
          </w:tcPr>
          <w:p w14:paraId="3C93301F"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75A9E44F"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TiO</w:t>
            </w:r>
            <w:r w:rsidRPr="00B17528">
              <w:rPr>
                <w:rFonts w:ascii="Times New Roman" w:hAnsi="Times New Roman" w:cs="Times New Roman"/>
                <w:vertAlign w:val="subscript"/>
              </w:rPr>
              <w:t>2</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FT</w:t>
            </w:r>
            <w:r w:rsidRPr="00B17528">
              <w:rPr>
                <w:rFonts w:ascii="Times New Roman" w:hAnsi="Times New Roman" w:cs="Times New Roman"/>
              </w:rPr>
              <w:br/>
            </w:r>
            <w:r w:rsidRPr="00B17528">
              <w:rPr>
                <w:rFonts w:ascii="Times New Roman" w:hAnsi="Times New Roman" w:cs="Times New Roman"/>
                <w:i/>
                <w:iCs/>
              </w:rPr>
              <w:t>FT=directly hydrofluoric acid treatment</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11A89CBE"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nil"/>
              <w:right w:val="nil"/>
            </w:tcBorders>
            <w:shd w:val="clear" w:color="auto" w:fill="auto"/>
            <w:tcMar>
              <w:top w:w="10" w:type="dxa"/>
              <w:left w:w="10" w:type="dxa"/>
              <w:bottom w:w="0" w:type="dxa"/>
              <w:right w:w="10" w:type="dxa"/>
            </w:tcMar>
            <w:hideMark/>
          </w:tcPr>
          <w:p w14:paraId="0C91EA3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15.67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54D1D9A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2.07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1197A79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0.132</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20465F5"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7DC81A47"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00A5116E"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579A6846"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599F31ED" w14:textId="77777777" w:rsidR="00B17528" w:rsidRPr="00B17528" w:rsidRDefault="00B17528" w:rsidP="00B17528">
            <w:pPr>
              <w:widowControl/>
              <w:jc w:val="center"/>
              <w:rPr>
                <w:rFonts w:ascii="Times New Roman" w:hAnsi="Times New Roman" w:cs="Times New Roman"/>
                <w:lang w:val="en-GB"/>
              </w:rPr>
            </w:pPr>
          </w:p>
        </w:tc>
      </w:tr>
      <w:tr w:rsidR="00B17528" w:rsidRPr="00B17528" w14:paraId="3208B651" w14:textId="77777777" w:rsidTr="00C96FAF">
        <w:trPr>
          <w:trHeight w:val="323"/>
        </w:trPr>
        <w:tc>
          <w:tcPr>
            <w:tcW w:w="0" w:type="auto"/>
            <w:vMerge/>
            <w:tcBorders>
              <w:top w:val="nil"/>
              <w:left w:val="nil"/>
              <w:bottom w:val="nil"/>
              <w:right w:val="nil"/>
            </w:tcBorders>
            <w:vAlign w:val="center"/>
            <w:hideMark/>
          </w:tcPr>
          <w:p w14:paraId="1F89D60A"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05E50BB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TiNbO</w:t>
            </w:r>
            <w:r w:rsidRPr="00B17528">
              <w:rPr>
                <w:rFonts w:ascii="Times New Roman" w:hAnsi="Times New Roman" w:cs="Times New Roman"/>
                <w:vertAlign w:val="subscript"/>
              </w:rPr>
              <w:t>2</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3EFF02EF"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nil"/>
              <w:right w:val="nil"/>
            </w:tcBorders>
            <w:shd w:val="clear" w:color="auto" w:fill="auto"/>
            <w:tcMar>
              <w:top w:w="10" w:type="dxa"/>
              <w:left w:w="10" w:type="dxa"/>
              <w:bottom w:w="0" w:type="dxa"/>
              <w:right w:w="10" w:type="dxa"/>
            </w:tcMar>
            <w:hideMark/>
          </w:tcPr>
          <w:p w14:paraId="58205F0B"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6CEB092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13</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0FCA128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0.65</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563683DD"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046D8A8F"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7969382F"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549D51AB"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3252EADC" w14:textId="77777777" w:rsidR="00B17528" w:rsidRPr="00B17528" w:rsidRDefault="00B17528" w:rsidP="00B17528">
            <w:pPr>
              <w:widowControl/>
              <w:jc w:val="center"/>
              <w:rPr>
                <w:rFonts w:ascii="Times New Roman" w:hAnsi="Times New Roman" w:cs="Times New Roman"/>
                <w:lang w:val="en-GB"/>
              </w:rPr>
            </w:pPr>
          </w:p>
        </w:tc>
      </w:tr>
      <w:tr w:rsidR="00B17528" w:rsidRPr="00B17528" w14:paraId="6DFEE027" w14:textId="77777777" w:rsidTr="00C96FAF">
        <w:trPr>
          <w:trHeight w:val="323"/>
        </w:trPr>
        <w:tc>
          <w:tcPr>
            <w:tcW w:w="0" w:type="auto"/>
            <w:vMerge/>
            <w:tcBorders>
              <w:top w:val="nil"/>
              <w:left w:val="nil"/>
              <w:bottom w:val="nil"/>
              <w:right w:val="nil"/>
            </w:tcBorders>
            <w:vAlign w:val="center"/>
            <w:hideMark/>
          </w:tcPr>
          <w:p w14:paraId="13470457" w14:textId="77777777" w:rsidR="00B17528" w:rsidRPr="00B17528" w:rsidRDefault="00B17528" w:rsidP="00B17528">
            <w:pPr>
              <w:widowControl/>
              <w:jc w:val="center"/>
              <w:rPr>
                <w:rFonts w:ascii="Times New Roman" w:hAnsi="Times New Roman" w:cs="Times New Roman"/>
                <w:lang w:val="en-GB"/>
              </w:rPr>
            </w:pPr>
          </w:p>
        </w:tc>
        <w:tc>
          <w:tcPr>
            <w:tcW w:w="1380" w:type="dxa"/>
            <w:tcBorders>
              <w:top w:val="nil"/>
              <w:left w:val="nil"/>
              <w:bottom w:val="nil"/>
              <w:right w:val="nil"/>
            </w:tcBorders>
            <w:shd w:val="clear" w:color="auto" w:fill="auto"/>
            <w:tcMar>
              <w:top w:w="10" w:type="dxa"/>
              <w:left w:w="10" w:type="dxa"/>
              <w:bottom w:w="0" w:type="dxa"/>
              <w:right w:w="10" w:type="dxa"/>
            </w:tcMar>
            <w:hideMark/>
          </w:tcPr>
          <w:p w14:paraId="267E38F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TiNbO</w:t>
            </w:r>
            <w:r w:rsidRPr="00B17528">
              <w:rPr>
                <w:rFonts w:ascii="Times New Roman" w:hAnsi="Times New Roman" w:cs="Times New Roman"/>
                <w:vertAlign w:val="subscript"/>
              </w:rPr>
              <w:t>2</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HFT</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535B96B8" w14:textId="77777777" w:rsidR="00B17528" w:rsidRPr="00B17528" w:rsidRDefault="00B17528" w:rsidP="00B17528">
            <w:pPr>
              <w:widowControl/>
              <w:jc w:val="center"/>
              <w:rPr>
                <w:rFonts w:ascii="Times New Roman" w:hAnsi="Times New Roman" w:cs="Times New Roman"/>
                <w:lang w:val="en-GB"/>
              </w:rPr>
            </w:pPr>
          </w:p>
        </w:tc>
        <w:tc>
          <w:tcPr>
            <w:tcW w:w="780" w:type="dxa"/>
            <w:tcBorders>
              <w:top w:val="nil"/>
              <w:left w:val="nil"/>
              <w:bottom w:val="nil"/>
              <w:right w:val="nil"/>
            </w:tcBorders>
            <w:shd w:val="clear" w:color="auto" w:fill="auto"/>
            <w:tcMar>
              <w:top w:w="10" w:type="dxa"/>
              <w:left w:w="10" w:type="dxa"/>
              <w:bottom w:w="0" w:type="dxa"/>
              <w:right w:w="10" w:type="dxa"/>
            </w:tcMar>
            <w:hideMark/>
          </w:tcPr>
          <w:p w14:paraId="7BB205E1"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77987E4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24</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303229AA"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1.3</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F752292"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BBBFD47"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5F05627"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4025C2FA"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03B5BC21" w14:textId="77777777" w:rsidR="00B17528" w:rsidRPr="00B17528" w:rsidRDefault="00B17528" w:rsidP="00B17528">
            <w:pPr>
              <w:widowControl/>
              <w:jc w:val="center"/>
              <w:rPr>
                <w:rFonts w:ascii="Times New Roman" w:hAnsi="Times New Roman" w:cs="Times New Roman"/>
                <w:lang w:val="en-GB"/>
              </w:rPr>
            </w:pPr>
          </w:p>
        </w:tc>
      </w:tr>
      <w:tr w:rsidR="00B17528" w:rsidRPr="00B17528" w14:paraId="087BBE14" w14:textId="77777777" w:rsidTr="00C96FAF">
        <w:trPr>
          <w:trHeight w:val="437"/>
        </w:trPr>
        <w:tc>
          <w:tcPr>
            <w:tcW w:w="840" w:type="dxa"/>
            <w:vMerge w:val="restart"/>
            <w:tcBorders>
              <w:top w:val="nil"/>
              <w:left w:val="nil"/>
              <w:bottom w:val="nil"/>
              <w:right w:val="nil"/>
            </w:tcBorders>
            <w:shd w:val="clear" w:color="auto" w:fill="auto"/>
            <w:tcMar>
              <w:top w:w="10" w:type="dxa"/>
              <w:left w:w="10" w:type="dxa"/>
              <w:bottom w:w="0" w:type="dxa"/>
              <w:right w:w="10" w:type="dxa"/>
            </w:tcMar>
            <w:hideMark/>
          </w:tcPr>
          <w:p w14:paraId="65EA31C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(29)</w:t>
            </w:r>
          </w:p>
        </w:tc>
        <w:tc>
          <w:tcPr>
            <w:tcW w:w="1380" w:type="dxa"/>
            <w:vMerge w:val="restart"/>
            <w:tcBorders>
              <w:top w:val="nil"/>
              <w:left w:val="nil"/>
              <w:bottom w:val="nil"/>
              <w:right w:val="nil"/>
            </w:tcBorders>
            <w:shd w:val="clear" w:color="auto" w:fill="auto"/>
            <w:tcMar>
              <w:top w:w="10" w:type="dxa"/>
              <w:left w:w="10" w:type="dxa"/>
              <w:bottom w:w="0" w:type="dxa"/>
              <w:right w:w="10" w:type="dxa"/>
            </w:tcMar>
            <w:hideMark/>
          </w:tcPr>
          <w:p w14:paraId="648471A3" w14:textId="77777777" w:rsidR="00B17528" w:rsidRPr="00B17528" w:rsidRDefault="00B17528" w:rsidP="00B17528">
            <w:pPr>
              <w:widowControl/>
              <w:jc w:val="center"/>
              <w:rPr>
                <w:rFonts w:ascii="Times New Roman" w:hAnsi="Times New Roman" w:cs="Times New Roman"/>
                <w:lang w:val="en-GB"/>
              </w:rPr>
            </w:pPr>
            <w:proofErr w:type="spellStart"/>
            <w:r w:rsidRPr="00B17528">
              <w:rPr>
                <w:rFonts w:ascii="Times New Roman" w:hAnsi="Times New Roman" w:cs="Times New Roman"/>
              </w:rPr>
              <w:t>TiO</w:t>
            </w:r>
            <w:r w:rsidRPr="00B17528">
              <w:rPr>
                <w:rFonts w:ascii="Times New Roman" w:hAnsi="Times New Roman" w:cs="Times New Roman"/>
                <w:vertAlign w:val="subscript"/>
              </w:rPr>
              <w:t>x</w:t>
            </w:r>
            <w:proofErr w:type="spellEnd"/>
          </w:p>
        </w:tc>
        <w:tc>
          <w:tcPr>
            <w:tcW w:w="920" w:type="dxa"/>
            <w:tcBorders>
              <w:top w:val="nil"/>
              <w:left w:val="nil"/>
              <w:bottom w:val="nil"/>
              <w:right w:val="nil"/>
            </w:tcBorders>
            <w:shd w:val="clear" w:color="auto" w:fill="auto"/>
            <w:tcMar>
              <w:top w:w="10" w:type="dxa"/>
              <w:left w:w="10" w:type="dxa"/>
              <w:bottom w:w="0" w:type="dxa"/>
              <w:right w:w="10" w:type="dxa"/>
            </w:tcMar>
            <w:hideMark/>
          </w:tcPr>
          <w:p w14:paraId="48086BF5"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17.93</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6226582"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709CD4F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1.37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4BA3C08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0.49</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641EEEE9"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1C04CF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0.47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195678C7" w14:textId="77777777" w:rsidR="00B17528" w:rsidRPr="00B17528" w:rsidRDefault="00B17528" w:rsidP="00B17528">
            <w:pPr>
              <w:widowControl/>
              <w:jc w:val="center"/>
              <w:rPr>
                <w:rFonts w:ascii="Times New Roman" w:hAnsi="Times New Roman" w:cs="Times New Roman"/>
                <w:lang w:val="en-GB"/>
              </w:rPr>
            </w:pPr>
          </w:p>
        </w:tc>
        <w:tc>
          <w:tcPr>
            <w:tcW w:w="620" w:type="dxa"/>
            <w:tcBorders>
              <w:top w:val="nil"/>
              <w:left w:val="nil"/>
              <w:bottom w:val="nil"/>
              <w:right w:val="nil"/>
            </w:tcBorders>
            <w:shd w:val="clear" w:color="auto" w:fill="auto"/>
            <w:tcMar>
              <w:top w:w="10" w:type="dxa"/>
              <w:left w:w="10" w:type="dxa"/>
              <w:bottom w:w="0" w:type="dxa"/>
              <w:right w:w="10" w:type="dxa"/>
            </w:tcMar>
            <w:hideMark/>
          </w:tcPr>
          <w:p w14:paraId="25642F3B"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25</w:t>
            </w:r>
          </w:p>
        </w:tc>
        <w:tc>
          <w:tcPr>
            <w:tcW w:w="1180" w:type="dxa"/>
            <w:vMerge w:val="restart"/>
            <w:tcBorders>
              <w:top w:val="nil"/>
              <w:left w:val="nil"/>
              <w:bottom w:val="nil"/>
              <w:right w:val="nil"/>
            </w:tcBorders>
            <w:shd w:val="clear" w:color="auto" w:fill="auto"/>
            <w:tcMar>
              <w:top w:w="10" w:type="dxa"/>
              <w:left w:w="10" w:type="dxa"/>
              <w:bottom w:w="0" w:type="dxa"/>
              <w:right w:w="10" w:type="dxa"/>
            </w:tcMar>
            <w:hideMark/>
          </w:tcPr>
          <w:p w14:paraId="0F74A21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0.6</w:t>
            </w:r>
            <w:r w:rsidRPr="00B17528">
              <w:rPr>
                <w:rFonts w:ascii="Times New Roman" w:eastAsia="MS PGothic" w:hAnsi="Times New Roman" w:cs="Times New Roman"/>
                <w:color w:val="000000"/>
                <w:kern w:val="24"/>
                <w:sz w:val="24"/>
                <w:szCs w:val="24"/>
                <w:lang w:val="pl-PL"/>
              </w:rPr>
              <w:t>–</w:t>
            </w:r>
            <w:r w:rsidRPr="00B17528">
              <w:rPr>
                <w:rFonts w:ascii="Times New Roman" w:hAnsi="Times New Roman" w:cs="Times New Roman"/>
              </w:rPr>
              <w:t>1.0 V</w:t>
            </w:r>
            <w:r w:rsidRPr="00B17528">
              <w:rPr>
                <w:rFonts w:ascii="Times New Roman" w:hAnsi="Times New Roman" w:cs="Times New Roman"/>
              </w:rPr>
              <w:br/>
              <w:t>25 mV s</w:t>
            </w:r>
            <w:r w:rsidRPr="00B17528">
              <w:rPr>
                <w:rFonts w:ascii="Times New Roman" w:hAnsi="Times New Roman" w:cs="Times New Roman"/>
                <w:vertAlign w:val="superscript"/>
              </w:rPr>
              <w:t>-1</w:t>
            </w:r>
            <w:r w:rsidRPr="00B17528">
              <w:rPr>
                <w:rFonts w:ascii="Times New Roman" w:hAnsi="Times New Roman" w:cs="Times New Roman"/>
              </w:rPr>
              <w:br/>
              <w:t xml:space="preserve">(5k </w:t>
            </w:r>
            <w:proofErr w:type="spellStart"/>
            <w:r w:rsidRPr="00B17528">
              <w:rPr>
                <w:rFonts w:ascii="Times New Roman" w:hAnsi="Times New Roman" w:cs="Times New Roman"/>
              </w:rPr>
              <w:t>cyc</w:t>
            </w:r>
            <w:proofErr w:type="spellEnd"/>
            <w:r w:rsidRPr="00B17528">
              <w:rPr>
                <w:rFonts w:ascii="Times New Roman" w:hAnsi="Times New Roman" w:cs="Times New Roman"/>
              </w:rPr>
              <w:t>)</w:t>
            </w:r>
          </w:p>
        </w:tc>
      </w:tr>
      <w:tr w:rsidR="00B17528" w:rsidRPr="00B17528" w14:paraId="4F496EC6" w14:textId="77777777" w:rsidTr="00C96FAF">
        <w:trPr>
          <w:trHeight w:val="437"/>
        </w:trPr>
        <w:tc>
          <w:tcPr>
            <w:tcW w:w="0" w:type="auto"/>
            <w:vMerge/>
            <w:tcBorders>
              <w:top w:val="nil"/>
              <w:left w:val="nil"/>
              <w:bottom w:val="nil"/>
              <w:right w:val="nil"/>
            </w:tcBorders>
            <w:vAlign w:val="center"/>
            <w:hideMark/>
          </w:tcPr>
          <w:p w14:paraId="0E37B7B2"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0A8EE482" w14:textId="77777777" w:rsidR="00B17528" w:rsidRPr="00B17528" w:rsidRDefault="00B17528" w:rsidP="00B17528">
            <w:pPr>
              <w:widowControl/>
              <w:jc w:val="center"/>
              <w:rPr>
                <w:rFonts w:ascii="Times New Roman" w:hAnsi="Times New Roman" w:cs="Times New Roman"/>
                <w:lang w:val="en-GB"/>
              </w:rPr>
            </w:pPr>
          </w:p>
        </w:tc>
        <w:tc>
          <w:tcPr>
            <w:tcW w:w="920" w:type="dxa"/>
            <w:tcBorders>
              <w:top w:val="nil"/>
              <w:left w:val="nil"/>
              <w:bottom w:val="nil"/>
              <w:right w:val="nil"/>
            </w:tcBorders>
            <w:shd w:val="clear" w:color="auto" w:fill="auto"/>
            <w:tcMar>
              <w:top w:w="10" w:type="dxa"/>
              <w:left w:w="10" w:type="dxa"/>
              <w:bottom w:w="0" w:type="dxa"/>
              <w:right w:w="10" w:type="dxa"/>
            </w:tcMar>
            <w:hideMark/>
          </w:tcPr>
          <w:p w14:paraId="26E1159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18.03</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2405E479"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111ACCA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0.97</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4C29DC3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0.35</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7CF1F0A2"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68A98211"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49EFB2E5" w14:textId="77777777" w:rsidR="00B17528" w:rsidRPr="00B17528" w:rsidRDefault="00B17528" w:rsidP="00B17528">
            <w:pPr>
              <w:widowControl/>
              <w:jc w:val="center"/>
              <w:rPr>
                <w:rFonts w:ascii="Times New Roman" w:hAnsi="Times New Roman" w:cs="Times New Roman"/>
                <w:lang w:val="en-GB"/>
              </w:rPr>
            </w:pPr>
          </w:p>
        </w:tc>
        <w:tc>
          <w:tcPr>
            <w:tcW w:w="620" w:type="dxa"/>
            <w:tcBorders>
              <w:top w:val="nil"/>
              <w:left w:val="nil"/>
              <w:bottom w:val="nil"/>
              <w:right w:val="nil"/>
            </w:tcBorders>
            <w:shd w:val="clear" w:color="auto" w:fill="auto"/>
            <w:tcMar>
              <w:top w:w="10" w:type="dxa"/>
              <w:left w:w="10" w:type="dxa"/>
              <w:bottom w:w="0" w:type="dxa"/>
              <w:right w:w="10" w:type="dxa"/>
            </w:tcMar>
            <w:hideMark/>
          </w:tcPr>
          <w:p w14:paraId="0BAEEA8A" w14:textId="77777777" w:rsidR="00B17528" w:rsidRPr="00B17528" w:rsidRDefault="00B17528" w:rsidP="00B17528">
            <w:pPr>
              <w:widowControl/>
              <w:jc w:val="center"/>
              <w:rPr>
                <w:rFonts w:ascii="Times New Roman" w:hAnsi="Times New Roman" w:cs="Times New Roman"/>
                <w:lang w:val="en-GB"/>
              </w:rPr>
            </w:pPr>
          </w:p>
        </w:tc>
        <w:tc>
          <w:tcPr>
            <w:tcW w:w="0" w:type="auto"/>
            <w:vMerge/>
            <w:tcBorders>
              <w:top w:val="nil"/>
              <w:left w:val="nil"/>
              <w:bottom w:val="nil"/>
              <w:right w:val="nil"/>
            </w:tcBorders>
            <w:vAlign w:val="center"/>
            <w:hideMark/>
          </w:tcPr>
          <w:p w14:paraId="50686076" w14:textId="77777777" w:rsidR="00B17528" w:rsidRPr="00B17528" w:rsidRDefault="00B17528" w:rsidP="00B17528">
            <w:pPr>
              <w:widowControl/>
              <w:jc w:val="center"/>
              <w:rPr>
                <w:rFonts w:ascii="Times New Roman" w:hAnsi="Times New Roman" w:cs="Times New Roman"/>
                <w:lang w:val="en-GB"/>
              </w:rPr>
            </w:pPr>
          </w:p>
        </w:tc>
      </w:tr>
      <w:tr w:rsidR="00B17528" w:rsidRPr="00B17528" w14:paraId="5DC2570B" w14:textId="77777777" w:rsidTr="00C96FAF">
        <w:trPr>
          <w:trHeight w:val="323"/>
        </w:trPr>
        <w:tc>
          <w:tcPr>
            <w:tcW w:w="840" w:type="dxa"/>
            <w:tcBorders>
              <w:top w:val="nil"/>
              <w:left w:val="nil"/>
              <w:bottom w:val="nil"/>
              <w:right w:val="nil"/>
            </w:tcBorders>
            <w:shd w:val="clear" w:color="auto" w:fill="auto"/>
            <w:tcMar>
              <w:top w:w="10" w:type="dxa"/>
              <w:left w:w="10" w:type="dxa"/>
              <w:bottom w:w="0" w:type="dxa"/>
              <w:right w:w="10" w:type="dxa"/>
            </w:tcMar>
            <w:hideMark/>
          </w:tcPr>
          <w:p w14:paraId="4F2B8EF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(33)</w:t>
            </w:r>
          </w:p>
        </w:tc>
        <w:tc>
          <w:tcPr>
            <w:tcW w:w="1380" w:type="dxa"/>
            <w:tcBorders>
              <w:top w:val="nil"/>
              <w:left w:val="nil"/>
              <w:bottom w:val="nil"/>
              <w:right w:val="nil"/>
            </w:tcBorders>
            <w:shd w:val="clear" w:color="auto" w:fill="auto"/>
            <w:tcMar>
              <w:top w:w="10" w:type="dxa"/>
              <w:left w:w="10" w:type="dxa"/>
              <w:bottom w:w="0" w:type="dxa"/>
              <w:right w:w="10" w:type="dxa"/>
            </w:tcMar>
            <w:hideMark/>
          </w:tcPr>
          <w:p w14:paraId="5517E52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Nb</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TiO</w:t>
            </w:r>
            <w:r w:rsidRPr="00B17528">
              <w:rPr>
                <w:rFonts w:ascii="Times New Roman" w:hAnsi="Times New Roman" w:cs="Times New Roman"/>
                <w:vertAlign w:val="subscript"/>
              </w:rPr>
              <w:t>2</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10BE0F9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20</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6667C25B"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42.5</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3597FBF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70</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2AB1E6F"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1.65</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19BB5607"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42E00BE1"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nil"/>
              <w:right w:val="nil"/>
            </w:tcBorders>
            <w:shd w:val="clear" w:color="auto" w:fill="auto"/>
            <w:tcMar>
              <w:top w:w="10" w:type="dxa"/>
              <w:left w:w="10" w:type="dxa"/>
              <w:bottom w:w="0" w:type="dxa"/>
              <w:right w:w="10" w:type="dxa"/>
            </w:tcMar>
            <w:hideMark/>
          </w:tcPr>
          <w:p w14:paraId="28349F91" w14:textId="77777777" w:rsidR="00B17528" w:rsidRPr="00B17528" w:rsidRDefault="00B17528" w:rsidP="00B17528">
            <w:pPr>
              <w:widowControl/>
              <w:jc w:val="center"/>
              <w:rPr>
                <w:rFonts w:ascii="Times New Roman" w:hAnsi="Times New Roman" w:cs="Times New Roman"/>
                <w:lang w:val="en-GB"/>
              </w:rPr>
            </w:pPr>
          </w:p>
        </w:tc>
        <w:tc>
          <w:tcPr>
            <w:tcW w:w="620" w:type="dxa"/>
            <w:tcBorders>
              <w:top w:val="nil"/>
              <w:left w:val="nil"/>
              <w:bottom w:val="nil"/>
              <w:right w:val="nil"/>
            </w:tcBorders>
            <w:shd w:val="clear" w:color="auto" w:fill="auto"/>
            <w:tcMar>
              <w:top w:w="10" w:type="dxa"/>
              <w:left w:w="10" w:type="dxa"/>
              <w:bottom w:w="0" w:type="dxa"/>
              <w:right w:w="10" w:type="dxa"/>
            </w:tcMar>
            <w:hideMark/>
          </w:tcPr>
          <w:p w14:paraId="05DA3593"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25</w:t>
            </w:r>
          </w:p>
        </w:tc>
        <w:tc>
          <w:tcPr>
            <w:tcW w:w="1180" w:type="dxa"/>
            <w:tcBorders>
              <w:top w:val="nil"/>
              <w:left w:val="nil"/>
              <w:bottom w:val="nil"/>
              <w:right w:val="nil"/>
            </w:tcBorders>
            <w:shd w:val="clear" w:color="auto" w:fill="auto"/>
            <w:tcMar>
              <w:top w:w="10" w:type="dxa"/>
              <w:left w:w="10" w:type="dxa"/>
              <w:bottom w:w="0" w:type="dxa"/>
              <w:right w:w="10" w:type="dxa"/>
            </w:tcMar>
            <w:hideMark/>
          </w:tcPr>
          <w:p w14:paraId="1F460F36" w14:textId="77777777" w:rsidR="00B17528" w:rsidRPr="00B17528" w:rsidRDefault="00B17528" w:rsidP="00B17528">
            <w:pPr>
              <w:widowControl/>
              <w:jc w:val="center"/>
              <w:rPr>
                <w:rFonts w:ascii="Times New Roman" w:hAnsi="Times New Roman" w:cs="Times New Roman"/>
                <w:lang w:val="en-GB"/>
              </w:rPr>
            </w:pPr>
          </w:p>
        </w:tc>
      </w:tr>
      <w:tr w:rsidR="00B17528" w:rsidRPr="00B17528" w14:paraId="35018B41" w14:textId="77777777" w:rsidTr="00C96FAF">
        <w:trPr>
          <w:trHeight w:val="610"/>
        </w:trPr>
        <w:tc>
          <w:tcPr>
            <w:tcW w:w="840" w:type="dxa"/>
            <w:tcBorders>
              <w:top w:val="nil"/>
              <w:left w:val="nil"/>
              <w:bottom w:val="nil"/>
              <w:right w:val="nil"/>
            </w:tcBorders>
            <w:shd w:val="clear" w:color="auto" w:fill="auto"/>
            <w:tcMar>
              <w:top w:w="10" w:type="dxa"/>
              <w:left w:w="10" w:type="dxa"/>
              <w:bottom w:w="0" w:type="dxa"/>
              <w:right w:w="10" w:type="dxa"/>
            </w:tcMar>
            <w:hideMark/>
          </w:tcPr>
          <w:p w14:paraId="0392255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(51)</w:t>
            </w:r>
          </w:p>
        </w:tc>
        <w:tc>
          <w:tcPr>
            <w:tcW w:w="1380" w:type="dxa"/>
            <w:tcBorders>
              <w:top w:val="nil"/>
              <w:left w:val="nil"/>
              <w:bottom w:val="nil"/>
              <w:right w:val="nil"/>
            </w:tcBorders>
            <w:shd w:val="clear" w:color="auto" w:fill="auto"/>
            <w:tcMar>
              <w:top w:w="10" w:type="dxa"/>
              <w:left w:w="10" w:type="dxa"/>
              <w:bottom w:w="0" w:type="dxa"/>
              <w:right w:w="10" w:type="dxa"/>
            </w:tcMar>
            <w:hideMark/>
          </w:tcPr>
          <w:p w14:paraId="18AEC35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Nb</w:t>
            </w:r>
            <w:r w:rsidRPr="00B17528">
              <w:rPr>
                <w:rFonts w:ascii="Times New Roman" w:eastAsia="MS PGothic" w:hAnsi="Times New Roman" w:cs="Times New Roman"/>
                <w:color w:val="000000"/>
                <w:kern w:val="24"/>
                <w:sz w:val="24"/>
                <w:szCs w:val="24"/>
              </w:rPr>
              <w:t>–</w:t>
            </w:r>
            <w:r w:rsidRPr="00B17528">
              <w:rPr>
                <w:rFonts w:ascii="Times New Roman" w:hAnsi="Times New Roman" w:cs="Times New Roman"/>
              </w:rPr>
              <w:t>doped TiO</w:t>
            </w:r>
            <w:r w:rsidRPr="00B17528">
              <w:rPr>
                <w:rFonts w:ascii="Times New Roman" w:hAnsi="Times New Roman" w:cs="Times New Roman"/>
                <w:vertAlign w:val="subscript"/>
              </w:rPr>
              <w:t>2</w:t>
            </w:r>
          </w:p>
        </w:tc>
        <w:tc>
          <w:tcPr>
            <w:tcW w:w="920" w:type="dxa"/>
            <w:tcBorders>
              <w:top w:val="nil"/>
              <w:left w:val="nil"/>
              <w:bottom w:val="nil"/>
              <w:right w:val="nil"/>
            </w:tcBorders>
            <w:shd w:val="clear" w:color="auto" w:fill="auto"/>
            <w:tcMar>
              <w:top w:w="10" w:type="dxa"/>
              <w:left w:w="10" w:type="dxa"/>
              <w:bottom w:w="0" w:type="dxa"/>
              <w:right w:w="10" w:type="dxa"/>
            </w:tcMar>
            <w:hideMark/>
          </w:tcPr>
          <w:p w14:paraId="0387859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20</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11CCE2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30</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491E1911"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5.3</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22B48C07"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0.85</w:t>
            </w:r>
          </w:p>
        </w:tc>
        <w:tc>
          <w:tcPr>
            <w:tcW w:w="780" w:type="dxa"/>
            <w:tcBorders>
              <w:top w:val="nil"/>
              <w:left w:val="nil"/>
              <w:bottom w:val="nil"/>
              <w:right w:val="nil"/>
            </w:tcBorders>
            <w:shd w:val="clear" w:color="auto" w:fill="auto"/>
            <w:tcMar>
              <w:top w:w="10" w:type="dxa"/>
              <w:left w:w="10" w:type="dxa"/>
              <w:bottom w:w="0" w:type="dxa"/>
              <w:right w:w="10" w:type="dxa"/>
            </w:tcMar>
            <w:hideMark/>
          </w:tcPr>
          <w:p w14:paraId="036CA83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26.4</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7A7EC868"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3.6</w:t>
            </w:r>
          </w:p>
        </w:tc>
        <w:tc>
          <w:tcPr>
            <w:tcW w:w="900" w:type="dxa"/>
            <w:tcBorders>
              <w:top w:val="nil"/>
              <w:left w:val="nil"/>
              <w:bottom w:val="nil"/>
              <w:right w:val="nil"/>
            </w:tcBorders>
            <w:shd w:val="clear" w:color="auto" w:fill="auto"/>
            <w:tcMar>
              <w:top w:w="10" w:type="dxa"/>
              <w:left w:w="10" w:type="dxa"/>
              <w:bottom w:w="0" w:type="dxa"/>
              <w:right w:w="10" w:type="dxa"/>
            </w:tcMar>
            <w:hideMark/>
          </w:tcPr>
          <w:p w14:paraId="6CDB29FA" w14:textId="77777777" w:rsidR="00B17528" w:rsidRPr="00B17528" w:rsidRDefault="00B17528" w:rsidP="00B17528">
            <w:pPr>
              <w:widowControl/>
              <w:jc w:val="center"/>
              <w:rPr>
                <w:rFonts w:ascii="Times New Roman" w:hAnsi="Times New Roman" w:cs="Times New Roman"/>
                <w:lang w:val="en-GB"/>
              </w:rPr>
            </w:pPr>
          </w:p>
        </w:tc>
        <w:tc>
          <w:tcPr>
            <w:tcW w:w="620" w:type="dxa"/>
            <w:tcBorders>
              <w:top w:val="nil"/>
              <w:left w:val="nil"/>
              <w:bottom w:val="nil"/>
              <w:right w:val="nil"/>
            </w:tcBorders>
            <w:shd w:val="clear" w:color="auto" w:fill="auto"/>
            <w:tcMar>
              <w:top w:w="10" w:type="dxa"/>
              <w:left w:w="10" w:type="dxa"/>
              <w:bottom w:w="0" w:type="dxa"/>
              <w:right w:w="10" w:type="dxa"/>
            </w:tcMar>
            <w:hideMark/>
          </w:tcPr>
          <w:p w14:paraId="2EE640C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20</w:t>
            </w:r>
          </w:p>
        </w:tc>
        <w:tc>
          <w:tcPr>
            <w:tcW w:w="1180" w:type="dxa"/>
            <w:tcBorders>
              <w:top w:val="nil"/>
              <w:left w:val="nil"/>
              <w:bottom w:val="nil"/>
              <w:right w:val="nil"/>
            </w:tcBorders>
            <w:shd w:val="clear" w:color="auto" w:fill="auto"/>
            <w:tcMar>
              <w:top w:w="10" w:type="dxa"/>
              <w:left w:w="10" w:type="dxa"/>
              <w:bottom w:w="0" w:type="dxa"/>
              <w:right w:w="10" w:type="dxa"/>
            </w:tcMar>
            <w:hideMark/>
          </w:tcPr>
          <w:p w14:paraId="524ED300"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lang w:val="pl-PL"/>
              </w:rPr>
              <w:t>1.2</w:t>
            </w:r>
            <w:r w:rsidRPr="00B17528">
              <w:rPr>
                <w:rFonts w:ascii="Times New Roman" w:eastAsia="MS PGothic" w:hAnsi="Times New Roman" w:cs="Times New Roman"/>
                <w:color w:val="000000"/>
                <w:kern w:val="24"/>
                <w:sz w:val="24"/>
                <w:szCs w:val="24"/>
                <w:lang w:val="pl-PL"/>
              </w:rPr>
              <w:t>–</w:t>
            </w:r>
            <w:r w:rsidRPr="00B17528">
              <w:rPr>
                <w:rFonts w:ascii="Times New Roman" w:hAnsi="Times New Roman" w:cs="Times New Roman"/>
                <w:lang w:val="pl-PL"/>
              </w:rPr>
              <w:t>0.2 V 100 mVs</w:t>
            </w:r>
            <w:r w:rsidRPr="00B17528">
              <w:rPr>
                <w:rFonts w:ascii="Times New Roman" w:hAnsi="Times New Roman" w:cs="Times New Roman"/>
                <w:vertAlign w:val="superscript"/>
                <w:lang w:val="pl-PL"/>
              </w:rPr>
              <w:t>-1</w:t>
            </w:r>
            <w:r w:rsidRPr="00B17528">
              <w:rPr>
                <w:rFonts w:ascii="Times New Roman" w:hAnsi="Times New Roman" w:cs="Times New Roman"/>
                <w:lang w:val="pl-PL"/>
              </w:rPr>
              <w:br/>
              <w:t>(1k cyc)</w:t>
            </w:r>
          </w:p>
        </w:tc>
      </w:tr>
      <w:tr w:rsidR="00B17528" w:rsidRPr="00B17528" w14:paraId="044ACBFC" w14:textId="77777777" w:rsidTr="00C96FAF">
        <w:trPr>
          <w:trHeight w:val="271"/>
        </w:trPr>
        <w:tc>
          <w:tcPr>
            <w:tcW w:w="840" w:type="dxa"/>
            <w:tcBorders>
              <w:top w:val="nil"/>
              <w:left w:val="nil"/>
              <w:bottom w:val="single" w:sz="8" w:space="0" w:color="000000"/>
              <w:right w:val="nil"/>
            </w:tcBorders>
            <w:shd w:val="clear" w:color="auto" w:fill="auto"/>
            <w:tcMar>
              <w:top w:w="10" w:type="dxa"/>
              <w:left w:w="10" w:type="dxa"/>
              <w:bottom w:w="0" w:type="dxa"/>
              <w:right w:w="10" w:type="dxa"/>
            </w:tcMar>
            <w:hideMark/>
          </w:tcPr>
          <w:p w14:paraId="174817CE"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Ref (54)</w:t>
            </w:r>
          </w:p>
        </w:tc>
        <w:tc>
          <w:tcPr>
            <w:tcW w:w="1380" w:type="dxa"/>
            <w:tcBorders>
              <w:top w:val="nil"/>
              <w:left w:val="nil"/>
              <w:bottom w:val="single" w:sz="8" w:space="0" w:color="000000"/>
              <w:right w:val="nil"/>
            </w:tcBorders>
            <w:shd w:val="clear" w:color="auto" w:fill="auto"/>
            <w:tcMar>
              <w:top w:w="10" w:type="dxa"/>
              <w:left w:w="10" w:type="dxa"/>
              <w:bottom w:w="0" w:type="dxa"/>
              <w:right w:w="10" w:type="dxa"/>
            </w:tcMar>
            <w:hideMark/>
          </w:tcPr>
          <w:p w14:paraId="43C5EF7C"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Ti</w:t>
            </w:r>
            <w:r w:rsidRPr="00B17528">
              <w:rPr>
                <w:rFonts w:ascii="Times New Roman" w:hAnsi="Times New Roman" w:cs="Times New Roman"/>
                <w:vertAlign w:val="subscript"/>
              </w:rPr>
              <w:t>4</w:t>
            </w:r>
            <w:r w:rsidRPr="00B17528">
              <w:rPr>
                <w:rFonts w:ascii="Times New Roman" w:hAnsi="Times New Roman" w:cs="Times New Roman"/>
              </w:rPr>
              <w:t>O</w:t>
            </w:r>
            <w:r w:rsidRPr="00B17528">
              <w:rPr>
                <w:rFonts w:ascii="Times New Roman" w:hAnsi="Times New Roman" w:cs="Times New Roman"/>
                <w:vertAlign w:val="subscript"/>
              </w:rPr>
              <w:t>7</w:t>
            </w:r>
          </w:p>
        </w:tc>
        <w:tc>
          <w:tcPr>
            <w:tcW w:w="920" w:type="dxa"/>
            <w:tcBorders>
              <w:top w:val="nil"/>
              <w:left w:val="nil"/>
              <w:bottom w:val="single" w:sz="8" w:space="0" w:color="000000"/>
              <w:right w:val="nil"/>
            </w:tcBorders>
            <w:shd w:val="clear" w:color="auto" w:fill="auto"/>
            <w:tcMar>
              <w:top w:w="10" w:type="dxa"/>
              <w:left w:w="10" w:type="dxa"/>
              <w:bottom w:w="0" w:type="dxa"/>
              <w:right w:w="10" w:type="dxa"/>
            </w:tcMar>
            <w:hideMark/>
          </w:tcPr>
          <w:p w14:paraId="1B8143FD"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39.28</w:t>
            </w:r>
          </w:p>
        </w:tc>
        <w:tc>
          <w:tcPr>
            <w:tcW w:w="780" w:type="dxa"/>
            <w:tcBorders>
              <w:top w:val="nil"/>
              <w:left w:val="nil"/>
              <w:bottom w:val="single" w:sz="8" w:space="0" w:color="000000"/>
              <w:right w:val="nil"/>
            </w:tcBorders>
            <w:shd w:val="clear" w:color="auto" w:fill="auto"/>
            <w:tcMar>
              <w:top w:w="10" w:type="dxa"/>
              <w:left w:w="10" w:type="dxa"/>
              <w:bottom w:w="0" w:type="dxa"/>
              <w:right w:w="10" w:type="dxa"/>
            </w:tcMar>
            <w:hideMark/>
          </w:tcPr>
          <w:p w14:paraId="4919EF84"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39.28</w:t>
            </w:r>
          </w:p>
        </w:tc>
        <w:tc>
          <w:tcPr>
            <w:tcW w:w="900" w:type="dxa"/>
            <w:tcBorders>
              <w:top w:val="nil"/>
              <w:left w:val="nil"/>
              <w:bottom w:val="single" w:sz="8" w:space="0" w:color="000000"/>
              <w:right w:val="nil"/>
            </w:tcBorders>
            <w:shd w:val="clear" w:color="auto" w:fill="auto"/>
            <w:tcMar>
              <w:top w:w="10" w:type="dxa"/>
              <w:left w:w="10" w:type="dxa"/>
              <w:bottom w:w="0" w:type="dxa"/>
              <w:right w:w="10" w:type="dxa"/>
            </w:tcMar>
            <w:hideMark/>
          </w:tcPr>
          <w:p w14:paraId="0306740C"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single" w:sz="8" w:space="0" w:color="000000"/>
              <w:right w:val="nil"/>
            </w:tcBorders>
            <w:shd w:val="clear" w:color="auto" w:fill="auto"/>
            <w:tcMar>
              <w:top w:w="10" w:type="dxa"/>
              <w:left w:w="10" w:type="dxa"/>
              <w:bottom w:w="0" w:type="dxa"/>
              <w:right w:w="10" w:type="dxa"/>
            </w:tcMar>
            <w:hideMark/>
          </w:tcPr>
          <w:p w14:paraId="299EA2B6" w14:textId="77777777" w:rsidR="00B17528" w:rsidRPr="00B17528" w:rsidRDefault="00B17528" w:rsidP="00B17528">
            <w:pPr>
              <w:widowControl/>
              <w:jc w:val="center"/>
              <w:rPr>
                <w:rFonts w:ascii="Times New Roman" w:hAnsi="Times New Roman" w:cs="Times New Roman"/>
                <w:lang w:val="en-GB"/>
              </w:rPr>
            </w:pPr>
            <w:r w:rsidRPr="00B17528">
              <w:rPr>
                <w:rFonts w:ascii="Times New Roman" w:hAnsi="Times New Roman" w:cs="Times New Roman"/>
              </w:rPr>
              <w:t>9.73</w:t>
            </w:r>
          </w:p>
        </w:tc>
        <w:tc>
          <w:tcPr>
            <w:tcW w:w="780" w:type="dxa"/>
            <w:tcBorders>
              <w:top w:val="nil"/>
              <w:left w:val="nil"/>
              <w:bottom w:val="single" w:sz="8" w:space="0" w:color="000000"/>
              <w:right w:val="nil"/>
            </w:tcBorders>
            <w:shd w:val="clear" w:color="auto" w:fill="auto"/>
            <w:tcMar>
              <w:top w:w="10" w:type="dxa"/>
              <w:left w:w="10" w:type="dxa"/>
              <w:bottom w:w="0" w:type="dxa"/>
              <w:right w:w="10" w:type="dxa"/>
            </w:tcMar>
            <w:hideMark/>
          </w:tcPr>
          <w:p w14:paraId="45D4FC5B"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single" w:sz="8" w:space="0" w:color="000000"/>
              <w:right w:val="nil"/>
            </w:tcBorders>
            <w:shd w:val="clear" w:color="auto" w:fill="auto"/>
            <w:tcMar>
              <w:top w:w="10" w:type="dxa"/>
              <w:left w:w="10" w:type="dxa"/>
              <w:bottom w:w="0" w:type="dxa"/>
              <w:right w:w="10" w:type="dxa"/>
            </w:tcMar>
            <w:hideMark/>
          </w:tcPr>
          <w:p w14:paraId="16E2108B" w14:textId="77777777" w:rsidR="00B17528" w:rsidRPr="00B17528" w:rsidRDefault="00B17528" w:rsidP="00B17528">
            <w:pPr>
              <w:widowControl/>
              <w:jc w:val="center"/>
              <w:rPr>
                <w:rFonts w:ascii="Times New Roman" w:hAnsi="Times New Roman" w:cs="Times New Roman"/>
                <w:lang w:val="en-GB"/>
              </w:rPr>
            </w:pPr>
          </w:p>
        </w:tc>
        <w:tc>
          <w:tcPr>
            <w:tcW w:w="900" w:type="dxa"/>
            <w:tcBorders>
              <w:top w:val="nil"/>
              <w:left w:val="nil"/>
              <w:bottom w:val="single" w:sz="8" w:space="0" w:color="000000"/>
              <w:right w:val="nil"/>
            </w:tcBorders>
            <w:shd w:val="clear" w:color="auto" w:fill="auto"/>
            <w:tcMar>
              <w:top w:w="10" w:type="dxa"/>
              <w:left w:w="10" w:type="dxa"/>
              <w:bottom w:w="0" w:type="dxa"/>
              <w:right w:w="10" w:type="dxa"/>
            </w:tcMar>
            <w:hideMark/>
          </w:tcPr>
          <w:p w14:paraId="79A16408" w14:textId="77777777" w:rsidR="00B17528" w:rsidRPr="00B17528" w:rsidRDefault="00B17528" w:rsidP="00B17528">
            <w:pPr>
              <w:widowControl/>
              <w:jc w:val="center"/>
              <w:rPr>
                <w:rFonts w:ascii="Times New Roman" w:hAnsi="Times New Roman" w:cs="Times New Roman"/>
                <w:lang w:val="en-GB"/>
              </w:rPr>
            </w:pPr>
          </w:p>
        </w:tc>
        <w:tc>
          <w:tcPr>
            <w:tcW w:w="620" w:type="dxa"/>
            <w:tcBorders>
              <w:top w:val="nil"/>
              <w:left w:val="nil"/>
              <w:bottom w:val="single" w:sz="8" w:space="0" w:color="000000"/>
              <w:right w:val="nil"/>
            </w:tcBorders>
            <w:shd w:val="clear" w:color="auto" w:fill="auto"/>
            <w:tcMar>
              <w:top w:w="10" w:type="dxa"/>
              <w:left w:w="10" w:type="dxa"/>
              <w:bottom w:w="0" w:type="dxa"/>
              <w:right w:w="10" w:type="dxa"/>
            </w:tcMar>
            <w:hideMark/>
          </w:tcPr>
          <w:p w14:paraId="3F87884F" w14:textId="77777777" w:rsidR="00B17528" w:rsidRPr="00B17528" w:rsidRDefault="00B17528" w:rsidP="00B17528">
            <w:pPr>
              <w:widowControl/>
              <w:jc w:val="center"/>
              <w:rPr>
                <w:rFonts w:ascii="Times New Roman" w:hAnsi="Times New Roman" w:cs="Times New Roman"/>
                <w:lang w:val="en-GB"/>
              </w:rPr>
            </w:pPr>
          </w:p>
        </w:tc>
        <w:tc>
          <w:tcPr>
            <w:tcW w:w="1180" w:type="dxa"/>
            <w:tcBorders>
              <w:top w:val="nil"/>
              <w:left w:val="nil"/>
              <w:bottom w:val="single" w:sz="8" w:space="0" w:color="000000"/>
              <w:right w:val="nil"/>
            </w:tcBorders>
            <w:shd w:val="clear" w:color="auto" w:fill="auto"/>
            <w:tcMar>
              <w:top w:w="10" w:type="dxa"/>
              <w:left w:w="10" w:type="dxa"/>
              <w:bottom w:w="0" w:type="dxa"/>
              <w:right w:w="10" w:type="dxa"/>
            </w:tcMar>
            <w:hideMark/>
          </w:tcPr>
          <w:p w14:paraId="4D850CD9" w14:textId="77777777" w:rsidR="00B17528" w:rsidRPr="00B17528" w:rsidRDefault="00B17528" w:rsidP="00B17528">
            <w:pPr>
              <w:widowControl/>
              <w:jc w:val="center"/>
              <w:rPr>
                <w:rFonts w:ascii="Times New Roman" w:hAnsi="Times New Roman" w:cs="Times New Roman"/>
                <w:lang w:val="en-GB"/>
              </w:rPr>
            </w:pPr>
          </w:p>
        </w:tc>
      </w:tr>
    </w:tbl>
    <w:p w14:paraId="0AB34417" w14:textId="77777777" w:rsidR="00FB1135" w:rsidRPr="00B3387E" w:rsidRDefault="00FB1135"/>
    <w:sectPr w:rsidR="00FB1135" w:rsidRPr="00B3387E" w:rsidSect="006116A1">
      <w:pgSz w:w="11906" w:h="16838"/>
      <w:pgMar w:top="1418" w:right="1701" w:bottom="1701"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FD2B7" w14:textId="77777777" w:rsidR="006F691C" w:rsidRDefault="006F691C" w:rsidP="009F35B8">
      <w:r>
        <w:separator/>
      </w:r>
    </w:p>
  </w:endnote>
  <w:endnote w:type="continuationSeparator" w:id="0">
    <w:p w14:paraId="5D0E2930" w14:textId="77777777" w:rsidR="006F691C" w:rsidRDefault="006F691C" w:rsidP="009F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97320" w14:textId="77777777" w:rsidR="006F691C" w:rsidRDefault="006F691C" w:rsidP="009F35B8">
      <w:r>
        <w:separator/>
      </w:r>
    </w:p>
  </w:footnote>
  <w:footnote w:type="continuationSeparator" w:id="0">
    <w:p w14:paraId="0D104C9B" w14:textId="77777777" w:rsidR="006F691C" w:rsidRDefault="006F691C" w:rsidP="009F3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5DB5"/>
    <w:multiLevelType w:val="hybridMultilevel"/>
    <w:tmpl w:val="73503944"/>
    <w:lvl w:ilvl="0" w:tplc="71DECFAC">
      <w:start w:val="1"/>
      <w:numFmt w:val="bullet"/>
      <w:lvlText w:val="•"/>
      <w:lvlJc w:val="left"/>
      <w:pPr>
        <w:tabs>
          <w:tab w:val="num" w:pos="720"/>
        </w:tabs>
        <w:ind w:left="720" w:hanging="360"/>
      </w:pPr>
      <w:rPr>
        <w:rFonts w:ascii="Arial" w:hAnsi="Arial" w:hint="default"/>
      </w:rPr>
    </w:lvl>
    <w:lvl w:ilvl="1" w:tplc="B080A710" w:tentative="1">
      <w:start w:val="1"/>
      <w:numFmt w:val="bullet"/>
      <w:lvlText w:val="•"/>
      <w:lvlJc w:val="left"/>
      <w:pPr>
        <w:tabs>
          <w:tab w:val="num" w:pos="1440"/>
        </w:tabs>
        <w:ind w:left="1440" w:hanging="360"/>
      </w:pPr>
      <w:rPr>
        <w:rFonts w:ascii="Arial" w:hAnsi="Arial" w:hint="default"/>
      </w:rPr>
    </w:lvl>
    <w:lvl w:ilvl="2" w:tplc="9BFE041A" w:tentative="1">
      <w:start w:val="1"/>
      <w:numFmt w:val="bullet"/>
      <w:lvlText w:val="•"/>
      <w:lvlJc w:val="left"/>
      <w:pPr>
        <w:tabs>
          <w:tab w:val="num" w:pos="2160"/>
        </w:tabs>
        <w:ind w:left="2160" w:hanging="360"/>
      </w:pPr>
      <w:rPr>
        <w:rFonts w:ascii="Arial" w:hAnsi="Arial" w:hint="default"/>
      </w:rPr>
    </w:lvl>
    <w:lvl w:ilvl="3" w:tplc="CB9CAA8C" w:tentative="1">
      <w:start w:val="1"/>
      <w:numFmt w:val="bullet"/>
      <w:lvlText w:val="•"/>
      <w:lvlJc w:val="left"/>
      <w:pPr>
        <w:tabs>
          <w:tab w:val="num" w:pos="2880"/>
        </w:tabs>
        <w:ind w:left="2880" w:hanging="360"/>
      </w:pPr>
      <w:rPr>
        <w:rFonts w:ascii="Arial" w:hAnsi="Arial" w:hint="default"/>
      </w:rPr>
    </w:lvl>
    <w:lvl w:ilvl="4" w:tplc="2CCAB124" w:tentative="1">
      <w:start w:val="1"/>
      <w:numFmt w:val="bullet"/>
      <w:lvlText w:val="•"/>
      <w:lvlJc w:val="left"/>
      <w:pPr>
        <w:tabs>
          <w:tab w:val="num" w:pos="3600"/>
        </w:tabs>
        <w:ind w:left="3600" w:hanging="360"/>
      </w:pPr>
      <w:rPr>
        <w:rFonts w:ascii="Arial" w:hAnsi="Arial" w:hint="default"/>
      </w:rPr>
    </w:lvl>
    <w:lvl w:ilvl="5" w:tplc="518CBC6C" w:tentative="1">
      <w:start w:val="1"/>
      <w:numFmt w:val="bullet"/>
      <w:lvlText w:val="•"/>
      <w:lvlJc w:val="left"/>
      <w:pPr>
        <w:tabs>
          <w:tab w:val="num" w:pos="4320"/>
        </w:tabs>
        <w:ind w:left="4320" w:hanging="360"/>
      </w:pPr>
      <w:rPr>
        <w:rFonts w:ascii="Arial" w:hAnsi="Arial" w:hint="default"/>
      </w:rPr>
    </w:lvl>
    <w:lvl w:ilvl="6" w:tplc="022CCC40" w:tentative="1">
      <w:start w:val="1"/>
      <w:numFmt w:val="bullet"/>
      <w:lvlText w:val="•"/>
      <w:lvlJc w:val="left"/>
      <w:pPr>
        <w:tabs>
          <w:tab w:val="num" w:pos="5040"/>
        </w:tabs>
        <w:ind w:left="5040" w:hanging="360"/>
      </w:pPr>
      <w:rPr>
        <w:rFonts w:ascii="Arial" w:hAnsi="Arial" w:hint="default"/>
      </w:rPr>
    </w:lvl>
    <w:lvl w:ilvl="7" w:tplc="62A01CBE" w:tentative="1">
      <w:start w:val="1"/>
      <w:numFmt w:val="bullet"/>
      <w:lvlText w:val="•"/>
      <w:lvlJc w:val="left"/>
      <w:pPr>
        <w:tabs>
          <w:tab w:val="num" w:pos="5760"/>
        </w:tabs>
        <w:ind w:left="5760" w:hanging="360"/>
      </w:pPr>
      <w:rPr>
        <w:rFonts w:ascii="Arial" w:hAnsi="Arial" w:hint="default"/>
      </w:rPr>
    </w:lvl>
    <w:lvl w:ilvl="8" w:tplc="F238E4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E025F7"/>
    <w:multiLevelType w:val="hybridMultilevel"/>
    <w:tmpl w:val="6DA61508"/>
    <w:lvl w:ilvl="0" w:tplc="5BCAAE08">
      <w:start w:val="1"/>
      <w:numFmt w:val="bullet"/>
      <w:lvlText w:val="•"/>
      <w:lvlJc w:val="left"/>
      <w:pPr>
        <w:tabs>
          <w:tab w:val="num" w:pos="720"/>
        </w:tabs>
        <w:ind w:left="720" w:hanging="360"/>
      </w:pPr>
      <w:rPr>
        <w:rFonts w:ascii="Arial" w:hAnsi="Arial" w:hint="default"/>
      </w:rPr>
    </w:lvl>
    <w:lvl w:ilvl="1" w:tplc="E95AD744" w:tentative="1">
      <w:start w:val="1"/>
      <w:numFmt w:val="bullet"/>
      <w:lvlText w:val="•"/>
      <w:lvlJc w:val="left"/>
      <w:pPr>
        <w:tabs>
          <w:tab w:val="num" w:pos="1440"/>
        </w:tabs>
        <w:ind w:left="1440" w:hanging="360"/>
      </w:pPr>
      <w:rPr>
        <w:rFonts w:ascii="Arial" w:hAnsi="Arial" w:hint="default"/>
      </w:rPr>
    </w:lvl>
    <w:lvl w:ilvl="2" w:tplc="0BCE5A72" w:tentative="1">
      <w:start w:val="1"/>
      <w:numFmt w:val="bullet"/>
      <w:lvlText w:val="•"/>
      <w:lvlJc w:val="left"/>
      <w:pPr>
        <w:tabs>
          <w:tab w:val="num" w:pos="2160"/>
        </w:tabs>
        <w:ind w:left="2160" w:hanging="360"/>
      </w:pPr>
      <w:rPr>
        <w:rFonts w:ascii="Arial" w:hAnsi="Arial" w:hint="default"/>
      </w:rPr>
    </w:lvl>
    <w:lvl w:ilvl="3" w:tplc="60EA7548" w:tentative="1">
      <w:start w:val="1"/>
      <w:numFmt w:val="bullet"/>
      <w:lvlText w:val="•"/>
      <w:lvlJc w:val="left"/>
      <w:pPr>
        <w:tabs>
          <w:tab w:val="num" w:pos="2880"/>
        </w:tabs>
        <w:ind w:left="2880" w:hanging="360"/>
      </w:pPr>
      <w:rPr>
        <w:rFonts w:ascii="Arial" w:hAnsi="Arial" w:hint="default"/>
      </w:rPr>
    </w:lvl>
    <w:lvl w:ilvl="4" w:tplc="EBF49168" w:tentative="1">
      <w:start w:val="1"/>
      <w:numFmt w:val="bullet"/>
      <w:lvlText w:val="•"/>
      <w:lvlJc w:val="left"/>
      <w:pPr>
        <w:tabs>
          <w:tab w:val="num" w:pos="3600"/>
        </w:tabs>
        <w:ind w:left="3600" w:hanging="360"/>
      </w:pPr>
      <w:rPr>
        <w:rFonts w:ascii="Arial" w:hAnsi="Arial" w:hint="default"/>
      </w:rPr>
    </w:lvl>
    <w:lvl w:ilvl="5" w:tplc="E41CB012" w:tentative="1">
      <w:start w:val="1"/>
      <w:numFmt w:val="bullet"/>
      <w:lvlText w:val="•"/>
      <w:lvlJc w:val="left"/>
      <w:pPr>
        <w:tabs>
          <w:tab w:val="num" w:pos="4320"/>
        </w:tabs>
        <w:ind w:left="4320" w:hanging="360"/>
      </w:pPr>
      <w:rPr>
        <w:rFonts w:ascii="Arial" w:hAnsi="Arial" w:hint="default"/>
      </w:rPr>
    </w:lvl>
    <w:lvl w:ilvl="6" w:tplc="499421FE" w:tentative="1">
      <w:start w:val="1"/>
      <w:numFmt w:val="bullet"/>
      <w:lvlText w:val="•"/>
      <w:lvlJc w:val="left"/>
      <w:pPr>
        <w:tabs>
          <w:tab w:val="num" w:pos="5040"/>
        </w:tabs>
        <w:ind w:left="5040" w:hanging="360"/>
      </w:pPr>
      <w:rPr>
        <w:rFonts w:ascii="Arial" w:hAnsi="Arial" w:hint="default"/>
      </w:rPr>
    </w:lvl>
    <w:lvl w:ilvl="7" w:tplc="83C6B746" w:tentative="1">
      <w:start w:val="1"/>
      <w:numFmt w:val="bullet"/>
      <w:lvlText w:val="•"/>
      <w:lvlJc w:val="left"/>
      <w:pPr>
        <w:tabs>
          <w:tab w:val="num" w:pos="5760"/>
        </w:tabs>
        <w:ind w:left="5760" w:hanging="360"/>
      </w:pPr>
      <w:rPr>
        <w:rFonts w:ascii="Arial" w:hAnsi="Arial" w:hint="default"/>
      </w:rPr>
    </w:lvl>
    <w:lvl w:ilvl="8" w:tplc="81A289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A66883"/>
    <w:multiLevelType w:val="hybridMultilevel"/>
    <w:tmpl w:val="5D6A26F0"/>
    <w:lvl w:ilvl="0" w:tplc="4C945A24">
      <w:start w:val="1"/>
      <w:numFmt w:val="bullet"/>
      <w:lvlText w:val="•"/>
      <w:lvlJc w:val="left"/>
      <w:pPr>
        <w:tabs>
          <w:tab w:val="num" w:pos="720"/>
        </w:tabs>
        <w:ind w:left="720" w:hanging="360"/>
      </w:pPr>
      <w:rPr>
        <w:rFonts w:ascii="Arial" w:hAnsi="Arial" w:hint="default"/>
      </w:rPr>
    </w:lvl>
    <w:lvl w:ilvl="1" w:tplc="7B447B76" w:tentative="1">
      <w:start w:val="1"/>
      <w:numFmt w:val="bullet"/>
      <w:lvlText w:val="•"/>
      <w:lvlJc w:val="left"/>
      <w:pPr>
        <w:tabs>
          <w:tab w:val="num" w:pos="1440"/>
        </w:tabs>
        <w:ind w:left="1440" w:hanging="360"/>
      </w:pPr>
      <w:rPr>
        <w:rFonts w:ascii="Arial" w:hAnsi="Arial" w:hint="default"/>
      </w:rPr>
    </w:lvl>
    <w:lvl w:ilvl="2" w:tplc="01A46964" w:tentative="1">
      <w:start w:val="1"/>
      <w:numFmt w:val="bullet"/>
      <w:lvlText w:val="•"/>
      <w:lvlJc w:val="left"/>
      <w:pPr>
        <w:tabs>
          <w:tab w:val="num" w:pos="2160"/>
        </w:tabs>
        <w:ind w:left="2160" w:hanging="360"/>
      </w:pPr>
      <w:rPr>
        <w:rFonts w:ascii="Arial" w:hAnsi="Arial" w:hint="default"/>
      </w:rPr>
    </w:lvl>
    <w:lvl w:ilvl="3" w:tplc="AB080176" w:tentative="1">
      <w:start w:val="1"/>
      <w:numFmt w:val="bullet"/>
      <w:lvlText w:val="•"/>
      <w:lvlJc w:val="left"/>
      <w:pPr>
        <w:tabs>
          <w:tab w:val="num" w:pos="2880"/>
        </w:tabs>
        <w:ind w:left="2880" w:hanging="360"/>
      </w:pPr>
      <w:rPr>
        <w:rFonts w:ascii="Arial" w:hAnsi="Arial" w:hint="default"/>
      </w:rPr>
    </w:lvl>
    <w:lvl w:ilvl="4" w:tplc="58F65518" w:tentative="1">
      <w:start w:val="1"/>
      <w:numFmt w:val="bullet"/>
      <w:lvlText w:val="•"/>
      <w:lvlJc w:val="left"/>
      <w:pPr>
        <w:tabs>
          <w:tab w:val="num" w:pos="3600"/>
        </w:tabs>
        <w:ind w:left="3600" w:hanging="360"/>
      </w:pPr>
      <w:rPr>
        <w:rFonts w:ascii="Arial" w:hAnsi="Arial" w:hint="default"/>
      </w:rPr>
    </w:lvl>
    <w:lvl w:ilvl="5" w:tplc="FACAE26A" w:tentative="1">
      <w:start w:val="1"/>
      <w:numFmt w:val="bullet"/>
      <w:lvlText w:val="•"/>
      <w:lvlJc w:val="left"/>
      <w:pPr>
        <w:tabs>
          <w:tab w:val="num" w:pos="4320"/>
        </w:tabs>
        <w:ind w:left="4320" w:hanging="360"/>
      </w:pPr>
      <w:rPr>
        <w:rFonts w:ascii="Arial" w:hAnsi="Arial" w:hint="default"/>
      </w:rPr>
    </w:lvl>
    <w:lvl w:ilvl="6" w:tplc="9642FAAE" w:tentative="1">
      <w:start w:val="1"/>
      <w:numFmt w:val="bullet"/>
      <w:lvlText w:val="•"/>
      <w:lvlJc w:val="left"/>
      <w:pPr>
        <w:tabs>
          <w:tab w:val="num" w:pos="5040"/>
        </w:tabs>
        <w:ind w:left="5040" w:hanging="360"/>
      </w:pPr>
      <w:rPr>
        <w:rFonts w:ascii="Arial" w:hAnsi="Arial" w:hint="default"/>
      </w:rPr>
    </w:lvl>
    <w:lvl w:ilvl="7" w:tplc="941EBAD8" w:tentative="1">
      <w:start w:val="1"/>
      <w:numFmt w:val="bullet"/>
      <w:lvlText w:val="•"/>
      <w:lvlJc w:val="left"/>
      <w:pPr>
        <w:tabs>
          <w:tab w:val="num" w:pos="5760"/>
        </w:tabs>
        <w:ind w:left="5760" w:hanging="360"/>
      </w:pPr>
      <w:rPr>
        <w:rFonts w:ascii="Arial" w:hAnsi="Arial" w:hint="default"/>
      </w:rPr>
    </w:lvl>
    <w:lvl w:ilvl="8" w:tplc="951E1D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586A79"/>
    <w:multiLevelType w:val="hybridMultilevel"/>
    <w:tmpl w:val="E4CE5510"/>
    <w:lvl w:ilvl="0" w:tplc="9A74F76E">
      <w:start w:val="1"/>
      <w:numFmt w:val="bullet"/>
      <w:lvlText w:val="•"/>
      <w:lvlJc w:val="left"/>
      <w:pPr>
        <w:tabs>
          <w:tab w:val="num" w:pos="720"/>
        </w:tabs>
        <w:ind w:left="720" w:hanging="360"/>
      </w:pPr>
      <w:rPr>
        <w:rFonts w:ascii="Arial" w:hAnsi="Arial" w:hint="default"/>
      </w:rPr>
    </w:lvl>
    <w:lvl w:ilvl="1" w:tplc="003AF3F6" w:tentative="1">
      <w:start w:val="1"/>
      <w:numFmt w:val="bullet"/>
      <w:lvlText w:val="•"/>
      <w:lvlJc w:val="left"/>
      <w:pPr>
        <w:tabs>
          <w:tab w:val="num" w:pos="1440"/>
        </w:tabs>
        <w:ind w:left="1440" w:hanging="360"/>
      </w:pPr>
      <w:rPr>
        <w:rFonts w:ascii="Arial" w:hAnsi="Arial" w:hint="default"/>
      </w:rPr>
    </w:lvl>
    <w:lvl w:ilvl="2" w:tplc="BA7CA9C0" w:tentative="1">
      <w:start w:val="1"/>
      <w:numFmt w:val="bullet"/>
      <w:lvlText w:val="•"/>
      <w:lvlJc w:val="left"/>
      <w:pPr>
        <w:tabs>
          <w:tab w:val="num" w:pos="2160"/>
        </w:tabs>
        <w:ind w:left="2160" w:hanging="360"/>
      </w:pPr>
      <w:rPr>
        <w:rFonts w:ascii="Arial" w:hAnsi="Arial" w:hint="default"/>
      </w:rPr>
    </w:lvl>
    <w:lvl w:ilvl="3" w:tplc="B4581E80" w:tentative="1">
      <w:start w:val="1"/>
      <w:numFmt w:val="bullet"/>
      <w:lvlText w:val="•"/>
      <w:lvlJc w:val="left"/>
      <w:pPr>
        <w:tabs>
          <w:tab w:val="num" w:pos="2880"/>
        </w:tabs>
        <w:ind w:left="2880" w:hanging="360"/>
      </w:pPr>
      <w:rPr>
        <w:rFonts w:ascii="Arial" w:hAnsi="Arial" w:hint="default"/>
      </w:rPr>
    </w:lvl>
    <w:lvl w:ilvl="4" w:tplc="677EB352" w:tentative="1">
      <w:start w:val="1"/>
      <w:numFmt w:val="bullet"/>
      <w:lvlText w:val="•"/>
      <w:lvlJc w:val="left"/>
      <w:pPr>
        <w:tabs>
          <w:tab w:val="num" w:pos="3600"/>
        </w:tabs>
        <w:ind w:left="3600" w:hanging="360"/>
      </w:pPr>
      <w:rPr>
        <w:rFonts w:ascii="Arial" w:hAnsi="Arial" w:hint="default"/>
      </w:rPr>
    </w:lvl>
    <w:lvl w:ilvl="5" w:tplc="CD42FD2A" w:tentative="1">
      <w:start w:val="1"/>
      <w:numFmt w:val="bullet"/>
      <w:lvlText w:val="•"/>
      <w:lvlJc w:val="left"/>
      <w:pPr>
        <w:tabs>
          <w:tab w:val="num" w:pos="4320"/>
        </w:tabs>
        <w:ind w:left="4320" w:hanging="360"/>
      </w:pPr>
      <w:rPr>
        <w:rFonts w:ascii="Arial" w:hAnsi="Arial" w:hint="default"/>
      </w:rPr>
    </w:lvl>
    <w:lvl w:ilvl="6" w:tplc="BBCADCD4" w:tentative="1">
      <w:start w:val="1"/>
      <w:numFmt w:val="bullet"/>
      <w:lvlText w:val="•"/>
      <w:lvlJc w:val="left"/>
      <w:pPr>
        <w:tabs>
          <w:tab w:val="num" w:pos="5040"/>
        </w:tabs>
        <w:ind w:left="5040" w:hanging="360"/>
      </w:pPr>
      <w:rPr>
        <w:rFonts w:ascii="Arial" w:hAnsi="Arial" w:hint="default"/>
      </w:rPr>
    </w:lvl>
    <w:lvl w:ilvl="7" w:tplc="632AAA98" w:tentative="1">
      <w:start w:val="1"/>
      <w:numFmt w:val="bullet"/>
      <w:lvlText w:val="•"/>
      <w:lvlJc w:val="left"/>
      <w:pPr>
        <w:tabs>
          <w:tab w:val="num" w:pos="5760"/>
        </w:tabs>
        <w:ind w:left="5760" w:hanging="360"/>
      </w:pPr>
      <w:rPr>
        <w:rFonts w:ascii="Arial" w:hAnsi="Arial" w:hint="default"/>
      </w:rPr>
    </w:lvl>
    <w:lvl w:ilvl="8" w:tplc="1F94BD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445CBE"/>
    <w:multiLevelType w:val="hybridMultilevel"/>
    <w:tmpl w:val="64A0DDCA"/>
    <w:lvl w:ilvl="0" w:tplc="2056DEA4">
      <w:start w:val="1"/>
      <w:numFmt w:val="bullet"/>
      <w:lvlText w:val="•"/>
      <w:lvlJc w:val="left"/>
      <w:pPr>
        <w:tabs>
          <w:tab w:val="num" w:pos="720"/>
        </w:tabs>
        <w:ind w:left="720" w:hanging="360"/>
      </w:pPr>
      <w:rPr>
        <w:rFonts w:ascii="Arial" w:hAnsi="Arial" w:hint="default"/>
      </w:rPr>
    </w:lvl>
    <w:lvl w:ilvl="1" w:tplc="EC18F72A" w:tentative="1">
      <w:start w:val="1"/>
      <w:numFmt w:val="bullet"/>
      <w:lvlText w:val="•"/>
      <w:lvlJc w:val="left"/>
      <w:pPr>
        <w:tabs>
          <w:tab w:val="num" w:pos="1440"/>
        </w:tabs>
        <w:ind w:left="1440" w:hanging="360"/>
      </w:pPr>
      <w:rPr>
        <w:rFonts w:ascii="Arial" w:hAnsi="Arial" w:hint="default"/>
      </w:rPr>
    </w:lvl>
    <w:lvl w:ilvl="2" w:tplc="C86A28E6" w:tentative="1">
      <w:start w:val="1"/>
      <w:numFmt w:val="bullet"/>
      <w:lvlText w:val="•"/>
      <w:lvlJc w:val="left"/>
      <w:pPr>
        <w:tabs>
          <w:tab w:val="num" w:pos="2160"/>
        </w:tabs>
        <w:ind w:left="2160" w:hanging="360"/>
      </w:pPr>
      <w:rPr>
        <w:rFonts w:ascii="Arial" w:hAnsi="Arial" w:hint="default"/>
      </w:rPr>
    </w:lvl>
    <w:lvl w:ilvl="3" w:tplc="76CA99A0" w:tentative="1">
      <w:start w:val="1"/>
      <w:numFmt w:val="bullet"/>
      <w:lvlText w:val="•"/>
      <w:lvlJc w:val="left"/>
      <w:pPr>
        <w:tabs>
          <w:tab w:val="num" w:pos="2880"/>
        </w:tabs>
        <w:ind w:left="2880" w:hanging="360"/>
      </w:pPr>
      <w:rPr>
        <w:rFonts w:ascii="Arial" w:hAnsi="Arial" w:hint="default"/>
      </w:rPr>
    </w:lvl>
    <w:lvl w:ilvl="4" w:tplc="1F22D7EE" w:tentative="1">
      <w:start w:val="1"/>
      <w:numFmt w:val="bullet"/>
      <w:lvlText w:val="•"/>
      <w:lvlJc w:val="left"/>
      <w:pPr>
        <w:tabs>
          <w:tab w:val="num" w:pos="3600"/>
        </w:tabs>
        <w:ind w:left="3600" w:hanging="360"/>
      </w:pPr>
      <w:rPr>
        <w:rFonts w:ascii="Arial" w:hAnsi="Arial" w:hint="default"/>
      </w:rPr>
    </w:lvl>
    <w:lvl w:ilvl="5" w:tplc="7A022680" w:tentative="1">
      <w:start w:val="1"/>
      <w:numFmt w:val="bullet"/>
      <w:lvlText w:val="•"/>
      <w:lvlJc w:val="left"/>
      <w:pPr>
        <w:tabs>
          <w:tab w:val="num" w:pos="4320"/>
        </w:tabs>
        <w:ind w:left="4320" w:hanging="360"/>
      </w:pPr>
      <w:rPr>
        <w:rFonts w:ascii="Arial" w:hAnsi="Arial" w:hint="default"/>
      </w:rPr>
    </w:lvl>
    <w:lvl w:ilvl="6" w:tplc="65C48BDE" w:tentative="1">
      <w:start w:val="1"/>
      <w:numFmt w:val="bullet"/>
      <w:lvlText w:val="•"/>
      <w:lvlJc w:val="left"/>
      <w:pPr>
        <w:tabs>
          <w:tab w:val="num" w:pos="5040"/>
        </w:tabs>
        <w:ind w:left="5040" w:hanging="360"/>
      </w:pPr>
      <w:rPr>
        <w:rFonts w:ascii="Arial" w:hAnsi="Arial" w:hint="default"/>
      </w:rPr>
    </w:lvl>
    <w:lvl w:ilvl="7" w:tplc="50683432" w:tentative="1">
      <w:start w:val="1"/>
      <w:numFmt w:val="bullet"/>
      <w:lvlText w:val="•"/>
      <w:lvlJc w:val="left"/>
      <w:pPr>
        <w:tabs>
          <w:tab w:val="num" w:pos="5760"/>
        </w:tabs>
        <w:ind w:left="5760" w:hanging="360"/>
      </w:pPr>
      <w:rPr>
        <w:rFonts w:ascii="Arial" w:hAnsi="Arial" w:hint="default"/>
      </w:rPr>
    </w:lvl>
    <w:lvl w:ilvl="8" w:tplc="AC4C63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BC7E2D"/>
    <w:multiLevelType w:val="hybridMultilevel"/>
    <w:tmpl w:val="A22E38D2"/>
    <w:lvl w:ilvl="0" w:tplc="45761506">
      <w:start w:val="1"/>
      <w:numFmt w:val="bullet"/>
      <w:lvlText w:val="•"/>
      <w:lvlJc w:val="left"/>
      <w:pPr>
        <w:tabs>
          <w:tab w:val="num" w:pos="720"/>
        </w:tabs>
        <w:ind w:left="720" w:hanging="360"/>
      </w:pPr>
      <w:rPr>
        <w:rFonts w:ascii="Arial" w:hAnsi="Arial" w:hint="default"/>
      </w:rPr>
    </w:lvl>
    <w:lvl w:ilvl="1" w:tplc="E9B2FD50" w:tentative="1">
      <w:start w:val="1"/>
      <w:numFmt w:val="bullet"/>
      <w:lvlText w:val="•"/>
      <w:lvlJc w:val="left"/>
      <w:pPr>
        <w:tabs>
          <w:tab w:val="num" w:pos="1440"/>
        </w:tabs>
        <w:ind w:left="1440" w:hanging="360"/>
      </w:pPr>
      <w:rPr>
        <w:rFonts w:ascii="Arial" w:hAnsi="Arial" w:hint="default"/>
      </w:rPr>
    </w:lvl>
    <w:lvl w:ilvl="2" w:tplc="6D7EFA5E" w:tentative="1">
      <w:start w:val="1"/>
      <w:numFmt w:val="bullet"/>
      <w:lvlText w:val="•"/>
      <w:lvlJc w:val="left"/>
      <w:pPr>
        <w:tabs>
          <w:tab w:val="num" w:pos="2160"/>
        </w:tabs>
        <w:ind w:left="2160" w:hanging="360"/>
      </w:pPr>
      <w:rPr>
        <w:rFonts w:ascii="Arial" w:hAnsi="Arial" w:hint="default"/>
      </w:rPr>
    </w:lvl>
    <w:lvl w:ilvl="3" w:tplc="85B4E7DE" w:tentative="1">
      <w:start w:val="1"/>
      <w:numFmt w:val="bullet"/>
      <w:lvlText w:val="•"/>
      <w:lvlJc w:val="left"/>
      <w:pPr>
        <w:tabs>
          <w:tab w:val="num" w:pos="2880"/>
        </w:tabs>
        <w:ind w:left="2880" w:hanging="360"/>
      </w:pPr>
      <w:rPr>
        <w:rFonts w:ascii="Arial" w:hAnsi="Arial" w:hint="default"/>
      </w:rPr>
    </w:lvl>
    <w:lvl w:ilvl="4" w:tplc="EE861A3C" w:tentative="1">
      <w:start w:val="1"/>
      <w:numFmt w:val="bullet"/>
      <w:lvlText w:val="•"/>
      <w:lvlJc w:val="left"/>
      <w:pPr>
        <w:tabs>
          <w:tab w:val="num" w:pos="3600"/>
        </w:tabs>
        <w:ind w:left="3600" w:hanging="360"/>
      </w:pPr>
      <w:rPr>
        <w:rFonts w:ascii="Arial" w:hAnsi="Arial" w:hint="default"/>
      </w:rPr>
    </w:lvl>
    <w:lvl w:ilvl="5" w:tplc="B73E4E36" w:tentative="1">
      <w:start w:val="1"/>
      <w:numFmt w:val="bullet"/>
      <w:lvlText w:val="•"/>
      <w:lvlJc w:val="left"/>
      <w:pPr>
        <w:tabs>
          <w:tab w:val="num" w:pos="4320"/>
        </w:tabs>
        <w:ind w:left="4320" w:hanging="360"/>
      </w:pPr>
      <w:rPr>
        <w:rFonts w:ascii="Arial" w:hAnsi="Arial" w:hint="default"/>
      </w:rPr>
    </w:lvl>
    <w:lvl w:ilvl="6" w:tplc="F3E8D602" w:tentative="1">
      <w:start w:val="1"/>
      <w:numFmt w:val="bullet"/>
      <w:lvlText w:val="•"/>
      <w:lvlJc w:val="left"/>
      <w:pPr>
        <w:tabs>
          <w:tab w:val="num" w:pos="5040"/>
        </w:tabs>
        <w:ind w:left="5040" w:hanging="360"/>
      </w:pPr>
      <w:rPr>
        <w:rFonts w:ascii="Arial" w:hAnsi="Arial" w:hint="default"/>
      </w:rPr>
    </w:lvl>
    <w:lvl w:ilvl="7" w:tplc="AC7EF24E" w:tentative="1">
      <w:start w:val="1"/>
      <w:numFmt w:val="bullet"/>
      <w:lvlText w:val="•"/>
      <w:lvlJc w:val="left"/>
      <w:pPr>
        <w:tabs>
          <w:tab w:val="num" w:pos="5760"/>
        </w:tabs>
        <w:ind w:left="5760" w:hanging="360"/>
      </w:pPr>
      <w:rPr>
        <w:rFonts w:ascii="Arial" w:hAnsi="Arial" w:hint="default"/>
      </w:rPr>
    </w:lvl>
    <w:lvl w:ilvl="8" w:tplc="20CA51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5E70C44"/>
    <w:multiLevelType w:val="hybridMultilevel"/>
    <w:tmpl w:val="9858D67C"/>
    <w:lvl w:ilvl="0" w:tplc="FD52CF7A">
      <w:start w:val="1"/>
      <w:numFmt w:val="bullet"/>
      <w:lvlText w:val="•"/>
      <w:lvlJc w:val="left"/>
      <w:pPr>
        <w:tabs>
          <w:tab w:val="num" w:pos="720"/>
        </w:tabs>
        <w:ind w:left="720" w:hanging="360"/>
      </w:pPr>
      <w:rPr>
        <w:rFonts w:ascii="Arial" w:hAnsi="Arial" w:hint="default"/>
      </w:rPr>
    </w:lvl>
    <w:lvl w:ilvl="1" w:tplc="0818BFF0" w:tentative="1">
      <w:start w:val="1"/>
      <w:numFmt w:val="bullet"/>
      <w:lvlText w:val="•"/>
      <w:lvlJc w:val="left"/>
      <w:pPr>
        <w:tabs>
          <w:tab w:val="num" w:pos="1440"/>
        </w:tabs>
        <w:ind w:left="1440" w:hanging="360"/>
      </w:pPr>
      <w:rPr>
        <w:rFonts w:ascii="Arial" w:hAnsi="Arial" w:hint="default"/>
      </w:rPr>
    </w:lvl>
    <w:lvl w:ilvl="2" w:tplc="ED8A8F44" w:tentative="1">
      <w:start w:val="1"/>
      <w:numFmt w:val="bullet"/>
      <w:lvlText w:val="•"/>
      <w:lvlJc w:val="left"/>
      <w:pPr>
        <w:tabs>
          <w:tab w:val="num" w:pos="2160"/>
        </w:tabs>
        <w:ind w:left="2160" w:hanging="360"/>
      </w:pPr>
      <w:rPr>
        <w:rFonts w:ascii="Arial" w:hAnsi="Arial" w:hint="default"/>
      </w:rPr>
    </w:lvl>
    <w:lvl w:ilvl="3" w:tplc="87A8A024" w:tentative="1">
      <w:start w:val="1"/>
      <w:numFmt w:val="bullet"/>
      <w:lvlText w:val="•"/>
      <w:lvlJc w:val="left"/>
      <w:pPr>
        <w:tabs>
          <w:tab w:val="num" w:pos="2880"/>
        </w:tabs>
        <w:ind w:left="2880" w:hanging="360"/>
      </w:pPr>
      <w:rPr>
        <w:rFonts w:ascii="Arial" w:hAnsi="Arial" w:hint="default"/>
      </w:rPr>
    </w:lvl>
    <w:lvl w:ilvl="4" w:tplc="11346434" w:tentative="1">
      <w:start w:val="1"/>
      <w:numFmt w:val="bullet"/>
      <w:lvlText w:val="•"/>
      <w:lvlJc w:val="left"/>
      <w:pPr>
        <w:tabs>
          <w:tab w:val="num" w:pos="3600"/>
        </w:tabs>
        <w:ind w:left="3600" w:hanging="360"/>
      </w:pPr>
      <w:rPr>
        <w:rFonts w:ascii="Arial" w:hAnsi="Arial" w:hint="default"/>
      </w:rPr>
    </w:lvl>
    <w:lvl w:ilvl="5" w:tplc="8B6044B2" w:tentative="1">
      <w:start w:val="1"/>
      <w:numFmt w:val="bullet"/>
      <w:lvlText w:val="•"/>
      <w:lvlJc w:val="left"/>
      <w:pPr>
        <w:tabs>
          <w:tab w:val="num" w:pos="4320"/>
        </w:tabs>
        <w:ind w:left="4320" w:hanging="360"/>
      </w:pPr>
      <w:rPr>
        <w:rFonts w:ascii="Arial" w:hAnsi="Arial" w:hint="default"/>
      </w:rPr>
    </w:lvl>
    <w:lvl w:ilvl="6" w:tplc="DFE849BC" w:tentative="1">
      <w:start w:val="1"/>
      <w:numFmt w:val="bullet"/>
      <w:lvlText w:val="•"/>
      <w:lvlJc w:val="left"/>
      <w:pPr>
        <w:tabs>
          <w:tab w:val="num" w:pos="5040"/>
        </w:tabs>
        <w:ind w:left="5040" w:hanging="360"/>
      </w:pPr>
      <w:rPr>
        <w:rFonts w:ascii="Arial" w:hAnsi="Arial" w:hint="default"/>
      </w:rPr>
    </w:lvl>
    <w:lvl w:ilvl="7" w:tplc="2AB0F0BA" w:tentative="1">
      <w:start w:val="1"/>
      <w:numFmt w:val="bullet"/>
      <w:lvlText w:val="•"/>
      <w:lvlJc w:val="left"/>
      <w:pPr>
        <w:tabs>
          <w:tab w:val="num" w:pos="5760"/>
        </w:tabs>
        <w:ind w:left="5760" w:hanging="360"/>
      </w:pPr>
      <w:rPr>
        <w:rFonts w:ascii="Arial" w:hAnsi="Arial" w:hint="default"/>
      </w:rPr>
    </w:lvl>
    <w:lvl w:ilvl="8" w:tplc="BD54BA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D2C4C94"/>
    <w:multiLevelType w:val="hybridMultilevel"/>
    <w:tmpl w:val="0C0A28CE"/>
    <w:lvl w:ilvl="0" w:tplc="F3E66164">
      <w:start w:val="1"/>
      <w:numFmt w:val="bullet"/>
      <w:lvlText w:val="•"/>
      <w:lvlJc w:val="left"/>
      <w:pPr>
        <w:tabs>
          <w:tab w:val="num" w:pos="720"/>
        </w:tabs>
        <w:ind w:left="720" w:hanging="360"/>
      </w:pPr>
      <w:rPr>
        <w:rFonts w:ascii="Arial" w:hAnsi="Arial" w:hint="default"/>
      </w:rPr>
    </w:lvl>
    <w:lvl w:ilvl="1" w:tplc="B1A0D14C" w:tentative="1">
      <w:start w:val="1"/>
      <w:numFmt w:val="bullet"/>
      <w:lvlText w:val="•"/>
      <w:lvlJc w:val="left"/>
      <w:pPr>
        <w:tabs>
          <w:tab w:val="num" w:pos="1440"/>
        </w:tabs>
        <w:ind w:left="1440" w:hanging="360"/>
      </w:pPr>
      <w:rPr>
        <w:rFonts w:ascii="Arial" w:hAnsi="Arial" w:hint="default"/>
      </w:rPr>
    </w:lvl>
    <w:lvl w:ilvl="2" w:tplc="C8F0139E" w:tentative="1">
      <w:start w:val="1"/>
      <w:numFmt w:val="bullet"/>
      <w:lvlText w:val="•"/>
      <w:lvlJc w:val="left"/>
      <w:pPr>
        <w:tabs>
          <w:tab w:val="num" w:pos="2160"/>
        </w:tabs>
        <w:ind w:left="2160" w:hanging="360"/>
      </w:pPr>
      <w:rPr>
        <w:rFonts w:ascii="Arial" w:hAnsi="Arial" w:hint="default"/>
      </w:rPr>
    </w:lvl>
    <w:lvl w:ilvl="3" w:tplc="D9B8F688" w:tentative="1">
      <w:start w:val="1"/>
      <w:numFmt w:val="bullet"/>
      <w:lvlText w:val="•"/>
      <w:lvlJc w:val="left"/>
      <w:pPr>
        <w:tabs>
          <w:tab w:val="num" w:pos="2880"/>
        </w:tabs>
        <w:ind w:left="2880" w:hanging="360"/>
      </w:pPr>
      <w:rPr>
        <w:rFonts w:ascii="Arial" w:hAnsi="Arial" w:hint="default"/>
      </w:rPr>
    </w:lvl>
    <w:lvl w:ilvl="4" w:tplc="5F76A4E2" w:tentative="1">
      <w:start w:val="1"/>
      <w:numFmt w:val="bullet"/>
      <w:lvlText w:val="•"/>
      <w:lvlJc w:val="left"/>
      <w:pPr>
        <w:tabs>
          <w:tab w:val="num" w:pos="3600"/>
        </w:tabs>
        <w:ind w:left="3600" w:hanging="360"/>
      </w:pPr>
      <w:rPr>
        <w:rFonts w:ascii="Arial" w:hAnsi="Arial" w:hint="default"/>
      </w:rPr>
    </w:lvl>
    <w:lvl w:ilvl="5" w:tplc="E522FE8A" w:tentative="1">
      <w:start w:val="1"/>
      <w:numFmt w:val="bullet"/>
      <w:lvlText w:val="•"/>
      <w:lvlJc w:val="left"/>
      <w:pPr>
        <w:tabs>
          <w:tab w:val="num" w:pos="4320"/>
        </w:tabs>
        <w:ind w:left="4320" w:hanging="360"/>
      </w:pPr>
      <w:rPr>
        <w:rFonts w:ascii="Arial" w:hAnsi="Arial" w:hint="default"/>
      </w:rPr>
    </w:lvl>
    <w:lvl w:ilvl="6" w:tplc="9124AA8E" w:tentative="1">
      <w:start w:val="1"/>
      <w:numFmt w:val="bullet"/>
      <w:lvlText w:val="•"/>
      <w:lvlJc w:val="left"/>
      <w:pPr>
        <w:tabs>
          <w:tab w:val="num" w:pos="5040"/>
        </w:tabs>
        <w:ind w:left="5040" w:hanging="360"/>
      </w:pPr>
      <w:rPr>
        <w:rFonts w:ascii="Arial" w:hAnsi="Arial" w:hint="default"/>
      </w:rPr>
    </w:lvl>
    <w:lvl w:ilvl="7" w:tplc="801C42D8" w:tentative="1">
      <w:start w:val="1"/>
      <w:numFmt w:val="bullet"/>
      <w:lvlText w:val="•"/>
      <w:lvlJc w:val="left"/>
      <w:pPr>
        <w:tabs>
          <w:tab w:val="num" w:pos="5760"/>
        </w:tabs>
        <w:ind w:left="5760" w:hanging="360"/>
      </w:pPr>
      <w:rPr>
        <w:rFonts w:ascii="Arial" w:hAnsi="Arial" w:hint="default"/>
      </w:rPr>
    </w:lvl>
    <w:lvl w:ilvl="8" w:tplc="ACB88F6C"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
  </w:num>
  <w:num w:numId="4">
    <w:abstractNumId w:val="6"/>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MTS1NDUysjC0MDNR0lEKTi0uzszPAymwrAUAUn7/siwAAAA="/>
  </w:docVars>
  <w:rsids>
    <w:rsidRoot w:val="00835FDA"/>
    <w:rsid w:val="000430EA"/>
    <w:rsid w:val="00066853"/>
    <w:rsid w:val="000C75E1"/>
    <w:rsid w:val="001266CB"/>
    <w:rsid w:val="00135C9F"/>
    <w:rsid w:val="00170E67"/>
    <w:rsid w:val="001744A5"/>
    <w:rsid w:val="00182544"/>
    <w:rsid w:val="001E42EF"/>
    <w:rsid w:val="001E789D"/>
    <w:rsid w:val="0021361F"/>
    <w:rsid w:val="002A00D1"/>
    <w:rsid w:val="002B65B4"/>
    <w:rsid w:val="0036646F"/>
    <w:rsid w:val="004049B5"/>
    <w:rsid w:val="0041247C"/>
    <w:rsid w:val="00581FCC"/>
    <w:rsid w:val="006116A1"/>
    <w:rsid w:val="006440DB"/>
    <w:rsid w:val="006801BB"/>
    <w:rsid w:val="006C4A36"/>
    <w:rsid w:val="006E7E56"/>
    <w:rsid w:val="006F691C"/>
    <w:rsid w:val="00763656"/>
    <w:rsid w:val="0077021D"/>
    <w:rsid w:val="007F578C"/>
    <w:rsid w:val="00835FDA"/>
    <w:rsid w:val="00841277"/>
    <w:rsid w:val="00916BB6"/>
    <w:rsid w:val="009F35B8"/>
    <w:rsid w:val="00AF7976"/>
    <w:rsid w:val="00B17528"/>
    <w:rsid w:val="00B3387E"/>
    <w:rsid w:val="00BB326F"/>
    <w:rsid w:val="00BC06B4"/>
    <w:rsid w:val="00BC1C77"/>
    <w:rsid w:val="00BC6BDA"/>
    <w:rsid w:val="00BF0424"/>
    <w:rsid w:val="00C015F5"/>
    <w:rsid w:val="00C42510"/>
    <w:rsid w:val="00C96FAF"/>
    <w:rsid w:val="00E601B5"/>
    <w:rsid w:val="00F34AB5"/>
    <w:rsid w:val="00FB1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C774E5"/>
  <w15:chartTrackingRefBased/>
  <w15:docId w15:val="{247AC377-6168-470B-A77A-8448B64B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5B8"/>
    <w:pPr>
      <w:tabs>
        <w:tab w:val="center" w:pos="4252"/>
        <w:tab w:val="right" w:pos="8504"/>
      </w:tabs>
      <w:snapToGrid w:val="0"/>
    </w:pPr>
  </w:style>
  <w:style w:type="character" w:customStyle="1" w:styleId="a4">
    <w:name w:val="页眉 字符"/>
    <w:basedOn w:val="a0"/>
    <w:link w:val="a3"/>
    <w:uiPriority w:val="99"/>
    <w:rsid w:val="009F35B8"/>
  </w:style>
  <w:style w:type="paragraph" w:styleId="a5">
    <w:name w:val="footer"/>
    <w:basedOn w:val="a"/>
    <w:link w:val="a6"/>
    <w:uiPriority w:val="99"/>
    <w:unhideWhenUsed/>
    <w:rsid w:val="009F35B8"/>
    <w:pPr>
      <w:tabs>
        <w:tab w:val="center" w:pos="4252"/>
        <w:tab w:val="right" w:pos="8504"/>
      </w:tabs>
      <w:snapToGrid w:val="0"/>
    </w:pPr>
  </w:style>
  <w:style w:type="character" w:customStyle="1" w:styleId="a6">
    <w:name w:val="页脚 字符"/>
    <w:basedOn w:val="a0"/>
    <w:link w:val="a5"/>
    <w:uiPriority w:val="99"/>
    <w:rsid w:val="009F3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tsushima-shigenori-hp@ynu.ac.jp"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769</Words>
  <Characters>4388</Characters>
  <Application>Microsoft Office Word</Application>
  <DocSecurity>0</DocSecurity>
  <Lines>36</Lines>
  <Paragraphs>10</Paragraphs>
  <ScaleCrop>false</ScaleCrop>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MA</dc:creator>
  <cp:keywords/>
  <dc:description/>
  <cp:lastModifiedBy>Yongbing Ma</cp:lastModifiedBy>
  <cp:revision>2</cp:revision>
  <cp:lastPrinted>2022-02-09T20:02:00Z</cp:lastPrinted>
  <dcterms:created xsi:type="dcterms:W3CDTF">2022-04-08T04:43:00Z</dcterms:created>
  <dcterms:modified xsi:type="dcterms:W3CDTF">2022-04-08T04:43:00Z</dcterms:modified>
</cp:coreProperties>
</file>