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B54D0" w14:textId="77777777" w:rsidR="007D286A" w:rsidRPr="008E07CF" w:rsidRDefault="007D286A" w:rsidP="00C73A57">
      <w:pPr>
        <w:jc w:val="center"/>
        <w:rPr>
          <w:rFonts w:eastAsia="ＭＳ Ｐゴシック"/>
          <w:b/>
          <w:bCs/>
          <w:noProof/>
          <w:szCs w:val="24"/>
        </w:rPr>
      </w:pPr>
      <w:bookmarkStart w:id="0" w:name="_Hlk154254318"/>
      <w:r w:rsidRPr="008E07CF">
        <w:rPr>
          <w:rFonts w:eastAsia="ＭＳ Ｐゴシック"/>
          <w:b/>
          <w:bCs/>
          <w:noProof/>
          <w:szCs w:val="24"/>
        </w:rPr>
        <w:t>Supporting Information</w:t>
      </w:r>
    </w:p>
    <w:p w14:paraId="23FC4DF2" w14:textId="77777777" w:rsidR="007D286A" w:rsidRPr="008E07CF" w:rsidRDefault="007D286A">
      <w:pPr>
        <w:widowControl/>
        <w:jc w:val="left"/>
        <w:rPr>
          <w:noProof/>
          <w:szCs w:val="24"/>
        </w:rPr>
      </w:pPr>
    </w:p>
    <w:p w14:paraId="2A4EE9A7" w14:textId="77777777" w:rsidR="005D2541" w:rsidRPr="00055A77" w:rsidRDefault="005D2541" w:rsidP="005D2541">
      <w:pPr>
        <w:widowControl/>
        <w:jc w:val="center"/>
        <w:rPr>
          <w:b/>
          <w:bCs/>
          <w:i/>
          <w:iCs/>
          <w:noProof/>
          <w:szCs w:val="24"/>
        </w:rPr>
      </w:pPr>
      <w:r w:rsidRPr="00055A77">
        <w:rPr>
          <w:b/>
          <w:bCs/>
          <w:i/>
          <w:iCs/>
          <w:noProof/>
          <w:szCs w:val="24"/>
        </w:rPr>
        <w:t>Electrochemical Characteristics of Lithium-Air Secondary Battery</w:t>
      </w:r>
    </w:p>
    <w:p w14:paraId="30C41930" w14:textId="306678C5" w:rsidR="005D2541" w:rsidRPr="00055A77" w:rsidRDefault="005D2541" w:rsidP="005D2541">
      <w:pPr>
        <w:widowControl/>
        <w:jc w:val="center"/>
        <w:rPr>
          <w:b/>
          <w:bCs/>
          <w:i/>
          <w:iCs/>
          <w:noProof/>
          <w:szCs w:val="24"/>
        </w:rPr>
      </w:pPr>
      <w:r w:rsidRPr="00055A77">
        <w:rPr>
          <w:b/>
          <w:bCs/>
          <w:i/>
          <w:iCs/>
          <w:noProof/>
          <w:szCs w:val="24"/>
        </w:rPr>
        <w:t>Using Amide-Based Ionic Liquids</w:t>
      </w:r>
    </w:p>
    <w:p w14:paraId="72200887" w14:textId="77777777" w:rsidR="005D2541" w:rsidRPr="00055A77" w:rsidRDefault="005D2541" w:rsidP="005D2541">
      <w:pPr>
        <w:widowControl/>
        <w:jc w:val="left"/>
        <w:rPr>
          <w:noProof/>
          <w:szCs w:val="24"/>
        </w:rPr>
      </w:pPr>
    </w:p>
    <w:p w14:paraId="0D086D08" w14:textId="77777777" w:rsidR="00987FCA" w:rsidRPr="00055A77" w:rsidRDefault="00E41E96" w:rsidP="00987FCA">
      <w:pPr>
        <w:widowControl/>
        <w:jc w:val="center"/>
        <w:rPr>
          <w:noProof/>
          <w:spacing w:val="7"/>
          <w:kern w:val="0"/>
          <w:szCs w:val="24"/>
        </w:rPr>
      </w:pPr>
      <w:r w:rsidRPr="00055A77">
        <w:rPr>
          <w:noProof/>
          <w:spacing w:val="15"/>
          <w:kern w:val="0"/>
          <w:szCs w:val="24"/>
          <w:fitText w:val="8870" w:id="-1039368192"/>
        </w:rPr>
        <w:t>Koichi UI,</w:t>
      </w:r>
      <w:r w:rsidRPr="00055A77">
        <w:rPr>
          <w:noProof/>
          <w:spacing w:val="15"/>
          <w:kern w:val="0"/>
          <w:szCs w:val="24"/>
          <w:fitText w:val="8870" w:id="-1039368192"/>
          <w:vertAlign w:val="superscript"/>
        </w:rPr>
        <w:t>a, *, §</w:t>
      </w:r>
      <w:r w:rsidRPr="00055A77">
        <w:rPr>
          <w:noProof/>
          <w:spacing w:val="15"/>
          <w:kern w:val="0"/>
          <w:szCs w:val="24"/>
          <w:fitText w:val="8870" w:id="-1039368192"/>
        </w:rPr>
        <w:t xml:space="preserve"> Sota NAKAMURA,</w:t>
      </w:r>
      <w:r w:rsidRPr="00055A77">
        <w:rPr>
          <w:noProof/>
          <w:spacing w:val="15"/>
          <w:kern w:val="0"/>
          <w:szCs w:val="24"/>
          <w:fitText w:val="8870" w:id="-1039368192"/>
          <w:vertAlign w:val="superscript"/>
        </w:rPr>
        <w:t>a, §§</w:t>
      </w:r>
      <w:r w:rsidRPr="00055A77">
        <w:rPr>
          <w:noProof/>
          <w:spacing w:val="15"/>
          <w:kern w:val="0"/>
          <w:szCs w:val="24"/>
          <w:fitText w:val="8870" w:id="-1039368192"/>
        </w:rPr>
        <w:t xml:space="preserve"> Yushi SATO,</w:t>
      </w:r>
      <w:r w:rsidRPr="00055A77">
        <w:rPr>
          <w:noProof/>
          <w:spacing w:val="15"/>
          <w:kern w:val="0"/>
          <w:szCs w:val="24"/>
          <w:fitText w:val="8870" w:id="-1039368192"/>
          <w:vertAlign w:val="superscript"/>
        </w:rPr>
        <w:t>b</w:t>
      </w:r>
      <w:r w:rsidRPr="00055A77">
        <w:rPr>
          <w:noProof/>
          <w:spacing w:val="15"/>
          <w:kern w:val="0"/>
          <w:szCs w:val="24"/>
          <w:fitText w:val="8870" w:id="-1039368192"/>
        </w:rPr>
        <w:t xml:space="preserve"> Tatsuya TAKEGUCHI,</w:t>
      </w:r>
      <w:r w:rsidRPr="00055A77">
        <w:rPr>
          <w:noProof/>
          <w:spacing w:val="15"/>
          <w:kern w:val="0"/>
          <w:szCs w:val="24"/>
          <w:fitText w:val="8870" w:id="-1039368192"/>
          <w:vertAlign w:val="superscript"/>
        </w:rPr>
        <w:t xml:space="preserve">a, </w:t>
      </w:r>
      <w:r w:rsidRPr="00055A77">
        <w:rPr>
          <w:noProof/>
          <w:spacing w:val="11"/>
          <w:kern w:val="0"/>
          <w:szCs w:val="24"/>
          <w:fitText w:val="8870" w:id="-1039368192"/>
          <w:vertAlign w:val="superscript"/>
        </w:rPr>
        <w:t>§</w:t>
      </w:r>
    </w:p>
    <w:p w14:paraId="7035E65A" w14:textId="2CC49803" w:rsidR="00E41E96" w:rsidRPr="00055A77" w:rsidRDefault="00E41E96" w:rsidP="00987FCA">
      <w:pPr>
        <w:widowControl/>
        <w:jc w:val="center"/>
        <w:rPr>
          <w:noProof/>
          <w:szCs w:val="24"/>
        </w:rPr>
      </w:pPr>
      <w:r w:rsidRPr="00055A77">
        <w:rPr>
          <w:noProof/>
          <w:spacing w:val="10"/>
          <w:kern w:val="0"/>
          <w:szCs w:val="24"/>
          <w:fitText w:val="1464" w:id="-1039368191"/>
        </w:rPr>
        <w:t>and Masayuk</w:t>
      </w:r>
      <w:r w:rsidRPr="00055A77">
        <w:rPr>
          <w:noProof/>
          <w:spacing w:val="1"/>
          <w:kern w:val="0"/>
          <w:szCs w:val="24"/>
          <w:fitText w:val="1464" w:id="-1039368191"/>
        </w:rPr>
        <w:t>i</w:t>
      </w:r>
      <w:r w:rsidRPr="00055A77">
        <w:rPr>
          <w:noProof/>
          <w:szCs w:val="24"/>
        </w:rPr>
        <w:t xml:space="preserve"> ITAGAKI</w:t>
      </w:r>
      <w:r w:rsidRPr="00055A77">
        <w:rPr>
          <w:noProof/>
          <w:szCs w:val="24"/>
          <w:vertAlign w:val="superscript"/>
        </w:rPr>
        <w:t>c, §</w:t>
      </w:r>
    </w:p>
    <w:bookmarkEnd w:id="0"/>
    <w:p w14:paraId="5ED2FE4F" w14:textId="77777777" w:rsidR="00E41E96" w:rsidRPr="00055A77" w:rsidRDefault="00E41E96" w:rsidP="00E41E96">
      <w:pPr>
        <w:widowControl/>
        <w:jc w:val="left"/>
        <w:rPr>
          <w:noProof/>
          <w:szCs w:val="24"/>
        </w:rPr>
      </w:pPr>
    </w:p>
    <w:p w14:paraId="5591B47F" w14:textId="22AEB606" w:rsidR="00F97519" w:rsidRPr="00055A77" w:rsidRDefault="00F97519" w:rsidP="00F97519">
      <w:pPr>
        <w:ind w:left="360" w:rightChars="-59" w:right="-142" w:hanging="360"/>
        <w:rPr>
          <w:i/>
          <w:iCs/>
        </w:rPr>
      </w:pPr>
      <w:r w:rsidRPr="00055A77">
        <w:rPr>
          <w:spacing w:val="6"/>
          <w:kern w:val="0"/>
          <w:fitText w:val="9828" w:id="-1041409280"/>
          <w:vertAlign w:val="superscript"/>
        </w:rPr>
        <w:t>a</w:t>
      </w:r>
      <w:r w:rsidRPr="00055A77">
        <w:rPr>
          <w:spacing w:val="6"/>
          <w:kern w:val="0"/>
          <w:fitText w:val="9828" w:id="-1041409280"/>
        </w:rPr>
        <w:t xml:space="preserve"> </w:t>
      </w:r>
      <w:r w:rsidRPr="00055A77">
        <w:rPr>
          <w:i/>
          <w:iCs/>
          <w:spacing w:val="6"/>
          <w:kern w:val="0"/>
          <w:fitText w:val="9828" w:id="-1041409280"/>
        </w:rPr>
        <w:t>Graduate School of Arts and Science, Iwate University, 4-3-5 Ueda, Morioka, Iwate 020-8551</w:t>
      </w:r>
      <w:r w:rsidRPr="00055A77">
        <w:rPr>
          <w:i/>
          <w:iCs/>
          <w:spacing w:val="19"/>
          <w:kern w:val="0"/>
          <w:fitText w:val="9828" w:id="-1041409280"/>
        </w:rPr>
        <w:t>,</w:t>
      </w:r>
    </w:p>
    <w:p w14:paraId="51C64B12" w14:textId="77777777" w:rsidR="00F97519" w:rsidRPr="00055A77" w:rsidRDefault="00F97519" w:rsidP="00DF16D5">
      <w:pPr>
        <w:ind w:rightChars="-59" w:right="-142"/>
        <w:rPr>
          <w:i/>
          <w:iCs/>
        </w:rPr>
      </w:pPr>
      <w:r w:rsidRPr="00055A77">
        <w:rPr>
          <w:i/>
          <w:iCs/>
        </w:rPr>
        <w:t>Japan</w:t>
      </w:r>
    </w:p>
    <w:p w14:paraId="3F3AD0B3" w14:textId="5FB39FD6" w:rsidR="00F97519" w:rsidRPr="00055A77" w:rsidRDefault="00F97519" w:rsidP="00F97519">
      <w:pPr>
        <w:ind w:rightChars="-59" w:right="-142"/>
        <w:jc w:val="distribute"/>
        <w:rPr>
          <w:i/>
          <w:iCs/>
        </w:rPr>
      </w:pPr>
      <w:r w:rsidRPr="00055A77">
        <w:rPr>
          <w:rFonts w:hint="eastAsia"/>
          <w:vertAlign w:val="superscript"/>
        </w:rPr>
        <w:t>b</w:t>
      </w:r>
      <w:r w:rsidRPr="00055A77">
        <w:t xml:space="preserve"> </w:t>
      </w:r>
      <w:r w:rsidRPr="00055A77">
        <w:rPr>
          <w:i/>
          <w:iCs/>
        </w:rPr>
        <w:t xml:space="preserve">Graduate School of Engineering, Iwate University, 4-3-5 Ueda, Morioka, Iwate 020-8551,  </w:t>
      </w:r>
    </w:p>
    <w:p w14:paraId="3B95C00E" w14:textId="7AF5B04D" w:rsidR="00DF16D5" w:rsidRPr="00055A77" w:rsidRDefault="00F97519" w:rsidP="00DF16D5">
      <w:pPr>
        <w:ind w:rightChars="-59" w:right="-142"/>
        <w:rPr>
          <w:i/>
          <w:iCs/>
        </w:rPr>
      </w:pPr>
      <w:r w:rsidRPr="00055A77">
        <w:rPr>
          <w:i/>
          <w:iCs/>
        </w:rPr>
        <w:t>Japan</w:t>
      </w:r>
    </w:p>
    <w:p w14:paraId="4E6530BA" w14:textId="273872B8" w:rsidR="00F97519" w:rsidRPr="00055A77" w:rsidRDefault="00F97519" w:rsidP="00F97519">
      <w:pPr>
        <w:ind w:rightChars="-59" w:right="-142"/>
        <w:jc w:val="distribute"/>
        <w:rPr>
          <w:i/>
          <w:iCs/>
        </w:rPr>
      </w:pPr>
      <w:r w:rsidRPr="00055A77">
        <w:rPr>
          <w:vertAlign w:val="superscript"/>
        </w:rPr>
        <w:t>c</w:t>
      </w:r>
      <w:r w:rsidRPr="00055A77">
        <w:rPr>
          <w:i/>
          <w:iCs/>
        </w:rPr>
        <w:t xml:space="preserve"> Department of Pure and Applied Chemistry, Faculty of Science and Technology, Tokyo </w:t>
      </w:r>
    </w:p>
    <w:p w14:paraId="73B58C6E" w14:textId="77777777" w:rsidR="005E6F44" w:rsidRDefault="00F97519" w:rsidP="005E6F44">
      <w:pPr>
        <w:ind w:rightChars="-59" w:right="-142"/>
        <w:jc w:val="distribute"/>
        <w:rPr>
          <w:i/>
          <w:iCs/>
        </w:rPr>
      </w:pPr>
      <w:r w:rsidRPr="00055A77">
        <w:rPr>
          <w:i/>
          <w:iCs/>
        </w:rPr>
        <w:t>University of Science, 2641 Yamazaki, Noda, Ch</w:t>
      </w:r>
      <w:r w:rsidRPr="00C532E4">
        <w:rPr>
          <w:i/>
          <w:iCs/>
        </w:rPr>
        <w:t xml:space="preserve">iba 278-8510, Japan; Research Institute for Science </w:t>
      </w:r>
    </w:p>
    <w:p w14:paraId="7496E305" w14:textId="495241DD" w:rsidR="00E41E96" w:rsidRPr="00F97519" w:rsidRDefault="00F97519" w:rsidP="005E6F44">
      <w:pPr>
        <w:ind w:rightChars="-59" w:right="-142"/>
        <w:jc w:val="left"/>
        <w:rPr>
          <w:i/>
          <w:iCs/>
        </w:rPr>
      </w:pPr>
      <w:r w:rsidRPr="00C532E4">
        <w:rPr>
          <w:i/>
          <w:iCs/>
        </w:rPr>
        <w:t>and Technology, Tokyo University of Science, Noda, Chica 278-8510, Japan</w:t>
      </w:r>
    </w:p>
    <w:p w14:paraId="5B9021BD" w14:textId="77777777" w:rsidR="00E41E96" w:rsidRPr="00934962" w:rsidRDefault="00E41E96" w:rsidP="00E41E96">
      <w:pPr>
        <w:widowControl/>
        <w:jc w:val="left"/>
        <w:rPr>
          <w:noProof/>
          <w:szCs w:val="24"/>
        </w:rPr>
      </w:pPr>
    </w:p>
    <w:p w14:paraId="3AC2EF84" w14:textId="24DF6669" w:rsidR="007D286A" w:rsidRPr="00C532E4" w:rsidRDefault="00E41E96" w:rsidP="00E41E96">
      <w:pPr>
        <w:widowControl/>
        <w:jc w:val="left"/>
        <w:rPr>
          <w:i/>
          <w:iCs/>
          <w:noProof/>
          <w:szCs w:val="24"/>
        </w:rPr>
      </w:pPr>
      <w:r w:rsidRPr="00C532E4">
        <w:rPr>
          <w:noProof/>
          <w:szCs w:val="24"/>
        </w:rPr>
        <w:t>*</w:t>
      </w:r>
      <w:r w:rsidRPr="00C532E4">
        <w:rPr>
          <w:i/>
          <w:iCs/>
          <w:noProof/>
          <w:szCs w:val="24"/>
        </w:rPr>
        <w:t xml:space="preserve">Corresponding Author: </w:t>
      </w:r>
      <w:r w:rsidR="00A33A37" w:rsidRPr="00C532E4">
        <w:rPr>
          <w:i/>
          <w:iCs/>
          <w:noProof/>
          <w:szCs w:val="24"/>
        </w:rPr>
        <w:t>kui@iwate-u.ac.jp</w:t>
      </w:r>
    </w:p>
    <w:p w14:paraId="71FB44EB" w14:textId="77777777" w:rsidR="00A33A37" w:rsidRPr="00C532E4" w:rsidRDefault="00A33A37" w:rsidP="00E41E96">
      <w:pPr>
        <w:widowControl/>
        <w:jc w:val="left"/>
        <w:rPr>
          <w:i/>
          <w:iCs/>
          <w:noProof/>
          <w:szCs w:val="24"/>
        </w:rPr>
      </w:pPr>
    </w:p>
    <w:p w14:paraId="6F1DD9DF" w14:textId="77777777" w:rsidR="00A33A37" w:rsidRPr="00C532E4" w:rsidRDefault="00A33A37" w:rsidP="00A33A37">
      <w:pPr>
        <w:ind w:left="360" w:hanging="360"/>
      </w:pPr>
      <w:r w:rsidRPr="00C532E4">
        <w:t>§ ECSJ Active Member</w:t>
      </w:r>
    </w:p>
    <w:p w14:paraId="537CA048" w14:textId="0C787B51" w:rsidR="00A33A37" w:rsidRPr="00C532E4" w:rsidRDefault="00A33A37" w:rsidP="00A33A37">
      <w:pPr>
        <w:ind w:left="360" w:hanging="360"/>
      </w:pPr>
      <w:r w:rsidRPr="00C532E4">
        <w:t>§§</w:t>
      </w:r>
      <w:r w:rsidRPr="00C532E4">
        <w:rPr>
          <w:rFonts w:hint="eastAsia"/>
        </w:rPr>
        <w:t xml:space="preserve"> </w:t>
      </w:r>
      <w:r w:rsidRPr="00C532E4">
        <w:t>ECSJ Student Member</w:t>
      </w:r>
    </w:p>
    <w:p w14:paraId="294C992C" w14:textId="7A9D0805" w:rsidR="007D286A" w:rsidRPr="00C532E4" w:rsidRDefault="007D286A">
      <w:pPr>
        <w:widowControl/>
        <w:jc w:val="left"/>
        <w:rPr>
          <w:noProof/>
          <w:szCs w:val="24"/>
        </w:rPr>
      </w:pPr>
      <w:r w:rsidRPr="00C532E4">
        <w:rPr>
          <w:noProof/>
          <w:szCs w:val="24"/>
        </w:rPr>
        <w:br w:type="page"/>
      </w:r>
    </w:p>
    <w:p w14:paraId="02912FAA" w14:textId="77777777" w:rsidR="00217B5F" w:rsidRPr="00C532E4" w:rsidRDefault="00217B5F">
      <w:pPr>
        <w:widowControl/>
        <w:jc w:val="left"/>
        <w:rPr>
          <w:noProof/>
          <w:szCs w:val="24"/>
        </w:rPr>
      </w:pPr>
    </w:p>
    <w:p w14:paraId="0942BABF" w14:textId="77777777" w:rsidR="00BC0E4F" w:rsidRPr="00C532E4" w:rsidRDefault="00BC0E4F" w:rsidP="00BC0E4F">
      <w:pPr>
        <w:rPr>
          <w:noProof/>
          <w:szCs w:val="24"/>
        </w:rPr>
      </w:pPr>
    </w:p>
    <w:p w14:paraId="6B37F6C3" w14:textId="2A98995E" w:rsidR="00BC0E4F" w:rsidRPr="00C532E4" w:rsidRDefault="00BC0E4F" w:rsidP="00BC0E4F">
      <w:pPr>
        <w:rPr>
          <w:noProof/>
          <w:szCs w:val="24"/>
        </w:rPr>
      </w:pPr>
    </w:p>
    <w:p w14:paraId="479750AC" w14:textId="5230322B" w:rsidR="00BC0E4F" w:rsidRPr="00C532E4" w:rsidRDefault="00BC0E4F" w:rsidP="00BC0E4F">
      <w:pPr>
        <w:rPr>
          <w:noProof/>
          <w:szCs w:val="24"/>
        </w:rPr>
      </w:pPr>
    </w:p>
    <w:p w14:paraId="47929062" w14:textId="1E018738" w:rsidR="008D30DF" w:rsidRPr="00C532E4" w:rsidRDefault="00C03932" w:rsidP="00B33666">
      <w:pPr>
        <w:spacing w:line="360" w:lineRule="auto"/>
        <w:rPr>
          <w:szCs w:val="22"/>
        </w:rPr>
      </w:pPr>
      <w:r w:rsidRPr="00C03932">
        <w:rPr>
          <w:noProof/>
        </w:rPr>
        <w:drawing>
          <wp:anchor distT="0" distB="0" distL="114300" distR="114300" simplePos="0" relativeHeight="251692032" behindDoc="0" locked="0" layoutInCell="1" allowOverlap="1" wp14:anchorId="74FA0082" wp14:editId="74945DE1">
            <wp:simplePos x="0" y="0"/>
            <wp:positionH relativeFrom="column">
              <wp:posOffset>3175</wp:posOffset>
            </wp:positionH>
            <wp:positionV relativeFrom="paragraph">
              <wp:posOffset>247124</wp:posOffset>
            </wp:positionV>
            <wp:extent cx="6120130" cy="5130165"/>
            <wp:effectExtent l="0" t="0" r="0" b="0"/>
            <wp:wrapSquare wrapText="bothSides"/>
            <wp:docPr id="34923837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13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4933" w:rsidRPr="00C532E4">
        <w:rPr>
          <w:b/>
          <w:bCs/>
          <w:noProof/>
          <w:szCs w:val="24"/>
        </w:rPr>
        <w:t xml:space="preserve">Figure </w:t>
      </w:r>
      <w:r w:rsidR="003A2291" w:rsidRPr="00C532E4">
        <w:rPr>
          <w:b/>
          <w:bCs/>
          <w:noProof/>
          <w:szCs w:val="24"/>
        </w:rPr>
        <w:t>S1</w:t>
      </w:r>
      <w:r w:rsidR="00E24933" w:rsidRPr="00C532E4">
        <w:rPr>
          <w:b/>
          <w:bCs/>
          <w:noProof/>
          <w:szCs w:val="24"/>
        </w:rPr>
        <w:t>.</w:t>
      </w:r>
      <w:r w:rsidR="00E24933" w:rsidRPr="00C532E4">
        <w:rPr>
          <w:noProof/>
          <w:szCs w:val="24"/>
        </w:rPr>
        <w:t xml:space="preserve"> Discharge</w:t>
      </w:r>
      <w:r w:rsidR="003927A4" w:rsidRPr="00C532E4">
        <w:rPr>
          <w:noProof/>
          <w:szCs w:val="24"/>
        </w:rPr>
        <w:t>-</w:t>
      </w:r>
      <w:r w:rsidR="00E24933" w:rsidRPr="00C532E4">
        <w:rPr>
          <w:noProof/>
          <w:szCs w:val="24"/>
        </w:rPr>
        <w:t xml:space="preserve">charge curves </w:t>
      </w:r>
      <w:r w:rsidR="003A2291" w:rsidRPr="00C532E4">
        <w:rPr>
          <w:noProof/>
          <w:szCs w:val="24"/>
        </w:rPr>
        <w:t xml:space="preserve">and overvoltages </w:t>
      </w:r>
      <w:r w:rsidR="00E24933" w:rsidRPr="00C532E4">
        <w:rPr>
          <w:noProof/>
          <w:szCs w:val="24"/>
        </w:rPr>
        <w:t>for LABs with various electrolytes after the 1st cycle at 298 K; current density: 50 μA cm</w:t>
      </w:r>
      <w:r w:rsidR="00E24933" w:rsidRPr="00C532E4">
        <w:rPr>
          <w:noProof/>
          <w:szCs w:val="24"/>
          <w:vertAlign w:val="superscript"/>
        </w:rPr>
        <w:t>−2</w:t>
      </w:r>
      <w:r w:rsidR="00E24933" w:rsidRPr="00C532E4">
        <w:rPr>
          <w:noProof/>
          <w:szCs w:val="24"/>
        </w:rPr>
        <w:t xml:space="preserve">; voltage range: 2.0 </w:t>
      </w:r>
      <w:r w:rsidR="00223463" w:rsidRPr="00C532E4">
        <w:rPr>
          <w:rFonts w:hint="eastAsia"/>
          <w:noProof/>
          <w:szCs w:val="24"/>
        </w:rPr>
        <w:t>-</w:t>
      </w:r>
      <w:r w:rsidR="00E24933" w:rsidRPr="00C532E4">
        <w:rPr>
          <w:noProof/>
          <w:szCs w:val="24"/>
        </w:rPr>
        <w:t xml:space="preserve"> 4.3V; limit capacity: 200 mAh (g-carbon)</w:t>
      </w:r>
      <w:r w:rsidR="009452D5" w:rsidRPr="00C532E4">
        <w:rPr>
          <w:noProof/>
          <w:szCs w:val="24"/>
          <w:vertAlign w:val="superscript"/>
        </w:rPr>
        <w:t>−1</w:t>
      </w:r>
      <w:r w:rsidR="00E24933" w:rsidRPr="00C532E4">
        <w:rPr>
          <w:noProof/>
          <w:szCs w:val="24"/>
        </w:rPr>
        <w:t>; loading weight of KB: 0.5 mg cm</w:t>
      </w:r>
      <w:r w:rsidR="00E24933" w:rsidRPr="00C532E4">
        <w:rPr>
          <w:noProof/>
          <w:szCs w:val="24"/>
          <w:vertAlign w:val="superscript"/>
        </w:rPr>
        <w:t>−2</w:t>
      </w:r>
      <w:r w:rsidR="00E24933" w:rsidRPr="00C532E4">
        <w:rPr>
          <w:noProof/>
          <w:szCs w:val="24"/>
        </w:rPr>
        <w:t>. The electrolytes are (a) Li-TFSA / G4, (b) LiNO</w:t>
      </w:r>
      <w:r w:rsidR="00E24933" w:rsidRPr="00C532E4">
        <w:rPr>
          <w:noProof/>
          <w:szCs w:val="24"/>
          <w:vertAlign w:val="subscript"/>
        </w:rPr>
        <w:t>3</w:t>
      </w:r>
      <w:r w:rsidR="00E24933" w:rsidRPr="00C532E4">
        <w:rPr>
          <w:noProof/>
          <w:szCs w:val="24"/>
        </w:rPr>
        <w:t xml:space="preserve"> + LiBr / G4, (c)</w:t>
      </w:r>
      <w:r w:rsidR="00655A52" w:rsidRPr="00C532E4">
        <w:rPr>
          <w:rFonts w:hint="eastAsia"/>
          <w:noProof/>
          <w:szCs w:val="24"/>
        </w:rPr>
        <w:t xml:space="preserve"> </w:t>
      </w:r>
      <w:r w:rsidR="00E24933" w:rsidRPr="00C532E4">
        <w:rPr>
          <w:noProof/>
          <w:szCs w:val="24"/>
        </w:rPr>
        <w:t>Li-TFSA / Py</w:t>
      </w:r>
      <w:r w:rsidR="00E24933" w:rsidRPr="00C532E4">
        <w:rPr>
          <w:noProof/>
          <w:szCs w:val="24"/>
          <w:vertAlign w:val="subscript"/>
        </w:rPr>
        <w:t>13</w:t>
      </w:r>
      <w:r w:rsidR="00E24933" w:rsidRPr="00C532E4">
        <w:rPr>
          <w:noProof/>
          <w:szCs w:val="24"/>
        </w:rPr>
        <w:t>-TFSA, and (d) Li-TFSA / DEME-TFSA</w:t>
      </w:r>
      <w:r w:rsidR="00A2031C" w:rsidRPr="00C532E4">
        <w:rPr>
          <w:szCs w:val="22"/>
        </w:rPr>
        <w:t>.</w:t>
      </w:r>
    </w:p>
    <w:p w14:paraId="42C812EE" w14:textId="77777777" w:rsidR="008D30DF" w:rsidRPr="00C532E4" w:rsidRDefault="008D30DF">
      <w:pPr>
        <w:widowControl/>
        <w:jc w:val="left"/>
        <w:rPr>
          <w:szCs w:val="22"/>
        </w:rPr>
      </w:pPr>
      <w:r w:rsidRPr="00C532E4">
        <w:rPr>
          <w:szCs w:val="22"/>
        </w:rPr>
        <w:br w:type="page"/>
      </w:r>
    </w:p>
    <w:p w14:paraId="15FF01FC" w14:textId="77777777" w:rsidR="00A2031C" w:rsidRPr="00C532E4" w:rsidRDefault="00A2031C" w:rsidP="00B33666">
      <w:pPr>
        <w:spacing w:line="360" w:lineRule="auto"/>
        <w:rPr>
          <w:szCs w:val="22"/>
        </w:rPr>
      </w:pPr>
    </w:p>
    <w:p w14:paraId="1DB879EF" w14:textId="5520BA7A" w:rsidR="00BC0E4F" w:rsidRPr="00C532E4" w:rsidRDefault="00BC0E4F" w:rsidP="00BC0E4F">
      <w:pPr>
        <w:rPr>
          <w:noProof/>
          <w:szCs w:val="24"/>
        </w:rPr>
      </w:pPr>
    </w:p>
    <w:p w14:paraId="7D0F158E" w14:textId="40910A13" w:rsidR="00BC0E4F" w:rsidRPr="00C532E4" w:rsidRDefault="00BC0E4F" w:rsidP="00BC0E4F">
      <w:pPr>
        <w:rPr>
          <w:noProof/>
          <w:szCs w:val="24"/>
        </w:rPr>
      </w:pPr>
    </w:p>
    <w:p w14:paraId="3C2795D4" w14:textId="06E49CE6" w:rsidR="004C446D" w:rsidRPr="00C532E4" w:rsidRDefault="00C03932" w:rsidP="00BC0E4F">
      <w:pPr>
        <w:rPr>
          <w:noProof/>
          <w:szCs w:val="24"/>
        </w:rPr>
      </w:pPr>
      <w:r w:rsidRPr="00C03932">
        <w:rPr>
          <w:noProof/>
        </w:rPr>
        <w:drawing>
          <wp:anchor distT="0" distB="0" distL="114300" distR="114300" simplePos="0" relativeHeight="251693056" behindDoc="1" locked="0" layoutInCell="1" allowOverlap="1" wp14:anchorId="436D9BE4" wp14:editId="368ED884">
            <wp:simplePos x="0" y="0"/>
            <wp:positionH relativeFrom="margin">
              <wp:posOffset>0</wp:posOffset>
            </wp:positionH>
            <wp:positionV relativeFrom="margin">
              <wp:posOffset>1139716</wp:posOffset>
            </wp:positionV>
            <wp:extent cx="6120130" cy="5074285"/>
            <wp:effectExtent l="0" t="0" r="0" b="0"/>
            <wp:wrapSquare wrapText="bothSides"/>
            <wp:docPr id="49692945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07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CFA5CD" w14:textId="0E344917" w:rsidR="008D30DF" w:rsidRPr="00C532E4" w:rsidRDefault="003A2291" w:rsidP="00B33666">
      <w:pPr>
        <w:spacing w:line="360" w:lineRule="auto"/>
        <w:rPr>
          <w:szCs w:val="22"/>
        </w:rPr>
      </w:pPr>
      <w:r w:rsidRPr="00C532E4">
        <w:rPr>
          <w:b/>
          <w:bCs/>
          <w:noProof/>
          <w:szCs w:val="24"/>
        </w:rPr>
        <w:t xml:space="preserve">Figure S2. </w:t>
      </w:r>
      <w:r w:rsidRPr="00C532E4">
        <w:rPr>
          <w:noProof/>
          <w:szCs w:val="24"/>
        </w:rPr>
        <w:t>Discharge</w:t>
      </w:r>
      <w:r w:rsidR="003927A4" w:rsidRPr="00C532E4">
        <w:rPr>
          <w:noProof/>
          <w:szCs w:val="24"/>
        </w:rPr>
        <w:t>-</w:t>
      </w:r>
      <w:r w:rsidRPr="00C532E4">
        <w:rPr>
          <w:noProof/>
          <w:szCs w:val="24"/>
        </w:rPr>
        <w:t>charge curves and overvoltages for LABs with various electrolytes after the 50th cycle at 298 K; current density: 50 μA cm</w:t>
      </w:r>
      <w:r w:rsidRPr="00C532E4">
        <w:rPr>
          <w:noProof/>
          <w:szCs w:val="24"/>
          <w:vertAlign w:val="superscript"/>
        </w:rPr>
        <w:t>−2</w:t>
      </w:r>
      <w:r w:rsidRPr="00C532E4">
        <w:rPr>
          <w:noProof/>
          <w:szCs w:val="24"/>
        </w:rPr>
        <w:t xml:space="preserve">; voltage range: 2.0 </w:t>
      </w:r>
      <w:r w:rsidR="00223463" w:rsidRPr="00C532E4">
        <w:rPr>
          <w:rFonts w:hint="eastAsia"/>
          <w:noProof/>
          <w:szCs w:val="24"/>
        </w:rPr>
        <w:t>-</w:t>
      </w:r>
      <w:r w:rsidRPr="00C532E4">
        <w:rPr>
          <w:noProof/>
          <w:szCs w:val="24"/>
        </w:rPr>
        <w:t xml:space="preserve"> 4.3V; limit capacity: 200 mAh (g-carbon)</w:t>
      </w:r>
      <w:r w:rsidR="009452D5" w:rsidRPr="00C532E4">
        <w:rPr>
          <w:noProof/>
          <w:szCs w:val="24"/>
          <w:vertAlign w:val="superscript"/>
        </w:rPr>
        <w:t>−1</w:t>
      </w:r>
      <w:r w:rsidRPr="00C532E4">
        <w:rPr>
          <w:noProof/>
          <w:szCs w:val="24"/>
        </w:rPr>
        <w:t>; loading weight of KB: 0.5 mg cm</w:t>
      </w:r>
      <w:r w:rsidRPr="00C532E4">
        <w:rPr>
          <w:noProof/>
          <w:szCs w:val="24"/>
          <w:vertAlign w:val="superscript"/>
        </w:rPr>
        <w:t>−2</w:t>
      </w:r>
      <w:r w:rsidRPr="00C532E4">
        <w:rPr>
          <w:noProof/>
          <w:szCs w:val="24"/>
        </w:rPr>
        <w:t>. The electrolytes are (a) Li-TFSA / G4, (b) LiNO</w:t>
      </w:r>
      <w:r w:rsidRPr="00C532E4">
        <w:rPr>
          <w:noProof/>
          <w:szCs w:val="24"/>
          <w:vertAlign w:val="subscript"/>
        </w:rPr>
        <w:t>3</w:t>
      </w:r>
      <w:r w:rsidRPr="00C532E4">
        <w:rPr>
          <w:noProof/>
          <w:szCs w:val="24"/>
        </w:rPr>
        <w:t xml:space="preserve"> + LiBr / G4, (c)</w:t>
      </w:r>
      <w:r w:rsidR="00A2031C" w:rsidRPr="00C532E4">
        <w:rPr>
          <w:noProof/>
          <w:szCs w:val="24"/>
        </w:rPr>
        <w:t xml:space="preserve"> </w:t>
      </w:r>
      <w:r w:rsidRPr="00C532E4">
        <w:rPr>
          <w:noProof/>
          <w:szCs w:val="24"/>
        </w:rPr>
        <w:t>Li-TFSA / Py</w:t>
      </w:r>
      <w:r w:rsidRPr="00C532E4">
        <w:rPr>
          <w:noProof/>
          <w:szCs w:val="24"/>
          <w:vertAlign w:val="subscript"/>
        </w:rPr>
        <w:t>13</w:t>
      </w:r>
      <w:r w:rsidRPr="00C532E4">
        <w:rPr>
          <w:noProof/>
          <w:szCs w:val="24"/>
        </w:rPr>
        <w:t>-TFSA, and (d) Li-TFSA / DEME-TFSA</w:t>
      </w:r>
      <w:r w:rsidR="00655A52" w:rsidRPr="00C532E4">
        <w:rPr>
          <w:szCs w:val="22"/>
        </w:rPr>
        <w:t>.</w:t>
      </w:r>
    </w:p>
    <w:p w14:paraId="6923FF4E" w14:textId="77777777" w:rsidR="008D30DF" w:rsidRPr="00C532E4" w:rsidRDefault="008D30DF">
      <w:pPr>
        <w:widowControl/>
        <w:jc w:val="left"/>
        <w:rPr>
          <w:szCs w:val="22"/>
        </w:rPr>
      </w:pPr>
      <w:r w:rsidRPr="00C532E4">
        <w:rPr>
          <w:szCs w:val="22"/>
        </w:rPr>
        <w:br w:type="page"/>
      </w:r>
    </w:p>
    <w:p w14:paraId="3F438D94" w14:textId="77777777" w:rsidR="003A2291" w:rsidRPr="00C532E4" w:rsidRDefault="003A2291" w:rsidP="00B33666">
      <w:pPr>
        <w:spacing w:line="360" w:lineRule="auto"/>
        <w:rPr>
          <w:noProof/>
          <w:szCs w:val="24"/>
        </w:rPr>
      </w:pPr>
    </w:p>
    <w:p w14:paraId="539C1C85" w14:textId="7BA64A7F" w:rsidR="00E24933" w:rsidRPr="00C532E4" w:rsidRDefault="00E24933" w:rsidP="008D30DF">
      <w:pPr>
        <w:widowControl/>
        <w:jc w:val="left"/>
        <w:rPr>
          <w:noProof/>
          <w:szCs w:val="24"/>
        </w:rPr>
      </w:pPr>
    </w:p>
    <w:p w14:paraId="1CCCE102" w14:textId="77777777" w:rsidR="00E24933" w:rsidRPr="00C532E4" w:rsidRDefault="00E24933" w:rsidP="00BC0E4F">
      <w:pPr>
        <w:rPr>
          <w:noProof/>
          <w:szCs w:val="24"/>
        </w:rPr>
      </w:pPr>
    </w:p>
    <w:p w14:paraId="1E5C3C4F" w14:textId="77777777" w:rsidR="00E24933" w:rsidRPr="00C532E4" w:rsidRDefault="00E24933" w:rsidP="00BC0E4F">
      <w:pPr>
        <w:rPr>
          <w:noProof/>
          <w:szCs w:val="24"/>
        </w:rPr>
      </w:pPr>
    </w:p>
    <w:p w14:paraId="4E585E2B" w14:textId="77777777" w:rsidR="00E24933" w:rsidRPr="00C532E4" w:rsidRDefault="00E24933" w:rsidP="00BC0E4F">
      <w:pPr>
        <w:rPr>
          <w:noProof/>
          <w:szCs w:val="24"/>
        </w:rPr>
      </w:pPr>
    </w:p>
    <w:p w14:paraId="326EFD81" w14:textId="77777777" w:rsidR="00E24933" w:rsidRPr="00C532E4" w:rsidRDefault="00E24933" w:rsidP="00BC0E4F">
      <w:pPr>
        <w:rPr>
          <w:noProof/>
          <w:szCs w:val="24"/>
        </w:rPr>
      </w:pPr>
    </w:p>
    <w:p w14:paraId="07B17C0D" w14:textId="77777777" w:rsidR="00E24933" w:rsidRPr="00C532E4" w:rsidRDefault="00E24933" w:rsidP="00BC0E4F">
      <w:pPr>
        <w:rPr>
          <w:noProof/>
          <w:szCs w:val="24"/>
        </w:rPr>
      </w:pPr>
    </w:p>
    <w:p w14:paraId="1702FEC0" w14:textId="77777777" w:rsidR="00E24933" w:rsidRPr="00C532E4" w:rsidRDefault="00E24933" w:rsidP="00BC0E4F">
      <w:pPr>
        <w:rPr>
          <w:noProof/>
          <w:szCs w:val="24"/>
        </w:rPr>
      </w:pPr>
    </w:p>
    <w:p w14:paraId="45083568" w14:textId="77777777" w:rsidR="008D30DF" w:rsidRPr="00C532E4" w:rsidRDefault="008D30DF" w:rsidP="00BC0E4F">
      <w:pPr>
        <w:rPr>
          <w:noProof/>
          <w:szCs w:val="24"/>
        </w:rPr>
      </w:pPr>
    </w:p>
    <w:p w14:paraId="6ACADC6E" w14:textId="77777777" w:rsidR="00E24933" w:rsidRPr="00C532E4" w:rsidRDefault="00E24933" w:rsidP="00BC0E4F">
      <w:pPr>
        <w:rPr>
          <w:noProof/>
          <w:szCs w:val="24"/>
        </w:rPr>
      </w:pPr>
    </w:p>
    <w:p w14:paraId="1299D669" w14:textId="77777777" w:rsidR="00E24933" w:rsidRPr="00C532E4" w:rsidRDefault="00E24933" w:rsidP="00BC0E4F">
      <w:pPr>
        <w:rPr>
          <w:noProof/>
          <w:szCs w:val="24"/>
        </w:rPr>
      </w:pPr>
    </w:p>
    <w:p w14:paraId="05E7D0DC" w14:textId="77777777" w:rsidR="00E24933" w:rsidRPr="00C532E4" w:rsidRDefault="00E24933" w:rsidP="00BC0E4F">
      <w:pPr>
        <w:rPr>
          <w:noProof/>
          <w:szCs w:val="24"/>
        </w:rPr>
      </w:pPr>
    </w:p>
    <w:p w14:paraId="22F60E74" w14:textId="040DB5C4" w:rsidR="00E24933" w:rsidRPr="00C532E4" w:rsidRDefault="00E24933" w:rsidP="00E24933">
      <w:pPr>
        <w:jc w:val="center"/>
        <w:rPr>
          <w:noProof/>
          <w:szCs w:val="24"/>
        </w:rPr>
      </w:pPr>
      <w:r w:rsidRPr="00C532E4">
        <w:rPr>
          <w:rFonts w:hint="eastAsia"/>
          <w:b/>
          <w:bCs/>
          <w:noProof/>
          <w:szCs w:val="24"/>
        </w:rPr>
        <w:t>T</w:t>
      </w:r>
      <w:r w:rsidRPr="00C532E4">
        <w:rPr>
          <w:b/>
          <w:bCs/>
          <w:noProof/>
          <w:szCs w:val="24"/>
        </w:rPr>
        <w:t>able S1</w:t>
      </w:r>
      <w:r w:rsidRPr="00C532E4">
        <w:rPr>
          <w:noProof/>
          <w:szCs w:val="24"/>
        </w:rPr>
        <w:t xml:space="preserve">. </w:t>
      </w:r>
      <w:r w:rsidR="00707819" w:rsidRPr="00C532E4">
        <w:rPr>
          <w:noProof/>
          <w:szCs w:val="24"/>
        </w:rPr>
        <w:t>Comparison of</w:t>
      </w:r>
      <w:r w:rsidRPr="00C532E4">
        <w:rPr>
          <w:noProof/>
          <w:szCs w:val="24"/>
        </w:rPr>
        <w:t xml:space="preserve"> the electrolyte type and the top frequency.</w:t>
      </w:r>
    </w:p>
    <w:p w14:paraId="37FB3CFF" w14:textId="07D4183E" w:rsidR="00E24933" w:rsidRPr="00C532E4" w:rsidRDefault="00E24933" w:rsidP="00BC0E4F">
      <w:pPr>
        <w:rPr>
          <w:noProof/>
          <w:szCs w:val="24"/>
        </w:rPr>
      </w:pPr>
      <w:r w:rsidRPr="00C532E4">
        <w:rPr>
          <w:rFonts w:hint="eastAsia"/>
          <w:noProof/>
        </w:rPr>
        <w:drawing>
          <wp:anchor distT="0" distB="0" distL="114300" distR="114300" simplePos="0" relativeHeight="251676672" behindDoc="0" locked="0" layoutInCell="1" allowOverlap="1" wp14:anchorId="49F0B434" wp14:editId="076AB12E">
            <wp:simplePos x="0" y="0"/>
            <wp:positionH relativeFrom="margin">
              <wp:align>center</wp:align>
            </wp:positionH>
            <wp:positionV relativeFrom="margin">
              <wp:posOffset>3252886</wp:posOffset>
            </wp:positionV>
            <wp:extent cx="3216275" cy="1671320"/>
            <wp:effectExtent l="0" t="0" r="3175" b="0"/>
            <wp:wrapSquare wrapText="bothSides"/>
            <wp:docPr id="168378867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275" cy="167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4916661" w14:textId="77777777" w:rsidR="00E24933" w:rsidRDefault="00E24933" w:rsidP="00BC0E4F">
      <w:pPr>
        <w:rPr>
          <w:noProof/>
          <w:szCs w:val="24"/>
        </w:rPr>
      </w:pPr>
    </w:p>
    <w:p w14:paraId="4EF4E960" w14:textId="77777777" w:rsidR="00E24933" w:rsidRDefault="00E24933" w:rsidP="00BC0E4F">
      <w:pPr>
        <w:rPr>
          <w:noProof/>
          <w:szCs w:val="24"/>
        </w:rPr>
      </w:pPr>
    </w:p>
    <w:p w14:paraId="23BDE13C" w14:textId="77777777" w:rsidR="00E24933" w:rsidRDefault="00E24933" w:rsidP="00BC0E4F">
      <w:pPr>
        <w:rPr>
          <w:noProof/>
          <w:szCs w:val="24"/>
        </w:rPr>
      </w:pPr>
    </w:p>
    <w:p w14:paraId="48A7E2A5" w14:textId="77777777" w:rsidR="00E24933" w:rsidRDefault="00E24933" w:rsidP="00BC0E4F">
      <w:pPr>
        <w:rPr>
          <w:noProof/>
          <w:szCs w:val="24"/>
        </w:rPr>
      </w:pPr>
    </w:p>
    <w:p w14:paraId="270006D2" w14:textId="77777777" w:rsidR="00E24933" w:rsidRDefault="00E24933" w:rsidP="00BC0E4F">
      <w:pPr>
        <w:rPr>
          <w:noProof/>
          <w:szCs w:val="24"/>
        </w:rPr>
      </w:pPr>
    </w:p>
    <w:p w14:paraId="2B294AE7" w14:textId="77777777" w:rsidR="00E24933" w:rsidRDefault="00E24933" w:rsidP="00BC0E4F">
      <w:pPr>
        <w:rPr>
          <w:noProof/>
          <w:szCs w:val="24"/>
        </w:rPr>
      </w:pPr>
    </w:p>
    <w:p w14:paraId="1E47349B" w14:textId="68B877AD" w:rsidR="00BC0E4F" w:rsidRPr="00446F97" w:rsidRDefault="00BC0E4F" w:rsidP="00BC0E4F">
      <w:pPr>
        <w:rPr>
          <w:noProof/>
          <w:szCs w:val="24"/>
        </w:rPr>
      </w:pPr>
    </w:p>
    <w:sectPr w:rsidR="00BC0E4F" w:rsidRPr="00446F97" w:rsidSect="00536FEC">
      <w:footerReference w:type="default" r:id="rId11"/>
      <w:pgSz w:w="11906" w:h="16838" w:code="9"/>
      <w:pgMar w:top="1134" w:right="1134" w:bottom="1134" w:left="1134" w:header="851" w:footer="992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65927" w14:textId="77777777" w:rsidR="00536FEC" w:rsidRDefault="00536FEC" w:rsidP="00E4324C">
      <w:r>
        <w:separator/>
      </w:r>
    </w:p>
  </w:endnote>
  <w:endnote w:type="continuationSeparator" w:id="0">
    <w:p w14:paraId="68B78944" w14:textId="77777777" w:rsidR="00536FEC" w:rsidRDefault="00536FEC" w:rsidP="00E43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E1981" w14:textId="2F972BC3" w:rsidR="00211A6D" w:rsidRPr="00211A6D" w:rsidRDefault="001F053B" w:rsidP="00211A6D">
    <w:pPr>
      <w:pStyle w:val="a6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76A756" wp14:editId="29F20F8C">
              <wp:simplePos x="0" y="0"/>
              <wp:positionH relativeFrom="margin">
                <wp:align>left</wp:align>
              </wp:positionH>
              <wp:positionV relativeFrom="bottomMargin">
                <wp:align>top</wp:align>
              </wp:positionV>
              <wp:extent cx="1146240" cy="270000"/>
              <wp:effectExtent l="0" t="0" r="0" b="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6240" cy="27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E20C226" w14:textId="77777777" w:rsidR="001F053B" w:rsidRPr="00BE0AED" w:rsidRDefault="001F053B" w:rsidP="001F053B">
                          <w:pPr>
                            <w:pStyle w:val="a6"/>
                            <w:rPr>
                              <w:szCs w:val="21"/>
                            </w:rPr>
                          </w:pPr>
                          <w:r w:rsidRPr="00BE0AED">
                            <w:rPr>
                              <w:szCs w:val="21"/>
                            </w:rPr>
                            <w:t xml:space="preserve">Koichi UI </w:t>
                          </w:r>
                          <w:r w:rsidRPr="00BE0AED">
                            <w:rPr>
                              <w:i/>
                              <w:iCs/>
                              <w:szCs w:val="21"/>
                            </w:rPr>
                            <w:t>et al.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76A75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0;margin-top:0;width:90.25pt;height:21.25pt;z-index:251659264;visibility:visible;mso-wrap-style:none;mso-width-percent:0;mso-height-percent:0;mso-wrap-distance-left:9pt;mso-wrap-distance-top:0;mso-wrap-distance-right:9pt;mso-wrap-distance-bottom:0;mso-position-horizontal:lef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0+EKQIAAFIEAAAOAAAAZHJzL2Uyb0RvYy54bWysVE1v2zAMvQ/YfxB0X+xkadoZcYosRYYB&#10;RVsgHXpWZDk2IIuCxMTOfv0o2flYt9OwHBRKpJ7Ix0fP77tGs4NyvgaT8/Eo5UwZCUVtdjn/8br+&#10;dMeZR2EKocGonB+V5/eLjx/mrc3UBCrQhXKMQIzPWpvzCtFmSeJlpRrhR2CVIWcJrhFIW7dLCida&#10;Qm90MknTWdKCK6wDqbyn04feyRcRvyyVxOey9AqZzjnlhnF1cd2GNVnMRbZzwla1HNIQ/5BFI2pD&#10;j56hHgQKtnf1H1BNLR14KHEkoUmgLGupYg1UzTh9V82mElbFWogcb880+f8HK58OG/viGHZfoaMG&#10;BkJa6zNPh6GernRN+KdMGfmJwuOZNtUhk+HSeDqbTMklyTe5TekXYJLLbes8flPQsGDk3FFbIlvi&#10;8OixDz2FhMc86LpY11rHTZCCWmnHDoKaqDHmSOC/RWnD2pzPPt+kEdhAuN4ja0O5XGoKFnbbbih0&#10;C8WR6nfQS8Nbua4pyUfh8UU40gLVRfrGZ1pKDfQIDBZnFbiffzsP8dQi8nLWkrZybkj8nOnvhlr3&#10;ZTwNZGHcTG9uJ7Rx157ttcfsmxVQ3WOaIyujGeJRn8zSQfNGQ7AMb5JLGEkv5xxP5gp7vdMQSbVc&#10;xiASnxX4aDZWBujAc2jAa/cmnB26hNTfJzhpUGTvmtXHhpsGlnuEso6dDPT2nA6sk3CjFoYhC5Nx&#10;vY9Rl0/B4hcAAAD//wMAUEsDBBQABgAIAAAAIQBgB+8+3AAAAAQBAAAPAAAAZHJzL2Rvd25yZXYu&#10;eG1sTI/BTsMwEETvSPyDtUjcqNNAkRviVKhSpR7gQABx3cZLEhGvg+226d/jcoHLSqMZzbwtV5Md&#10;xIF86B1rmM8yEMSNMz23Gt5eNzcKRIjIBgfHpOFEAVbV5UWJhXFHfqFDHVuRSjgUqKGLcSykDE1H&#10;FsPMjcTJ+3TeYkzSt9J4PKZyO8g8y+6lxZ7TQocjrTtqvuq91fC8XtZqm5/8x/J2u6nV99w9qXet&#10;r6+mxwcQkab4F4YzfkKHKjHt3J5NEIOG9Ej8vWdPZQsQOw13+QJkVcr/8NUPAAAA//8DAFBLAQIt&#10;ABQABgAIAAAAIQC2gziS/gAAAOEBAAATAAAAAAAAAAAAAAAAAAAAAABbQ29udGVudF9UeXBlc10u&#10;eG1sUEsBAi0AFAAGAAgAAAAhADj9If/WAAAAlAEAAAsAAAAAAAAAAAAAAAAALwEAAF9yZWxzLy5y&#10;ZWxzUEsBAi0AFAAGAAgAAAAhAHKrT4QpAgAAUgQAAA4AAAAAAAAAAAAAAAAALgIAAGRycy9lMm9E&#10;b2MueG1sUEsBAi0AFAAGAAgAAAAhAGAH7z7cAAAABAEAAA8AAAAAAAAAAAAAAAAAgwQAAGRycy9k&#10;b3ducmV2LnhtbFBLBQYAAAAABAAEAPMAAACMBQAAAAA=&#10;" fillcolor="white [3201]" stroked="f" strokeweight=".5pt">
              <v:textbox>
                <w:txbxContent>
                  <w:p w14:paraId="0E20C226" w14:textId="77777777" w:rsidR="001F053B" w:rsidRPr="00BE0AED" w:rsidRDefault="001F053B" w:rsidP="001F053B">
                    <w:pPr>
                      <w:pStyle w:val="a6"/>
                      <w:rPr>
                        <w:szCs w:val="21"/>
                      </w:rPr>
                    </w:pPr>
                    <w:r w:rsidRPr="00BE0AED">
                      <w:rPr>
                        <w:szCs w:val="21"/>
                      </w:rPr>
                      <w:t xml:space="preserve">Koichi UI </w:t>
                    </w:r>
                    <w:r w:rsidRPr="00BE0AED">
                      <w:rPr>
                        <w:i/>
                        <w:iCs/>
                        <w:szCs w:val="21"/>
                      </w:rPr>
                      <w:t>et al.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sdt>
      <w:sdtPr>
        <w:id w:val="-1086685426"/>
        <w:docPartObj>
          <w:docPartGallery w:val="Page Numbers (Bottom of Page)"/>
          <w:docPartUnique/>
        </w:docPartObj>
      </w:sdtPr>
      <w:sdtContent>
        <w:r w:rsidR="00211A6D" w:rsidRPr="00211A6D">
          <w:fldChar w:fldCharType="begin"/>
        </w:r>
        <w:r w:rsidR="00211A6D" w:rsidRPr="00211A6D">
          <w:instrText>PAGE   \* MERGEFORMAT</w:instrText>
        </w:r>
        <w:r w:rsidR="00211A6D" w:rsidRPr="00211A6D">
          <w:fldChar w:fldCharType="separate"/>
        </w:r>
        <w:r w:rsidR="00211A6D" w:rsidRPr="00211A6D">
          <w:rPr>
            <w:lang w:val="ja-JP"/>
          </w:rPr>
          <w:t>2</w:t>
        </w:r>
        <w:r w:rsidR="00211A6D" w:rsidRPr="00211A6D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EC7D1" w14:textId="77777777" w:rsidR="00536FEC" w:rsidRDefault="00536FEC" w:rsidP="00E4324C">
      <w:r>
        <w:separator/>
      </w:r>
    </w:p>
  </w:footnote>
  <w:footnote w:type="continuationSeparator" w:id="0">
    <w:p w14:paraId="6D5144AC" w14:textId="77777777" w:rsidR="00536FEC" w:rsidRDefault="00536FEC" w:rsidP="00E43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5D7"/>
    <w:multiLevelType w:val="hybridMultilevel"/>
    <w:tmpl w:val="9ACC1A06"/>
    <w:lvl w:ilvl="0" w:tplc="F2789E0C">
      <w:start w:val="2"/>
      <w:numFmt w:val="decimal"/>
      <w:lvlText w:val="%1)"/>
      <w:lvlJc w:val="left"/>
      <w:pPr>
        <w:ind w:left="360" w:hanging="360"/>
      </w:pPr>
      <w:rPr>
        <w:rFonts w:hAnsi="Times New Roman" w:hint="default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C02BD4"/>
    <w:multiLevelType w:val="hybridMultilevel"/>
    <w:tmpl w:val="2DD010B4"/>
    <w:lvl w:ilvl="0" w:tplc="F288F5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4677085"/>
    <w:multiLevelType w:val="hybridMultilevel"/>
    <w:tmpl w:val="EB56D314"/>
    <w:lvl w:ilvl="0" w:tplc="2F9E159C">
      <w:start w:val="1"/>
      <w:numFmt w:val="decimal"/>
      <w:lvlText w:val="%1)"/>
      <w:lvlJc w:val="left"/>
      <w:pPr>
        <w:ind w:left="440" w:hanging="440"/>
      </w:pPr>
      <w:rPr>
        <w:rFonts w:ascii="Times New Roman" w:eastAsia="ＭＳ 明朝" w:hAnsi="ＭＳ 明朝" w:cs="Times New Roman"/>
        <w:i w:val="0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B5B343B"/>
    <w:multiLevelType w:val="hybridMultilevel"/>
    <w:tmpl w:val="A8D4431C"/>
    <w:lvl w:ilvl="0" w:tplc="B5249396">
      <w:start w:val="1"/>
      <w:numFmt w:val="decimal"/>
      <w:lvlText w:val="%1)"/>
      <w:lvlJc w:val="left"/>
      <w:pPr>
        <w:ind w:left="360" w:hanging="360"/>
      </w:pPr>
      <w:rPr>
        <w:rFonts w:hAnsi="Times New Roman" w:hint="default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1D7957A5"/>
    <w:multiLevelType w:val="hybridMultilevel"/>
    <w:tmpl w:val="03CAC3FA"/>
    <w:lvl w:ilvl="0" w:tplc="D122B3F4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5" w15:restartNumberingAfterBreak="0">
    <w:nsid w:val="278B38C7"/>
    <w:multiLevelType w:val="hybridMultilevel"/>
    <w:tmpl w:val="CCCC44EE"/>
    <w:lvl w:ilvl="0" w:tplc="7C2AC5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32EB0C16"/>
    <w:multiLevelType w:val="hybridMultilevel"/>
    <w:tmpl w:val="3710D84E"/>
    <w:lvl w:ilvl="0" w:tplc="79BA725E">
      <w:start w:val="1"/>
      <w:numFmt w:val="decimal"/>
      <w:lvlText w:val="%1)"/>
      <w:lvlJc w:val="left"/>
      <w:pPr>
        <w:ind w:left="360" w:hanging="360"/>
      </w:pPr>
      <w:rPr>
        <w:rFonts w:hAnsi="Times New Roman" w:hint="default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4AF5AF9"/>
    <w:multiLevelType w:val="hybridMultilevel"/>
    <w:tmpl w:val="AA1A2800"/>
    <w:lvl w:ilvl="0" w:tplc="11148744">
      <w:start w:val="2"/>
      <w:numFmt w:val="decimal"/>
      <w:lvlText w:val="%1)"/>
      <w:lvlJc w:val="left"/>
      <w:pPr>
        <w:ind w:left="360" w:hanging="360"/>
      </w:pPr>
      <w:rPr>
        <w:rFonts w:hAnsi="Times New Roman" w:hint="default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9C145A4"/>
    <w:multiLevelType w:val="hybridMultilevel"/>
    <w:tmpl w:val="68400118"/>
    <w:lvl w:ilvl="0" w:tplc="5944F25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577F5D"/>
    <w:multiLevelType w:val="hybridMultilevel"/>
    <w:tmpl w:val="EE1C2F10"/>
    <w:lvl w:ilvl="0" w:tplc="152C980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5821AEE"/>
    <w:multiLevelType w:val="hybridMultilevel"/>
    <w:tmpl w:val="BE2AC4E2"/>
    <w:lvl w:ilvl="0" w:tplc="8484254C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ＭＳ 明朝" w:cs="Times New Roman"/>
        <w:i w:val="0"/>
        <w:iCs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5FF90C5C"/>
    <w:multiLevelType w:val="hybridMultilevel"/>
    <w:tmpl w:val="F6B2D240"/>
    <w:lvl w:ilvl="0" w:tplc="D2E8B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4462AE8"/>
    <w:multiLevelType w:val="hybridMultilevel"/>
    <w:tmpl w:val="1C80DCA2"/>
    <w:lvl w:ilvl="0" w:tplc="CB1217D2">
      <w:start w:val="1"/>
      <w:numFmt w:val="decimal"/>
      <w:lvlText w:val="%1."/>
      <w:lvlJc w:val="left"/>
      <w:pPr>
        <w:ind w:left="360" w:hanging="360"/>
      </w:pPr>
      <w:rPr>
        <w:rFonts w:ascii="Times New Roman" w:eastAsia="ＭＳ 明朝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040128479">
    <w:abstractNumId w:val="10"/>
  </w:num>
  <w:num w:numId="2" w16cid:durableId="1319074336">
    <w:abstractNumId w:val="0"/>
  </w:num>
  <w:num w:numId="3" w16cid:durableId="1594699922">
    <w:abstractNumId w:val="7"/>
  </w:num>
  <w:num w:numId="4" w16cid:durableId="1827045008">
    <w:abstractNumId w:val="6"/>
  </w:num>
  <w:num w:numId="5" w16cid:durableId="2101246399">
    <w:abstractNumId w:val="3"/>
  </w:num>
  <w:num w:numId="6" w16cid:durableId="1182087172">
    <w:abstractNumId w:val="5"/>
  </w:num>
  <w:num w:numId="7" w16cid:durableId="461657546">
    <w:abstractNumId w:val="1"/>
  </w:num>
  <w:num w:numId="8" w16cid:durableId="1827622086">
    <w:abstractNumId w:val="2"/>
  </w:num>
  <w:num w:numId="9" w16cid:durableId="1300305987">
    <w:abstractNumId w:val="4"/>
  </w:num>
  <w:num w:numId="10" w16cid:durableId="44111905">
    <w:abstractNumId w:val="12"/>
  </w:num>
  <w:num w:numId="11" w16cid:durableId="1652245589">
    <w:abstractNumId w:val="8"/>
  </w:num>
  <w:num w:numId="12" w16cid:durableId="219487142">
    <w:abstractNumId w:val="11"/>
  </w:num>
  <w:num w:numId="13" w16cid:durableId="549355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EA5"/>
    <w:rsid w:val="00000D66"/>
    <w:rsid w:val="0000287E"/>
    <w:rsid w:val="00004990"/>
    <w:rsid w:val="000207F9"/>
    <w:rsid w:val="0002431B"/>
    <w:rsid w:val="00027076"/>
    <w:rsid w:val="0002799D"/>
    <w:rsid w:val="000506F0"/>
    <w:rsid w:val="00054CB8"/>
    <w:rsid w:val="00055A77"/>
    <w:rsid w:val="00062460"/>
    <w:rsid w:val="00062F59"/>
    <w:rsid w:val="000632BC"/>
    <w:rsid w:val="0007582E"/>
    <w:rsid w:val="000834F0"/>
    <w:rsid w:val="000839A8"/>
    <w:rsid w:val="00086706"/>
    <w:rsid w:val="000A6B13"/>
    <w:rsid w:val="000B0321"/>
    <w:rsid w:val="000B08B3"/>
    <w:rsid w:val="000B3006"/>
    <w:rsid w:val="000B5C0F"/>
    <w:rsid w:val="000B5EF9"/>
    <w:rsid w:val="000C3CAC"/>
    <w:rsid w:val="000C69FD"/>
    <w:rsid w:val="000D084E"/>
    <w:rsid w:val="000D0C8A"/>
    <w:rsid w:val="000D1B2B"/>
    <w:rsid w:val="000D5D04"/>
    <w:rsid w:val="000D63D9"/>
    <w:rsid w:val="000D77FF"/>
    <w:rsid w:val="000E3186"/>
    <w:rsid w:val="000E3A14"/>
    <w:rsid w:val="000E7C7C"/>
    <w:rsid w:val="00104B2C"/>
    <w:rsid w:val="001052E2"/>
    <w:rsid w:val="00107443"/>
    <w:rsid w:val="00107BF7"/>
    <w:rsid w:val="0011136A"/>
    <w:rsid w:val="00130557"/>
    <w:rsid w:val="00135151"/>
    <w:rsid w:val="0014617F"/>
    <w:rsid w:val="001529B4"/>
    <w:rsid w:val="00152AFE"/>
    <w:rsid w:val="00153863"/>
    <w:rsid w:val="00157DDE"/>
    <w:rsid w:val="001619B6"/>
    <w:rsid w:val="00162BF1"/>
    <w:rsid w:val="0017306B"/>
    <w:rsid w:val="00173621"/>
    <w:rsid w:val="0019719D"/>
    <w:rsid w:val="001A4CA2"/>
    <w:rsid w:val="001A6156"/>
    <w:rsid w:val="001B152D"/>
    <w:rsid w:val="001B39DB"/>
    <w:rsid w:val="001C5D68"/>
    <w:rsid w:val="001C60E5"/>
    <w:rsid w:val="001D35EC"/>
    <w:rsid w:val="001D3663"/>
    <w:rsid w:val="001E4589"/>
    <w:rsid w:val="001E5D63"/>
    <w:rsid w:val="001F053B"/>
    <w:rsid w:val="00201381"/>
    <w:rsid w:val="00210AFC"/>
    <w:rsid w:val="00211A6D"/>
    <w:rsid w:val="00214A61"/>
    <w:rsid w:val="00217B5F"/>
    <w:rsid w:val="00220975"/>
    <w:rsid w:val="0022308C"/>
    <w:rsid w:val="00223463"/>
    <w:rsid w:val="002402DF"/>
    <w:rsid w:val="00241297"/>
    <w:rsid w:val="00242709"/>
    <w:rsid w:val="00244592"/>
    <w:rsid w:val="0025277C"/>
    <w:rsid w:val="00264D08"/>
    <w:rsid w:val="00270602"/>
    <w:rsid w:val="00281C2A"/>
    <w:rsid w:val="00284D53"/>
    <w:rsid w:val="00287448"/>
    <w:rsid w:val="0029398C"/>
    <w:rsid w:val="002A09FA"/>
    <w:rsid w:val="002A13BA"/>
    <w:rsid w:val="002A33E3"/>
    <w:rsid w:val="002A4D05"/>
    <w:rsid w:val="002B01C4"/>
    <w:rsid w:val="002B048E"/>
    <w:rsid w:val="002B3A51"/>
    <w:rsid w:val="002B3E6D"/>
    <w:rsid w:val="002C0C2E"/>
    <w:rsid w:val="002C4669"/>
    <w:rsid w:val="002D4218"/>
    <w:rsid w:val="002E0C74"/>
    <w:rsid w:val="002F7A0F"/>
    <w:rsid w:val="003056A9"/>
    <w:rsid w:val="0030723E"/>
    <w:rsid w:val="00311B80"/>
    <w:rsid w:val="00314BF7"/>
    <w:rsid w:val="00326320"/>
    <w:rsid w:val="0033725B"/>
    <w:rsid w:val="00337757"/>
    <w:rsid w:val="003412D8"/>
    <w:rsid w:val="00344439"/>
    <w:rsid w:val="00345EA5"/>
    <w:rsid w:val="00346342"/>
    <w:rsid w:val="0034773E"/>
    <w:rsid w:val="003550BF"/>
    <w:rsid w:val="00355B9C"/>
    <w:rsid w:val="0036769F"/>
    <w:rsid w:val="0037524C"/>
    <w:rsid w:val="0037725F"/>
    <w:rsid w:val="00377E2C"/>
    <w:rsid w:val="00383DAD"/>
    <w:rsid w:val="0038526A"/>
    <w:rsid w:val="00386B51"/>
    <w:rsid w:val="003927A4"/>
    <w:rsid w:val="003A2291"/>
    <w:rsid w:val="003A2639"/>
    <w:rsid w:val="003A3EED"/>
    <w:rsid w:val="003B14DE"/>
    <w:rsid w:val="003B3AE3"/>
    <w:rsid w:val="003C17F1"/>
    <w:rsid w:val="003C5AEB"/>
    <w:rsid w:val="003C5B07"/>
    <w:rsid w:val="003D0836"/>
    <w:rsid w:val="003D41E9"/>
    <w:rsid w:val="003D4972"/>
    <w:rsid w:val="003D5C11"/>
    <w:rsid w:val="003E4EE3"/>
    <w:rsid w:val="003E5E3C"/>
    <w:rsid w:val="003F2FC0"/>
    <w:rsid w:val="003F78C3"/>
    <w:rsid w:val="00405E7E"/>
    <w:rsid w:val="00410763"/>
    <w:rsid w:val="004118FE"/>
    <w:rsid w:val="00411FBF"/>
    <w:rsid w:val="00416778"/>
    <w:rsid w:val="00430459"/>
    <w:rsid w:val="00437D09"/>
    <w:rsid w:val="00440E04"/>
    <w:rsid w:val="004468BD"/>
    <w:rsid w:val="00446F97"/>
    <w:rsid w:val="0045156D"/>
    <w:rsid w:val="004553B6"/>
    <w:rsid w:val="00461865"/>
    <w:rsid w:val="004632F8"/>
    <w:rsid w:val="004729D2"/>
    <w:rsid w:val="00473598"/>
    <w:rsid w:val="00476380"/>
    <w:rsid w:val="00480FDA"/>
    <w:rsid w:val="00481265"/>
    <w:rsid w:val="00491683"/>
    <w:rsid w:val="00495F06"/>
    <w:rsid w:val="004A2822"/>
    <w:rsid w:val="004A48D7"/>
    <w:rsid w:val="004A4E61"/>
    <w:rsid w:val="004B3A07"/>
    <w:rsid w:val="004B7134"/>
    <w:rsid w:val="004C446D"/>
    <w:rsid w:val="004D6403"/>
    <w:rsid w:val="004E2864"/>
    <w:rsid w:val="00505E9E"/>
    <w:rsid w:val="00506354"/>
    <w:rsid w:val="005113A1"/>
    <w:rsid w:val="0051210B"/>
    <w:rsid w:val="00513EE9"/>
    <w:rsid w:val="00523CAD"/>
    <w:rsid w:val="0053070B"/>
    <w:rsid w:val="00536FEC"/>
    <w:rsid w:val="00541BCC"/>
    <w:rsid w:val="00541CB7"/>
    <w:rsid w:val="0054470C"/>
    <w:rsid w:val="00550D1A"/>
    <w:rsid w:val="005546E1"/>
    <w:rsid w:val="00554E21"/>
    <w:rsid w:val="00555AC2"/>
    <w:rsid w:val="0055669C"/>
    <w:rsid w:val="00556C02"/>
    <w:rsid w:val="0056132B"/>
    <w:rsid w:val="005628A2"/>
    <w:rsid w:val="00565089"/>
    <w:rsid w:val="005651A7"/>
    <w:rsid w:val="00566070"/>
    <w:rsid w:val="00567485"/>
    <w:rsid w:val="00567D1C"/>
    <w:rsid w:val="0058410D"/>
    <w:rsid w:val="005842FB"/>
    <w:rsid w:val="00594A33"/>
    <w:rsid w:val="005A6CB8"/>
    <w:rsid w:val="005B1385"/>
    <w:rsid w:val="005B3B88"/>
    <w:rsid w:val="005B5C92"/>
    <w:rsid w:val="005B74CD"/>
    <w:rsid w:val="005D1D0D"/>
    <w:rsid w:val="005D1FD1"/>
    <w:rsid w:val="005D2541"/>
    <w:rsid w:val="005D569A"/>
    <w:rsid w:val="005E15FB"/>
    <w:rsid w:val="005E1D9D"/>
    <w:rsid w:val="005E2B6F"/>
    <w:rsid w:val="005E5376"/>
    <w:rsid w:val="005E5C0F"/>
    <w:rsid w:val="005E6F44"/>
    <w:rsid w:val="005E7D8B"/>
    <w:rsid w:val="005F1BC8"/>
    <w:rsid w:val="005F4E37"/>
    <w:rsid w:val="00600C1D"/>
    <w:rsid w:val="00602A78"/>
    <w:rsid w:val="00604BB1"/>
    <w:rsid w:val="00612B90"/>
    <w:rsid w:val="006165C6"/>
    <w:rsid w:val="0062173F"/>
    <w:rsid w:val="00623EF8"/>
    <w:rsid w:val="00625EB4"/>
    <w:rsid w:val="00645FDF"/>
    <w:rsid w:val="00655A52"/>
    <w:rsid w:val="0066729B"/>
    <w:rsid w:val="006746D2"/>
    <w:rsid w:val="00684284"/>
    <w:rsid w:val="006910F5"/>
    <w:rsid w:val="006956FF"/>
    <w:rsid w:val="006A368E"/>
    <w:rsid w:val="006A6BFA"/>
    <w:rsid w:val="006B2E15"/>
    <w:rsid w:val="006B3ABB"/>
    <w:rsid w:val="006B4690"/>
    <w:rsid w:val="006B6A53"/>
    <w:rsid w:val="006C17A4"/>
    <w:rsid w:val="006C3A58"/>
    <w:rsid w:val="006D0C75"/>
    <w:rsid w:val="006D2C09"/>
    <w:rsid w:val="006D3FAB"/>
    <w:rsid w:val="006F32D1"/>
    <w:rsid w:val="00702D49"/>
    <w:rsid w:val="00707819"/>
    <w:rsid w:val="00712788"/>
    <w:rsid w:val="00713B25"/>
    <w:rsid w:val="00714CFE"/>
    <w:rsid w:val="00715E18"/>
    <w:rsid w:val="0071665A"/>
    <w:rsid w:val="00720FFB"/>
    <w:rsid w:val="00726452"/>
    <w:rsid w:val="00731BDE"/>
    <w:rsid w:val="00732FFB"/>
    <w:rsid w:val="007430C7"/>
    <w:rsid w:val="00745024"/>
    <w:rsid w:val="0075595F"/>
    <w:rsid w:val="00756C31"/>
    <w:rsid w:val="0076049F"/>
    <w:rsid w:val="0076056E"/>
    <w:rsid w:val="00764201"/>
    <w:rsid w:val="007679DC"/>
    <w:rsid w:val="00773697"/>
    <w:rsid w:val="0077467D"/>
    <w:rsid w:val="00777194"/>
    <w:rsid w:val="00783ADF"/>
    <w:rsid w:val="007A4D12"/>
    <w:rsid w:val="007A55D8"/>
    <w:rsid w:val="007B54DD"/>
    <w:rsid w:val="007B68D6"/>
    <w:rsid w:val="007C7256"/>
    <w:rsid w:val="007D286A"/>
    <w:rsid w:val="007D378C"/>
    <w:rsid w:val="007F1670"/>
    <w:rsid w:val="007F4E1B"/>
    <w:rsid w:val="007F6E7E"/>
    <w:rsid w:val="008019F0"/>
    <w:rsid w:val="0080346C"/>
    <w:rsid w:val="00805BB7"/>
    <w:rsid w:val="008130CA"/>
    <w:rsid w:val="00814249"/>
    <w:rsid w:val="008202BD"/>
    <w:rsid w:val="00845ED4"/>
    <w:rsid w:val="00854248"/>
    <w:rsid w:val="00860233"/>
    <w:rsid w:val="00872595"/>
    <w:rsid w:val="00873567"/>
    <w:rsid w:val="00883BE0"/>
    <w:rsid w:val="0088631A"/>
    <w:rsid w:val="0088740D"/>
    <w:rsid w:val="00895B96"/>
    <w:rsid w:val="008A15B1"/>
    <w:rsid w:val="008A389C"/>
    <w:rsid w:val="008A3E32"/>
    <w:rsid w:val="008B113D"/>
    <w:rsid w:val="008B25AE"/>
    <w:rsid w:val="008B27C8"/>
    <w:rsid w:val="008B3EBD"/>
    <w:rsid w:val="008B5766"/>
    <w:rsid w:val="008C1D55"/>
    <w:rsid w:val="008C457E"/>
    <w:rsid w:val="008C5045"/>
    <w:rsid w:val="008D30DF"/>
    <w:rsid w:val="008E07CF"/>
    <w:rsid w:val="008F41E3"/>
    <w:rsid w:val="00902D56"/>
    <w:rsid w:val="009102D4"/>
    <w:rsid w:val="009156FE"/>
    <w:rsid w:val="009232EE"/>
    <w:rsid w:val="00934962"/>
    <w:rsid w:val="00937615"/>
    <w:rsid w:val="00937B4D"/>
    <w:rsid w:val="009452D5"/>
    <w:rsid w:val="0094597B"/>
    <w:rsid w:val="00951FED"/>
    <w:rsid w:val="00953B01"/>
    <w:rsid w:val="00953C8E"/>
    <w:rsid w:val="009765E2"/>
    <w:rsid w:val="00976FBD"/>
    <w:rsid w:val="00977969"/>
    <w:rsid w:val="00983261"/>
    <w:rsid w:val="00987C7A"/>
    <w:rsid w:val="00987FCA"/>
    <w:rsid w:val="009929F5"/>
    <w:rsid w:val="00996067"/>
    <w:rsid w:val="009C4621"/>
    <w:rsid w:val="009D028E"/>
    <w:rsid w:val="009D0A7C"/>
    <w:rsid w:val="009D4816"/>
    <w:rsid w:val="009D765A"/>
    <w:rsid w:val="009E244F"/>
    <w:rsid w:val="009E40D9"/>
    <w:rsid w:val="009F12D6"/>
    <w:rsid w:val="009F244E"/>
    <w:rsid w:val="00A024D9"/>
    <w:rsid w:val="00A0281F"/>
    <w:rsid w:val="00A04DCC"/>
    <w:rsid w:val="00A2031C"/>
    <w:rsid w:val="00A269B9"/>
    <w:rsid w:val="00A26B58"/>
    <w:rsid w:val="00A33A37"/>
    <w:rsid w:val="00A377AB"/>
    <w:rsid w:val="00A37CCC"/>
    <w:rsid w:val="00A4121B"/>
    <w:rsid w:val="00A4286A"/>
    <w:rsid w:val="00A50183"/>
    <w:rsid w:val="00A55E56"/>
    <w:rsid w:val="00A5701C"/>
    <w:rsid w:val="00A5742C"/>
    <w:rsid w:val="00A600C8"/>
    <w:rsid w:val="00A632FA"/>
    <w:rsid w:val="00A675C6"/>
    <w:rsid w:val="00A75138"/>
    <w:rsid w:val="00A85042"/>
    <w:rsid w:val="00A85816"/>
    <w:rsid w:val="00AA1BBD"/>
    <w:rsid w:val="00AA3F6F"/>
    <w:rsid w:val="00AB3B4C"/>
    <w:rsid w:val="00AB4AF2"/>
    <w:rsid w:val="00AB7F72"/>
    <w:rsid w:val="00AC34A0"/>
    <w:rsid w:val="00AC3BD4"/>
    <w:rsid w:val="00AC65B3"/>
    <w:rsid w:val="00AD279F"/>
    <w:rsid w:val="00AD6018"/>
    <w:rsid w:val="00AE3BB9"/>
    <w:rsid w:val="00AE4390"/>
    <w:rsid w:val="00AE6237"/>
    <w:rsid w:val="00AF0B57"/>
    <w:rsid w:val="00AF1740"/>
    <w:rsid w:val="00AF32C1"/>
    <w:rsid w:val="00AF526A"/>
    <w:rsid w:val="00B10AB2"/>
    <w:rsid w:val="00B16835"/>
    <w:rsid w:val="00B17D7A"/>
    <w:rsid w:val="00B21B4D"/>
    <w:rsid w:val="00B279D4"/>
    <w:rsid w:val="00B319BA"/>
    <w:rsid w:val="00B33666"/>
    <w:rsid w:val="00B33E6A"/>
    <w:rsid w:val="00B349A5"/>
    <w:rsid w:val="00B35880"/>
    <w:rsid w:val="00B50D07"/>
    <w:rsid w:val="00B52F97"/>
    <w:rsid w:val="00B55071"/>
    <w:rsid w:val="00B65676"/>
    <w:rsid w:val="00B725CB"/>
    <w:rsid w:val="00B76622"/>
    <w:rsid w:val="00B7744E"/>
    <w:rsid w:val="00B8435E"/>
    <w:rsid w:val="00B85FEA"/>
    <w:rsid w:val="00B90967"/>
    <w:rsid w:val="00B916E9"/>
    <w:rsid w:val="00B94A97"/>
    <w:rsid w:val="00B94ECC"/>
    <w:rsid w:val="00B953FC"/>
    <w:rsid w:val="00BA06AC"/>
    <w:rsid w:val="00BA2B2E"/>
    <w:rsid w:val="00BB15F3"/>
    <w:rsid w:val="00BB5D9D"/>
    <w:rsid w:val="00BC0E4F"/>
    <w:rsid w:val="00BC331D"/>
    <w:rsid w:val="00BD1E36"/>
    <w:rsid w:val="00BD5F3C"/>
    <w:rsid w:val="00BD6043"/>
    <w:rsid w:val="00BD70C0"/>
    <w:rsid w:val="00BE1AB3"/>
    <w:rsid w:val="00BE630B"/>
    <w:rsid w:val="00BF3364"/>
    <w:rsid w:val="00C03932"/>
    <w:rsid w:val="00C10A0C"/>
    <w:rsid w:val="00C16A8B"/>
    <w:rsid w:val="00C17ECB"/>
    <w:rsid w:val="00C33CAD"/>
    <w:rsid w:val="00C35DF3"/>
    <w:rsid w:val="00C360AC"/>
    <w:rsid w:val="00C37F51"/>
    <w:rsid w:val="00C44B9F"/>
    <w:rsid w:val="00C45563"/>
    <w:rsid w:val="00C50F11"/>
    <w:rsid w:val="00C532E4"/>
    <w:rsid w:val="00C55B6B"/>
    <w:rsid w:val="00C577E3"/>
    <w:rsid w:val="00C6465D"/>
    <w:rsid w:val="00C6541C"/>
    <w:rsid w:val="00C724F1"/>
    <w:rsid w:val="00C73A57"/>
    <w:rsid w:val="00C80E37"/>
    <w:rsid w:val="00C85D6E"/>
    <w:rsid w:val="00C87829"/>
    <w:rsid w:val="00C9154A"/>
    <w:rsid w:val="00C92613"/>
    <w:rsid w:val="00CB21D8"/>
    <w:rsid w:val="00CB32C0"/>
    <w:rsid w:val="00CC2834"/>
    <w:rsid w:val="00CC28B4"/>
    <w:rsid w:val="00CC300A"/>
    <w:rsid w:val="00CD0659"/>
    <w:rsid w:val="00CE22CC"/>
    <w:rsid w:val="00CE5403"/>
    <w:rsid w:val="00CE5940"/>
    <w:rsid w:val="00CE6E0A"/>
    <w:rsid w:val="00CF09E3"/>
    <w:rsid w:val="00CF1CCB"/>
    <w:rsid w:val="00D04161"/>
    <w:rsid w:val="00D0725A"/>
    <w:rsid w:val="00D110E2"/>
    <w:rsid w:val="00D14328"/>
    <w:rsid w:val="00D14E83"/>
    <w:rsid w:val="00D15CFB"/>
    <w:rsid w:val="00D162DD"/>
    <w:rsid w:val="00D20890"/>
    <w:rsid w:val="00D227A5"/>
    <w:rsid w:val="00D25A06"/>
    <w:rsid w:val="00D26048"/>
    <w:rsid w:val="00D30CC9"/>
    <w:rsid w:val="00D317CA"/>
    <w:rsid w:val="00D455B4"/>
    <w:rsid w:val="00D53587"/>
    <w:rsid w:val="00D56537"/>
    <w:rsid w:val="00D57168"/>
    <w:rsid w:val="00D60574"/>
    <w:rsid w:val="00D60591"/>
    <w:rsid w:val="00D62379"/>
    <w:rsid w:val="00D77844"/>
    <w:rsid w:val="00D8015C"/>
    <w:rsid w:val="00D80E67"/>
    <w:rsid w:val="00D81B46"/>
    <w:rsid w:val="00D83E5E"/>
    <w:rsid w:val="00D843AB"/>
    <w:rsid w:val="00D84F3D"/>
    <w:rsid w:val="00D9080A"/>
    <w:rsid w:val="00D96045"/>
    <w:rsid w:val="00DA06CB"/>
    <w:rsid w:val="00DB0759"/>
    <w:rsid w:val="00DB554E"/>
    <w:rsid w:val="00DC27DE"/>
    <w:rsid w:val="00DC7223"/>
    <w:rsid w:val="00DD2B9B"/>
    <w:rsid w:val="00DE4150"/>
    <w:rsid w:val="00DE6649"/>
    <w:rsid w:val="00DE6F6B"/>
    <w:rsid w:val="00DE76CE"/>
    <w:rsid w:val="00DF16D5"/>
    <w:rsid w:val="00DF1EC3"/>
    <w:rsid w:val="00DF3279"/>
    <w:rsid w:val="00E24933"/>
    <w:rsid w:val="00E24FC0"/>
    <w:rsid w:val="00E3701C"/>
    <w:rsid w:val="00E41E96"/>
    <w:rsid w:val="00E4324C"/>
    <w:rsid w:val="00E56D2B"/>
    <w:rsid w:val="00E6145F"/>
    <w:rsid w:val="00E63946"/>
    <w:rsid w:val="00E647EE"/>
    <w:rsid w:val="00E71A7F"/>
    <w:rsid w:val="00E7484A"/>
    <w:rsid w:val="00E830BB"/>
    <w:rsid w:val="00E84815"/>
    <w:rsid w:val="00E916BA"/>
    <w:rsid w:val="00E9185F"/>
    <w:rsid w:val="00EA655A"/>
    <w:rsid w:val="00EA7A55"/>
    <w:rsid w:val="00EB05E7"/>
    <w:rsid w:val="00EB1B87"/>
    <w:rsid w:val="00EB63D2"/>
    <w:rsid w:val="00EC0717"/>
    <w:rsid w:val="00EC22E7"/>
    <w:rsid w:val="00EC336A"/>
    <w:rsid w:val="00ED4D47"/>
    <w:rsid w:val="00ED65FD"/>
    <w:rsid w:val="00EE0F00"/>
    <w:rsid w:val="00EF33CE"/>
    <w:rsid w:val="00F04B8F"/>
    <w:rsid w:val="00F21CCE"/>
    <w:rsid w:val="00F2423B"/>
    <w:rsid w:val="00F319A3"/>
    <w:rsid w:val="00F31E85"/>
    <w:rsid w:val="00F34EBA"/>
    <w:rsid w:val="00F476B9"/>
    <w:rsid w:val="00F531D6"/>
    <w:rsid w:val="00F63661"/>
    <w:rsid w:val="00F6416C"/>
    <w:rsid w:val="00F65A33"/>
    <w:rsid w:val="00F7222A"/>
    <w:rsid w:val="00F80759"/>
    <w:rsid w:val="00F81FDD"/>
    <w:rsid w:val="00F8360F"/>
    <w:rsid w:val="00F87968"/>
    <w:rsid w:val="00F97519"/>
    <w:rsid w:val="00FA055C"/>
    <w:rsid w:val="00FA1B60"/>
    <w:rsid w:val="00FA29ED"/>
    <w:rsid w:val="00FA4064"/>
    <w:rsid w:val="00FB038E"/>
    <w:rsid w:val="00FB2CF9"/>
    <w:rsid w:val="00FB3FC2"/>
    <w:rsid w:val="00FC1E7E"/>
    <w:rsid w:val="00FC515E"/>
    <w:rsid w:val="00FC7499"/>
    <w:rsid w:val="00FD24B7"/>
    <w:rsid w:val="00FD7039"/>
    <w:rsid w:val="00FE28D4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88DDA8"/>
  <w15:chartTrackingRefBased/>
  <w15:docId w15:val="{1EF5B095-AAC7-43D8-AF7C-C6C0D06EC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0759"/>
    <w:pPr>
      <w:widowControl w:val="0"/>
      <w:jc w:val="both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BE630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styleId="a3">
    <w:name w:val="Hyperlink"/>
    <w:rsid w:val="00BE630B"/>
    <w:rPr>
      <w:color w:val="0000FF"/>
      <w:u w:val="single"/>
    </w:rPr>
  </w:style>
  <w:style w:type="paragraph" w:styleId="a4">
    <w:name w:val="header"/>
    <w:basedOn w:val="a"/>
    <w:link w:val="a5"/>
    <w:rsid w:val="00E432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4324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E432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4324C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976FBD"/>
    <w:pPr>
      <w:ind w:leftChars="400" w:left="840"/>
    </w:pPr>
  </w:style>
  <w:style w:type="character" w:styleId="a9">
    <w:name w:val="Unresolved Mention"/>
    <w:basedOn w:val="a0"/>
    <w:uiPriority w:val="99"/>
    <w:semiHidden/>
    <w:unhideWhenUsed/>
    <w:rsid w:val="007736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9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1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8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7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6163A-1206-4A89-A338-23C07AF9F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syotai.doc</vt:lpstr>
      <vt:lpstr>(発表番号; 記入不要)</vt:lpstr>
    </vt:vector>
  </TitlesOfParts>
  <Company>Akimitsu_lab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syotai.doc</dc:title>
  <dc:subject/>
  <dc:creator>k_kawashima</dc:creator>
  <cp:keywords/>
  <cp:lastModifiedBy>幸一 宇井</cp:lastModifiedBy>
  <cp:revision>3</cp:revision>
  <cp:lastPrinted>2024-02-01T05:42:00Z</cp:lastPrinted>
  <dcterms:created xsi:type="dcterms:W3CDTF">2024-02-01T13:01:00Z</dcterms:created>
  <dcterms:modified xsi:type="dcterms:W3CDTF">2024-02-01T13:01:00Z</dcterms:modified>
</cp:coreProperties>
</file>